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5F771" w14:textId="77777777" w:rsidR="00344B46" w:rsidRPr="00290D92" w:rsidRDefault="00290D92" w:rsidP="00290D92">
      <w:pPr>
        <w:pStyle w:val="Titolo1"/>
        <w:spacing w:before="0" w:after="0" w:line="240" w:lineRule="auto"/>
        <w:jc w:val="center"/>
        <w:rPr>
          <w:rFonts w:ascii="Arial" w:hAnsi="Arial" w:cs="Arial"/>
        </w:rPr>
      </w:pPr>
      <w:bookmarkStart w:id="0" w:name="_Toc191151768"/>
      <w:r w:rsidRPr="00290D92">
        <w:rPr>
          <w:rFonts w:ascii="Arial" w:hAnsi="Arial" w:cs="Arial"/>
        </w:rPr>
        <w:t>FRAMMENTI DI SPIRITUALITÀ CRISTIANA</w:t>
      </w:r>
      <w:bookmarkEnd w:id="0"/>
    </w:p>
    <w:p w14:paraId="2AB262A0" w14:textId="77777777" w:rsidR="00290D92" w:rsidRDefault="00290D92" w:rsidP="00290D92">
      <w:pPr>
        <w:spacing w:after="120" w:line="240" w:lineRule="auto"/>
        <w:jc w:val="center"/>
        <w:rPr>
          <w:rFonts w:ascii="Arial" w:hAnsi="Arial" w:cs="Arial"/>
          <w:b/>
          <w:sz w:val="24"/>
        </w:rPr>
      </w:pPr>
      <w:r>
        <w:rPr>
          <w:rFonts w:ascii="Arial" w:hAnsi="Arial" w:cs="Arial"/>
          <w:b/>
          <w:sz w:val="24"/>
        </w:rPr>
        <w:t>(Come essere buoni discepoli di Gesù oggi)</w:t>
      </w:r>
    </w:p>
    <w:p w14:paraId="187E4CEC" w14:textId="36647B7E" w:rsidR="003F2301" w:rsidRDefault="003F2301" w:rsidP="003F2301">
      <w:pPr>
        <w:pStyle w:val="Titolo2"/>
        <w:jc w:val="right"/>
        <w:rPr>
          <w:rFonts w:ascii="Arial" w:hAnsi="Arial" w:cs="Arial"/>
          <w:lang w:eastAsia="it-IT"/>
        </w:rPr>
      </w:pPr>
      <w:bookmarkStart w:id="1" w:name="_Toc28348723"/>
      <w:bookmarkStart w:id="2" w:name="_Toc82104941"/>
      <w:bookmarkStart w:id="3" w:name="_Toc191151769"/>
      <w:r w:rsidRPr="008210FB">
        <w:rPr>
          <w:rFonts w:ascii="Arial" w:hAnsi="Arial" w:cs="Arial"/>
          <w:lang w:eastAsia="it-IT"/>
        </w:rPr>
        <w:t>Catanzaro</w:t>
      </w:r>
      <w:bookmarkEnd w:id="1"/>
      <w:bookmarkEnd w:id="2"/>
      <w:r w:rsidR="008723D9">
        <w:rPr>
          <w:rFonts w:ascii="Arial" w:hAnsi="Arial" w:cs="Arial"/>
          <w:lang w:eastAsia="it-IT"/>
        </w:rPr>
        <w:t xml:space="preserve"> </w:t>
      </w:r>
      <w:r w:rsidR="0099230C">
        <w:rPr>
          <w:rFonts w:ascii="Arial" w:hAnsi="Arial" w:cs="Arial"/>
          <w:lang w:eastAsia="it-IT"/>
        </w:rPr>
        <w:t>2</w:t>
      </w:r>
      <w:r w:rsidR="00865540">
        <w:rPr>
          <w:rFonts w:ascii="Arial" w:hAnsi="Arial" w:cs="Arial"/>
          <w:lang w:eastAsia="it-IT"/>
        </w:rPr>
        <w:t>7</w:t>
      </w:r>
      <w:r w:rsidR="001F2804">
        <w:rPr>
          <w:rFonts w:ascii="Arial" w:hAnsi="Arial" w:cs="Arial"/>
          <w:lang w:eastAsia="it-IT"/>
        </w:rPr>
        <w:t xml:space="preserve"> </w:t>
      </w:r>
      <w:r w:rsidR="00487E7E">
        <w:rPr>
          <w:rFonts w:ascii="Arial" w:hAnsi="Arial" w:cs="Arial"/>
          <w:lang w:eastAsia="it-IT"/>
        </w:rPr>
        <w:t xml:space="preserve">Ottobre </w:t>
      </w:r>
      <w:r w:rsidR="00CF58B7">
        <w:rPr>
          <w:rFonts w:ascii="Arial" w:hAnsi="Arial" w:cs="Arial"/>
          <w:lang w:eastAsia="it-IT"/>
        </w:rPr>
        <w:t>202</w:t>
      </w:r>
      <w:r w:rsidR="00836278">
        <w:rPr>
          <w:rFonts w:ascii="Arial" w:hAnsi="Arial" w:cs="Arial"/>
          <w:lang w:eastAsia="it-IT"/>
        </w:rPr>
        <w:t>5</w:t>
      </w:r>
      <w:bookmarkEnd w:id="3"/>
      <w:r w:rsidR="00CF58B7">
        <w:rPr>
          <w:rFonts w:ascii="Arial" w:hAnsi="Arial" w:cs="Arial"/>
          <w:lang w:eastAsia="it-IT"/>
        </w:rPr>
        <w:t xml:space="preserve"> </w:t>
      </w:r>
    </w:p>
    <w:p w14:paraId="532F9990" w14:textId="77777777" w:rsidR="006C61A2" w:rsidRPr="006C61A2" w:rsidRDefault="006C61A2" w:rsidP="006C61A2">
      <w:pPr>
        <w:keepNext/>
        <w:spacing w:after="120" w:line="240" w:lineRule="auto"/>
        <w:jc w:val="center"/>
        <w:outlineLvl w:val="0"/>
        <w:rPr>
          <w:rFonts w:ascii="Arial" w:eastAsia="Times New Roman" w:hAnsi="Arial"/>
          <w:b/>
          <w:sz w:val="36"/>
          <w:szCs w:val="18"/>
          <w:lang w:eastAsia="it-IT"/>
        </w:rPr>
      </w:pPr>
      <w:bookmarkStart w:id="4" w:name="_Toc57388259"/>
      <w:bookmarkStart w:id="5" w:name="_Toc57388258"/>
      <w:bookmarkStart w:id="6" w:name="_Toc187271042"/>
      <w:bookmarkStart w:id="7" w:name="_Toc191151770"/>
      <w:bookmarkEnd w:id="4"/>
      <w:bookmarkEnd w:id="5"/>
      <w:r w:rsidRPr="006C61A2">
        <w:rPr>
          <w:rFonts w:ascii="Arial" w:eastAsia="Times New Roman" w:hAnsi="Arial"/>
          <w:b/>
          <w:sz w:val="36"/>
          <w:szCs w:val="18"/>
          <w:lang w:eastAsia="it-IT"/>
        </w:rPr>
        <w:t>CUR CREDO IN POENITENTIAE SACRAMENTUM</w:t>
      </w:r>
      <w:r w:rsidRPr="006C61A2">
        <w:rPr>
          <w:rFonts w:ascii="Arial" w:eastAsia="Times New Roman" w:hAnsi="Arial"/>
          <w:b/>
          <w:sz w:val="36"/>
          <w:szCs w:val="18"/>
          <w:vertAlign w:val="superscript"/>
          <w:lang w:eastAsia="it-IT"/>
        </w:rPr>
        <w:footnoteReference w:id="1"/>
      </w:r>
      <w:bookmarkEnd w:id="6"/>
      <w:bookmarkEnd w:id="7"/>
    </w:p>
    <w:p w14:paraId="64231A14" w14:textId="77777777" w:rsidR="006C61A2" w:rsidRPr="006C61A2" w:rsidRDefault="006C61A2" w:rsidP="006C61A2">
      <w:pPr>
        <w:keepNext/>
        <w:spacing w:after="120" w:line="240" w:lineRule="auto"/>
        <w:jc w:val="center"/>
        <w:outlineLvl w:val="0"/>
        <w:rPr>
          <w:rFonts w:ascii="Arial" w:eastAsia="Times New Roman" w:hAnsi="Arial"/>
          <w:b/>
          <w:sz w:val="36"/>
          <w:szCs w:val="18"/>
          <w:lang w:eastAsia="it-IT"/>
        </w:rPr>
      </w:pPr>
      <w:bookmarkStart w:id="8" w:name="_Toc187271043"/>
      <w:bookmarkStart w:id="9" w:name="_Toc191151771"/>
      <w:r w:rsidRPr="006C61A2">
        <w:rPr>
          <w:rFonts w:ascii="Arial" w:eastAsia="Times New Roman" w:hAnsi="Arial"/>
          <w:b/>
          <w:sz w:val="36"/>
          <w:szCs w:val="18"/>
          <w:lang w:eastAsia="it-IT"/>
        </w:rPr>
        <w:t>PREMESSA</w:t>
      </w:r>
      <w:bookmarkEnd w:id="8"/>
      <w:bookmarkEnd w:id="9"/>
      <w:r w:rsidRPr="006C61A2">
        <w:rPr>
          <w:rFonts w:ascii="Arial" w:eastAsia="Times New Roman" w:hAnsi="Arial"/>
          <w:b/>
          <w:sz w:val="36"/>
          <w:szCs w:val="18"/>
          <w:lang w:eastAsia="it-IT"/>
        </w:rPr>
        <w:t xml:space="preserve"> </w:t>
      </w:r>
    </w:p>
    <w:p w14:paraId="31AC5944" w14:textId="77777777" w:rsidR="006C61A2" w:rsidRPr="006C61A2" w:rsidRDefault="006C61A2" w:rsidP="006C61A2">
      <w:pPr>
        <w:spacing w:after="120" w:line="240" w:lineRule="auto"/>
        <w:jc w:val="both"/>
        <w:rPr>
          <w:rFonts w:ascii="Arial" w:eastAsia="Times New Roman" w:hAnsi="Arial" w:cs="Arial"/>
          <w:sz w:val="24"/>
          <w:szCs w:val="24"/>
          <w:lang w:eastAsia="it-IT"/>
        </w:rPr>
      </w:pPr>
    </w:p>
    <w:p w14:paraId="3BE9640A"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 xml:space="preserve">In questo secondo Libro ci dedicheremo a presentare la morale secondo Dio e le violazioni che gli uomini hanno commesso nei Testi Sacri che vanno dal Libro di Giosuè al Secondo Libro dei Maccabei. Lasceremo che sia la storia a parlarci, storia che è fatta dall’uomo e da Dio, dall’uomo che viene formato da Dio, condotto da Lui, perché impari a camminare nella sua Legge e nell’Ascolto della sua Parola. </w:t>
      </w:r>
    </w:p>
    <w:p w14:paraId="03AFA16A"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 xml:space="preserve">Ecco come il Signore aiuta la creatura fatta a sua immagine e somiglianza: </w:t>
      </w:r>
    </w:p>
    <w:p w14:paraId="03D00174" w14:textId="77777777" w:rsidR="006C61A2" w:rsidRPr="006C61A2" w:rsidRDefault="006C61A2" w:rsidP="006C61A2">
      <w:pPr>
        <w:spacing w:after="120" w:line="240" w:lineRule="auto"/>
        <w:jc w:val="both"/>
        <w:rPr>
          <w:rFonts w:ascii="Arial" w:eastAsia="Times New Roman" w:hAnsi="Arial" w:cs="Arial"/>
          <w:b/>
          <w:bCs/>
          <w:sz w:val="24"/>
          <w:szCs w:val="24"/>
          <w:lang w:eastAsia="it-IT"/>
        </w:rPr>
      </w:pPr>
      <w:r w:rsidRPr="006C61A2">
        <w:rPr>
          <w:rFonts w:ascii="Arial" w:eastAsia="Times New Roman" w:hAnsi="Arial" w:cs="Arial"/>
          <w:b/>
          <w:bCs/>
          <w:sz w:val="24"/>
          <w:szCs w:val="24"/>
          <w:lang w:eastAsia="it-IT"/>
        </w:rPr>
        <w:t>A camminare con i pensieri di Dio</w:t>
      </w:r>
    </w:p>
    <w:p w14:paraId="5DD47D7B"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È cosa giusta che ci chiediamo: “Come si cammina con i pensieri di Dio?”. Si risponde che ci sono due pensieri di Dio. Il primo pensiero è quello rivelato nella Scrittura Santa. È pensiero di Dio quello che va dalla prima verità rivelata dalla Genesi e finisce nell’ultima verità manifestata dall’Apocalisse dell’Apostolo Giovanni:</w:t>
      </w:r>
    </w:p>
    <w:p w14:paraId="3BDEB652" w14:textId="77777777" w:rsidR="006C61A2" w:rsidRPr="006C61A2" w:rsidRDefault="006C61A2" w:rsidP="006C61A2">
      <w:pPr>
        <w:spacing w:after="120" w:line="240" w:lineRule="auto"/>
        <w:ind w:left="567" w:right="567"/>
        <w:jc w:val="both"/>
        <w:rPr>
          <w:rFonts w:ascii="Arial" w:eastAsia="Times New Roman" w:hAnsi="Arial" w:cs="Arial"/>
          <w:i/>
          <w:iCs/>
          <w:sz w:val="24"/>
          <w:szCs w:val="24"/>
          <w:lang w:eastAsia="it-IT"/>
        </w:rPr>
      </w:pPr>
      <w:r w:rsidRPr="006C61A2">
        <w:rPr>
          <w:rFonts w:ascii="Arial" w:eastAsia="Times New Roman" w:hAnsi="Arial" w:cs="Arial"/>
          <w:i/>
          <w:iCs/>
          <w:sz w:val="24"/>
          <w:szCs w:val="24"/>
          <w:lang w:eastAsia="it-IT"/>
        </w:rPr>
        <w:t>“In principio Dio creò il cielo e la terra. La terra era informe e deserta e le tenebre ricoprivano l’abisso e lo spirito di Dio aleggiava sulle acque. Dio disse: «Sia la luce!». E la luce fu. Dio vide che la luce era cosa buona e Dio separò la luce dalle tenebre. Dio chiamò la luce giorno, mentre chiamò le tenebre notte. E fu sera e fu mattina: giorno primo” (Gen 1,1-5).</w:t>
      </w:r>
    </w:p>
    <w:p w14:paraId="6A052B13" w14:textId="77777777" w:rsidR="006C61A2" w:rsidRPr="006C61A2" w:rsidRDefault="006C61A2" w:rsidP="006C61A2">
      <w:pPr>
        <w:spacing w:after="120" w:line="240" w:lineRule="auto"/>
        <w:ind w:left="567" w:right="567"/>
        <w:jc w:val="both"/>
        <w:rPr>
          <w:rFonts w:ascii="Arial" w:eastAsia="Times New Roman" w:hAnsi="Arial" w:cs="Arial"/>
          <w:i/>
          <w:iCs/>
          <w:sz w:val="24"/>
          <w:szCs w:val="24"/>
          <w:lang w:eastAsia="it-IT"/>
        </w:rPr>
      </w:pPr>
      <w:r w:rsidRPr="006C61A2">
        <w:rPr>
          <w:rFonts w:ascii="Arial" w:eastAsia="Times New Roman" w:hAnsi="Arial" w:cs="Arial"/>
          <w:i/>
          <w:iCs/>
          <w:sz w:val="24"/>
          <w:szCs w:val="24"/>
          <w:lang w:eastAsia="it-IT"/>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w:t>
      </w:r>
      <w:r w:rsidRPr="006C61A2">
        <w:rPr>
          <w:rFonts w:ascii="Arial" w:eastAsia="Times New Roman" w:hAnsi="Arial" w:cs="Arial"/>
          <w:i/>
          <w:iCs/>
          <w:sz w:val="24"/>
          <w:szCs w:val="24"/>
          <w:lang w:eastAsia="it-IT"/>
        </w:rPr>
        <w:lastRenderedPageBreak/>
        <w:t xml:space="preserve">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22,10-21). </w:t>
      </w:r>
    </w:p>
    <w:p w14:paraId="63525616"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Leggendo queste due verità, dobbiamo già affermare che noi non camminiamo con i pensieri di Dio. Non crediamo oggi nel Dio Creatore e Signore, nell’unico Dio vivo e vero che è il solo Signore e il solo Creatore del cielo e della terra. Non crediamo che l’uomo è stato fatto ad immagine e a somiglianza del suo Creatore e Signore. Non crediamo che tutto ciò che esiste, fuori di Dio, sia visibile che invisibile, è opera sua, frutto della sua Onnipotente Parola. Ma neanche crediamo nella separazione eterna tra quanti hanno operato il bene e quanti sono morti nell’ingiustizia perché si sono lasciati governare dai loro istinti, frutto in essi del peccato, della stoltezza, dell’insipienza, dell’idolatria. Camminiamo con sentimenti senza alcuna verità e il nostro pensiero è trasformato in verità assoluta. Ciò che noi pensiamo è verità. Non è più verità ciò che Dio ha detto a noi per noi.</w:t>
      </w:r>
    </w:p>
    <w:p w14:paraId="68BD7031"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Ma c’è un secondo pensiero di Dio nel quale urge camminare. Chi possiede questo pensiero di Dio e dove lo possiamo attingere? Questo secondo pensiero di Dio è nel cuore dello Spirito Santo ed è Lui che lo rivela ad ogni uomo. Il primo pensiero dello Spirito Santo è la sua volontà ce ogni uomo giunga alla conoscenza di Cristo Gesù, la sola verità di salvezza e di redenzione data dal Padre ad ogni uomo. Perché lo Spirito Santo riveli questo suo pensiero ad ogni cuore ha bisogno della voce del corpo di Cristo, voce di ogni membro di questo santissimo corpo. Se il cristiano sottrae la sua voce allo Spirito Santo, questo pensiero non viene manifestato e l’uomo rimane nella falsità dei suoi pensieri che possono condurre ad ogni immoralità e idolatria. Ecco come l’Apostolo Paolo presta la sua voce allo Spirito Santo perché tutti possano conoscere il glorioso Vangelo della salvezza:</w:t>
      </w:r>
    </w:p>
    <w:p w14:paraId="4685FEB6" w14:textId="77777777" w:rsidR="006C61A2" w:rsidRPr="006C61A2" w:rsidRDefault="006C61A2" w:rsidP="006C61A2">
      <w:pPr>
        <w:spacing w:after="120" w:line="240" w:lineRule="auto"/>
        <w:ind w:left="567" w:right="567"/>
        <w:jc w:val="both"/>
        <w:rPr>
          <w:rFonts w:ascii="Arial" w:eastAsia="Times New Roman" w:hAnsi="Arial" w:cs="Arial"/>
          <w:i/>
          <w:iCs/>
          <w:sz w:val="24"/>
          <w:szCs w:val="24"/>
          <w:lang w:eastAsia="it-IT"/>
        </w:rPr>
      </w:pPr>
      <w:r w:rsidRPr="006C61A2">
        <w:rPr>
          <w:rFonts w:ascii="Arial" w:eastAsia="Times New Roman" w:hAnsi="Arial" w:cs="Arial"/>
          <w:i/>
          <w:iCs/>
          <w:sz w:val="24"/>
          <w:szCs w:val="24"/>
          <w:lang w:eastAsia="it-IT"/>
        </w:rPr>
        <w:t xml:space="preserve">“Annunciare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w:t>
      </w:r>
      <w:r w:rsidRPr="006C61A2">
        <w:rPr>
          <w:rFonts w:ascii="Arial" w:eastAsia="Times New Roman" w:hAnsi="Arial" w:cs="Arial"/>
          <w:i/>
          <w:iCs/>
          <w:sz w:val="24"/>
          <w:szCs w:val="24"/>
          <w:lang w:eastAsia="it-IT"/>
        </w:rPr>
        <w:lastRenderedPageBreak/>
        <w:t xml:space="preserve">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9,16-23). </w:t>
      </w:r>
    </w:p>
    <w:p w14:paraId="1D897013"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 xml:space="preserve">Questo è il primo pensiero dello Spirito Santo. Ma c’è un altro pensiero che va subito messo in grande luce. Questo pensiero consiste nel dono dei suoi carismi, dei ministeri, delle vocazioni, delle missioni da vivere a beneficio di tutto il corpo di Cristo. Ecco come l’Apostolo Paolo manifesta questa altissima verità o pensiero o volontà dello Spirito Santo: </w:t>
      </w:r>
    </w:p>
    <w:p w14:paraId="3C9D4838" w14:textId="77777777" w:rsidR="006C61A2" w:rsidRPr="006C61A2" w:rsidRDefault="006C61A2" w:rsidP="006C61A2">
      <w:pPr>
        <w:spacing w:after="120" w:line="240" w:lineRule="auto"/>
        <w:ind w:left="567" w:right="567"/>
        <w:jc w:val="both"/>
        <w:rPr>
          <w:rFonts w:ascii="Arial" w:eastAsia="Times New Roman" w:hAnsi="Arial" w:cs="Arial"/>
          <w:i/>
          <w:iCs/>
          <w:sz w:val="24"/>
          <w:szCs w:val="24"/>
          <w:lang w:eastAsia="it-IT"/>
        </w:rPr>
      </w:pPr>
      <w:r w:rsidRPr="006C61A2">
        <w:rPr>
          <w:rFonts w:ascii="Arial" w:eastAsia="Times New Roman" w:hAnsi="Arial" w:cs="Arial"/>
          <w:i/>
          <w:iCs/>
          <w:sz w:val="24"/>
          <w:szCs w:val="24"/>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 </w:t>
      </w:r>
    </w:p>
    <w:p w14:paraId="78E85279" w14:textId="77777777" w:rsidR="006C61A2" w:rsidRPr="006C61A2" w:rsidRDefault="006C61A2" w:rsidP="006C61A2">
      <w:pPr>
        <w:spacing w:after="120" w:line="240" w:lineRule="auto"/>
        <w:ind w:left="567" w:right="567"/>
        <w:jc w:val="both"/>
        <w:rPr>
          <w:rFonts w:ascii="Arial" w:eastAsia="Times New Roman" w:hAnsi="Arial" w:cs="Arial"/>
          <w:i/>
          <w:iCs/>
          <w:sz w:val="24"/>
          <w:szCs w:val="24"/>
          <w:lang w:eastAsia="it-IT"/>
        </w:rPr>
      </w:pPr>
      <w:r w:rsidRPr="006C61A2">
        <w:rPr>
          <w:rFonts w:ascii="Arial" w:eastAsia="Times New Roman" w:hAnsi="Arial" w:cs="Arial"/>
          <w:i/>
          <w:iCs/>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03B0ECC3"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lastRenderedPageBreak/>
        <w:t>Perché ogni membro del corpo di Cristo possa annunciare il pensiero dello Spirito Santo secondo purezza di verità e di dottrina è necessario che viva da vero corpo di Cristo e si vive da vero corpo di Cristo obbedendo ad ogni sua Parola. L’obbedienza ad ogni Parola è anche necessaria perché si possa vivere ogni dono, carisma, ministero, vocazione, missione. Dalla disobbedienza alla Parola mai si potrà vivere nei pensieri dello Spirito Santo. Se un albero non è piantato nel terreno mai potrà vivere secondo la sua particolare natura. Se il cristiano non è piantato in Cristo come il tralcio è piantato nella vite, mai potrà produrre i frutti che lo Spirito Santo vuole che lui produca:</w:t>
      </w:r>
    </w:p>
    <w:p w14:paraId="3577B19C" w14:textId="77777777" w:rsidR="006C61A2" w:rsidRPr="006C61A2" w:rsidRDefault="006C61A2" w:rsidP="006C61A2">
      <w:pPr>
        <w:spacing w:after="120" w:line="240" w:lineRule="auto"/>
        <w:ind w:left="567" w:right="567"/>
        <w:jc w:val="both"/>
        <w:rPr>
          <w:rFonts w:ascii="Arial" w:eastAsia="Times New Roman" w:hAnsi="Arial" w:cs="Arial"/>
          <w:i/>
          <w:iCs/>
          <w:sz w:val="24"/>
          <w:szCs w:val="24"/>
          <w:lang w:eastAsia="it-IT"/>
        </w:rPr>
      </w:pPr>
      <w:r w:rsidRPr="006C61A2">
        <w:rPr>
          <w:rFonts w:ascii="Arial" w:eastAsia="Times New Roman" w:hAnsi="Arial" w:cs="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4BE56D10"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 xml:space="preserve">È somma stoltezza e insipienza solo immaginare che si possano produrre frutti senza essere innestati vitalmente in Cristo Gesù e in Cristo Gesù ci si innesta attraverso la nostra quotidiana conversione alla sua Parola e alla purissima verità contenuta in essa. </w:t>
      </w:r>
    </w:p>
    <w:p w14:paraId="3B95CBEA"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 xml:space="preserve">Chi consegna la sua vita al peccato, al vizio, all’idolatria, attesta di non essere innestato in Cristo Signore e se non è innestato in Cristo, mai potrà innestarsi nello Spirito Santo. Ci si innesta in Cristo vivendo il pensiero del Padre, che è pensiero di Cristo Gesù, vivendo il pensiero di Cristo Gesù si può vivere il pensiero dello Spirito Santo e ogni sua volontà. Come ogni membro del corpo di Cristo Signore deve essere voce dello Spirito Santo per chiamare ogni uomo alla conversione e alla fede nel Vangelo, così ogni membro del corpo di Cristo Gesù, secondo la sua ministeriale responsabilità, deve essere voce dello Spirito Santo al fine di aiutare ogni altro membro del corpo di Cristo Gesù a vivere la sua speciale manifestazione dello Spirito di Dio: </w:t>
      </w:r>
    </w:p>
    <w:p w14:paraId="7CBCA652" w14:textId="77777777" w:rsidR="006C61A2" w:rsidRPr="006C61A2" w:rsidRDefault="006C61A2" w:rsidP="006C61A2">
      <w:pPr>
        <w:spacing w:after="120" w:line="240" w:lineRule="auto"/>
        <w:ind w:left="567" w:right="567"/>
        <w:jc w:val="both"/>
        <w:rPr>
          <w:rFonts w:ascii="Arial" w:eastAsia="Times New Roman" w:hAnsi="Arial" w:cs="Arial"/>
          <w:i/>
          <w:iCs/>
          <w:sz w:val="24"/>
          <w:szCs w:val="24"/>
          <w:lang w:eastAsia="it-IT"/>
        </w:rPr>
      </w:pPr>
      <w:r w:rsidRPr="006C61A2">
        <w:rPr>
          <w:rFonts w:ascii="Arial" w:eastAsia="Times New Roman" w:hAnsi="Arial" w:cs="Arial"/>
          <w:i/>
          <w:iCs/>
          <w:sz w:val="24"/>
          <w:szCs w:val="24"/>
          <w:lang w:eastAsia="it-IT"/>
        </w:rPr>
        <w:t>“Perciò,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12,12-17).</w:t>
      </w:r>
    </w:p>
    <w:p w14:paraId="6C45A194"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lastRenderedPageBreak/>
        <w:t>È il corpo di Cristo lo strumento dello Spirito Santo perché si formi il corpo di Cristo e perché si viva tutta la sua volontà nel mondo e nello stesso corpo di Cristo. Grande è la responsabilità del corpo di Cristo. Per esso ogni obbedienza si compie e per esso anche ogni disobbedienza avviene nella storia degli uomini. Per onestà intellettuale dobbiamo confessare che oggi il cristiano non è più voce dello Spirito santo. Non è e neanche potrà mai divenire. Si sta separando da Cristo Gesù e dalla sua purissima verità.</w:t>
      </w:r>
    </w:p>
    <w:p w14:paraId="4654AC77" w14:textId="77777777" w:rsidR="006C61A2" w:rsidRPr="006C61A2" w:rsidRDefault="006C61A2" w:rsidP="006C61A2">
      <w:pPr>
        <w:spacing w:after="120" w:line="240" w:lineRule="auto"/>
        <w:jc w:val="both"/>
        <w:rPr>
          <w:rFonts w:ascii="Arial" w:eastAsia="Times New Roman" w:hAnsi="Arial" w:cs="Arial"/>
          <w:b/>
          <w:bCs/>
          <w:sz w:val="24"/>
          <w:szCs w:val="24"/>
          <w:lang w:eastAsia="it-IT"/>
        </w:rPr>
      </w:pPr>
      <w:r w:rsidRPr="006C61A2">
        <w:rPr>
          <w:rFonts w:ascii="Arial" w:eastAsia="Times New Roman" w:hAnsi="Arial" w:cs="Arial"/>
          <w:b/>
          <w:bCs/>
          <w:sz w:val="24"/>
          <w:szCs w:val="24"/>
          <w:lang w:eastAsia="it-IT"/>
        </w:rPr>
        <w:t xml:space="preserve">A camminare sempre nella verità evangelica </w:t>
      </w:r>
    </w:p>
    <w:p w14:paraId="39693B41"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 xml:space="preserve">È questa la nostra universale vocazione: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Eccone alcuni. 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w:t>
      </w:r>
    </w:p>
    <w:p w14:paraId="15130748"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 xml:space="preserve">Il cristiano è chiamato ad essere il continuatore dell’amore di Cristo Gesù. Se il mondo non vede l’amore del cristiano in tutto simile all’amore di Cristo Gesù, sarà per lui impossibile credere nell’amore che Dio ha per noi. A quanto l’Apostolo Giovanni dice sull’amore di Dio </w:t>
      </w:r>
    </w:p>
    <w:p w14:paraId="160B0065" w14:textId="77777777" w:rsidR="006C61A2" w:rsidRPr="006C61A2" w:rsidRDefault="006C61A2" w:rsidP="006C61A2">
      <w:pPr>
        <w:spacing w:after="120" w:line="240" w:lineRule="auto"/>
        <w:ind w:left="567" w:right="567"/>
        <w:jc w:val="both"/>
        <w:rPr>
          <w:rFonts w:ascii="Arial" w:eastAsia="Times New Roman" w:hAnsi="Arial" w:cs="Arial"/>
          <w:i/>
          <w:iCs/>
          <w:sz w:val="24"/>
          <w:szCs w:val="24"/>
          <w:lang w:eastAsia="it-IT"/>
        </w:rPr>
      </w:pPr>
      <w:r w:rsidRPr="006C61A2">
        <w:rPr>
          <w:rFonts w:ascii="Arial" w:eastAsia="Times New Roman" w:hAnsi="Arial" w:cs="Arial"/>
          <w:i/>
          <w:iCs/>
          <w:sz w:val="24"/>
          <w:szCs w:val="24"/>
          <w:lang w:eastAsia="it-IT"/>
        </w:rPr>
        <w:t xml:space="preserve">–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 7–16) – </w:t>
      </w:r>
    </w:p>
    <w:p w14:paraId="3F1ACEC0"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andrebbe apportata una piccola aggiunta:</w:t>
      </w:r>
    </w:p>
    <w:p w14:paraId="027A6E1A" w14:textId="77777777" w:rsidR="006C61A2" w:rsidRPr="006C61A2" w:rsidRDefault="006C61A2" w:rsidP="006C61A2">
      <w:pPr>
        <w:spacing w:after="120" w:line="240" w:lineRule="auto"/>
        <w:ind w:left="567" w:right="567"/>
        <w:jc w:val="both"/>
        <w:rPr>
          <w:rFonts w:ascii="Arial" w:eastAsia="Times New Roman" w:hAnsi="Arial" w:cs="Arial"/>
          <w:i/>
          <w:iCs/>
          <w:sz w:val="24"/>
          <w:szCs w:val="24"/>
          <w:lang w:eastAsia="it-IT"/>
        </w:rPr>
      </w:pPr>
      <w:r w:rsidRPr="006C61A2">
        <w:rPr>
          <w:rFonts w:ascii="Arial" w:eastAsia="Times New Roman" w:hAnsi="Arial" w:cs="Arial"/>
          <w:i/>
          <w:iCs/>
          <w:sz w:val="24"/>
          <w:szCs w:val="24"/>
          <w:lang w:eastAsia="it-IT"/>
        </w:rPr>
        <w:lastRenderedPageBreak/>
        <w:t xml:space="preserve">“In questo si manifesta l’amore di Dio nel mondo: Dio ha mandato me, discepolo di Gesù, nel mondo, perché ogni uomo abbia la vita per mezzo di me, che sono corpo di Cristo Signore, per la mia vita, offerta in olocausto in Cristo, al Padre”. </w:t>
      </w:r>
    </w:p>
    <w:p w14:paraId="2DDE8076"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Senza l’olocausto del cristiano, il Padre oggi non può più manifestare il suo amore. Lo ha manifestato in Cristo. Oggi deve manifestarlo tutto attraverso il discepolo di Gesù, attraverso il suo corpo. L’amore di Dio per il mondo deve essere sempre visibile e non solamente invisibile ed è visibile attraverso il discepolo di Gesù che in Cristo fa della sua vita un dono al Padre perché il Padre lo consumi per amare di ogni altro uomo. Senza il cristiano che si dona al Padre, il Padre non può amare. Il suo amore rimane invisibile e non diviene visibile.</w:t>
      </w:r>
    </w:p>
    <w:p w14:paraId="4BF2FE5E"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 xml:space="preserve">Perché il cristiano possa essere quotidianamente olocausto e offerta gradita al Signore è necessario che sia inondato dalla grazia di Cristo Gesù e sommerso in essa, crescendo ininterrottamente in essa per tutti i giorni della sua vita. Chi deve vigilare perché la vita del cristiano sia sempre sommersa dalla grazia di Cristo Gesù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perfetta immagine nel mondo di Gesù Signore. </w:t>
      </w:r>
    </w:p>
    <w:p w14:paraId="44154247"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Lo Spirito Santo ha una missione che durerà fino al giorno della Parusia. Come per Lui si è formato la vera umanità del Verbo eterno nel seno della Vergine Maria, così per Lui si deve forma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Figlio Unigenito del Padre, Cristo mai potrà essere formato in altri cuori e la nostra vita non scorre sulla via della verità evangelica.</w:t>
      </w:r>
    </w:p>
    <w:p w14:paraId="7E9C675E"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 xml:space="preserve">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quotidiana.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w:t>
      </w:r>
      <w:r w:rsidRPr="006C61A2">
        <w:rPr>
          <w:rFonts w:ascii="Arial" w:eastAsia="Times New Roman" w:hAnsi="Arial" w:cs="Arial"/>
          <w:sz w:val="24"/>
          <w:szCs w:val="24"/>
          <w:lang w:eastAsia="it-IT"/>
        </w:rPr>
        <w:lastRenderedPageBreak/>
        <w:t xml:space="preserve">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“missio canonica”. Si percorre la via della verità evangelica se si vive ogni mistero e in ogni mistero che lo Spirito Santo ha rivelato. Se uno solo dei misteri rivelati dallo Spirito Santo da noi non è vissuto, noi non siamo sulla via della verità evangelica. </w:t>
      </w:r>
    </w:p>
    <w:p w14:paraId="51368F96"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 xml:space="preserve">Non è sulla retta via della verità evangelica chi non 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santificazione; chi no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mediate attraverso i sacri pastori. Basta un solo mistero rivelato da noi negato o non vissuto perché ci si ponga fuori della retta via della verità evangelica. </w:t>
      </w:r>
    </w:p>
    <w:p w14:paraId="352F52DF"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Tutto questo è possibile se si vive nel cuore di Cristo Gesù allo stesso modo che Cristo Gesù vive nel cuore del Padre. La Madre di Gesù ci aiuti a vivere questo grande mistero.</w:t>
      </w:r>
    </w:p>
    <w:p w14:paraId="738B05A2" w14:textId="77777777" w:rsidR="006C61A2" w:rsidRPr="006C61A2" w:rsidRDefault="006C61A2" w:rsidP="006C61A2">
      <w:pPr>
        <w:spacing w:after="120" w:line="240" w:lineRule="auto"/>
        <w:jc w:val="both"/>
        <w:rPr>
          <w:rFonts w:ascii="Arial" w:eastAsia="Times New Roman" w:hAnsi="Arial" w:cs="Arial"/>
          <w:b/>
          <w:bCs/>
          <w:sz w:val="24"/>
          <w:szCs w:val="24"/>
          <w:lang w:eastAsia="it-IT"/>
        </w:rPr>
      </w:pPr>
      <w:r w:rsidRPr="006C61A2">
        <w:rPr>
          <w:rFonts w:ascii="Arial" w:eastAsia="Times New Roman" w:hAnsi="Arial" w:cs="Arial"/>
          <w:b/>
          <w:bCs/>
          <w:sz w:val="24"/>
          <w:szCs w:val="24"/>
          <w:lang w:eastAsia="it-IT"/>
        </w:rPr>
        <w:t>A camminare con coscienza timorata di Dio</w:t>
      </w:r>
    </w:p>
    <w:p w14:paraId="376402C6"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 xml:space="preserve">Quando la coscienza di un uomo esce dal timore del Signore, quest’uomo è in tutto simile ad un enorme sasso che dalla cima di un alto monte precipita a valle. Tutto ciò che incontra sul suo cammino da esso viene distrutto, abbattuto, devastato, calpestato, reciso. Finché non giunge sul fondo degli abissi infernali, nulla resta intatto sul suo passaggio. Oggi chi ha perso il timore del Signore è proprio il cristiano. Lui che è stato scelto dallo Spirito Santo, in Cristo, per volontà del Padre, e costituito luce del mondo e sale della terra, parola di verità e di luce, opera di carità e di giustizia, avendo perso la coscienza timorata di Dio, non solo sta commettendo ogni trasgressione della Legge del Signore e del suo Vangelo, in più dichiara non peccato, non male, non ingiustizia, non tenebre, non vizio, tutti questi orrendi mali che il grande sasso della sua coscienza non timorata di Dio sta producendo nella storia. Qual è uno dei più grandi mali prodotti dalla coscienza non timorata di Dio? Il più grande male è il disprezzo della coscienza </w:t>
      </w:r>
      <w:r w:rsidRPr="006C61A2">
        <w:rPr>
          <w:rFonts w:ascii="Arial" w:eastAsia="Times New Roman" w:hAnsi="Arial" w:cs="Arial"/>
          <w:sz w:val="24"/>
          <w:szCs w:val="24"/>
          <w:lang w:eastAsia="it-IT"/>
        </w:rPr>
        <w:lastRenderedPageBreak/>
        <w:t xml:space="preserve">di ogni altro uomo. Perché questo è il più grande male? Perché dalla propria coscienza interamente votata al male si calpestano le coscienze che con grande fatica e grande sofferenza sono impegnate a far vivere la Legge del Signore, il suo Vangelo, oggi, nella nostra storia. </w:t>
      </w:r>
    </w:p>
    <w:p w14:paraId="12CB4790"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 xml:space="preserve">Certo, la Legge del Signore, il suo Vangelo, esigono impegno costante e uno può anche cadere. Ma cadere per mancanza di forze, per non avere attinto grazia su grazia, per aver tralasciato di ravvivare lo Spirito Santo e dichiarare falsa questa coscienza e calpestarla a proprio gusto e piacimento, non sono la stessa cosa. Quando una coscienza, anche la più piccola viene calpestata, derisa, umiliata, schiaffeggiata, insultata, è allora il segno che siamo senza il timore del Signore. </w:t>
      </w:r>
    </w:p>
    <w:p w14:paraId="1B852CCA"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 xml:space="preserve">Quando noi leggiamo la storia non secondo ciò che la storia realmente è, ma la leggiamo con i nostri preconcetti pensieri, con la nostra volontà sganciata da ogni sana razionalità, con la nostra falsa dottrina elevata a metro e a misura di ogni altra scienza e dottrina, o addirittura fingiamo di leggere la storia solo per recitare una farsa o un pezzo di teatro, noi altro non attestiamo che siamo senza coscienza timorata di Dio. Siamo senza Dio nella nostra coscienza. Quali frutti produce questa coscienza senza il timore del Signore in essa? </w:t>
      </w:r>
    </w:p>
    <w:p w14:paraId="5F14142D"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Lo stesso frutto prodotto dalla coscienza dei capi dei sacerdoti. degli anziani del popolo, degli scribi e dei farisei, degli zeloti e dei sadducei: la crocifissione di Gesù Signore per accusa di bestemmia, mentre Gesù altro non aveva detto se non la purissima verità che il Padre suo aveva scritto per Lui. Quando una coscienza falsifica la verità della storia che è oggettiva e non soggettiva, quando alla storia dona interpretazioni che provengono dal suo cuore perverso, è il segno che la coscienza è senza il timore del Signore. Questa coscienza è capace di qualsiasi crimine.</w:t>
      </w:r>
    </w:p>
    <w:p w14:paraId="2056F78A"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 xml:space="preserve">Gesù scaccia i demòni con il dito di Dio, cioè con la sua onnipotenza. Di cosa lo accusano scribi e farisei? Che lui scaccia i demòni per virtù del principe dei demòni. Perché gli fanno questa pesantissima accusa? Per allontanare il popolo da Lui, così Gesù sarà lasciato solo ed essi potranno prevalere su di Lui. Senza l’appoggio del popolo essi non avranno nessun ostacolo a che la loro coscienza senza alcun timore del Signore possa prendere il sopravvento sul Signore Gesù. Oggi di certo non si ricorre all’accusa di agire in virtù del principe del mondo. Si è inventata un’astuzia ancora più diabolica e più satanica di quella pensata da scribi e farisei. Ci si finge amici di quanti possiedono autorità – questo accade sia nella società civile e sia nella Chiesa – e si usa la loro autorità, ingannata e frastornata, tutta a servizio della loro malvagità e cattiveria. </w:t>
      </w:r>
    </w:p>
    <w:p w14:paraId="43631FE8"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 xml:space="preserve">Chi non cade in questa trappola di morte? Chi è uomo pio. Contro costui malvagità e cattiveria non potranno mai prevalere. L’uomo pio mai si presterà ai giochi della coscienza senza timore del Signore. Ce lo rivela il Libro del Siracide: “Maledici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w:t>
      </w:r>
      <w:r w:rsidRPr="006C61A2">
        <w:rPr>
          <w:rFonts w:ascii="Arial" w:eastAsia="Times New Roman" w:hAnsi="Arial" w:cs="Arial"/>
          <w:sz w:val="24"/>
          <w:szCs w:val="24"/>
          <w:lang w:eastAsia="it-IT"/>
        </w:rPr>
        <w:lastRenderedPageBreak/>
        <w:t xml:space="preserve">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w:t>
      </w:r>
    </w:p>
    <w:p w14:paraId="4CCBD8A7" w14:textId="77777777" w:rsidR="006C61A2" w:rsidRPr="006C61A2" w:rsidRDefault="006C61A2" w:rsidP="006C61A2">
      <w:pPr>
        <w:spacing w:after="120" w:line="240" w:lineRule="auto"/>
        <w:ind w:left="567" w:right="567"/>
        <w:jc w:val="both"/>
        <w:rPr>
          <w:rFonts w:ascii="Arial" w:eastAsia="Times New Roman" w:hAnsi="Arial" w:cs="Arial"/>
          <w:i/>
          <w:iCs/>
          <w:sz w:val="24"/>
          <w:szCs w:val="24"/>
          <w:lang w:eastAsia="it-IT"/>
        </w:rPr>
      </w:pPr>
      <w:r w:rsidRPr="006C61A2">
        <w:rPr>
          <w:rFonts w:ascii="Arial" w:eastAsia="Times New Roman" w:hAnsi="Arial" w:cs="Arial"/>
          <w:i/>
          <w:iCs/>
          <w:sz w:val="24"/>
          <w:szCs w:val="24"/>
          <w:lang w:eastAsia="it-IT"/>
        </w:rPr>
        <w:t xml:space="preserve">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4343628C"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 xml:space="preserve">Se è verità rivelata che la lingua dei malvagi “Non ha potere sugli uomini pii, questi non bruceranno alla sua fiamma”, allora qualcuno potrebbe obiettare: perché la lingua malvagia e cattiva ha mandato Cristo Gesù a morte per crocifissione? La risposta è data a noi da Cristo Gesù: </w:t>
      </w:r>
    </w:p>
    <w:p w14:paraId="0B287393" w14:textId="77777777" w:rsidR="006C61A2" w:rsidRPr="006C61A2" w:rsidRDefault="006C61A2" w:rsidP="006C61A2">
      <w:pPr>
        <w:spacing w:after="120" w:line="240" w:lineRule="auto"/>
        <w:ind w:left="567" w:right="567"/>
        <w:jc w:val="both"/>
        <w:rPr>
          <w:rFonts w:ascii="Arial" w:eastAsia="Times New Roman" w:hAnsi="Arial" w:cs="Arial"/>
          <w:i/>
          <w:iCs/>
          <w:sz w:val="24"/>
          <w:szCs w:val="24"/>
          <w:lang w:eastAsia="it-IT"/>
        </w:rPr>
      </w:pPr>
      <w:r w:rsidRPr="006C61A2">
        <w:rPr>
          <w:rFonts w:ascii="Arial" w:eastAsia="Times New Roman" w:hAnsi="Arial" w:cs="Arial"/>
          <w:i/>
          <w:iCs/>
          <w:sz w:val="24"/>
          <w:szCs w:val="24"/>
          <w:lang w:eastAsia="it-IT"/>
        </w:rPr>
        <w:t xml:space="preserve">“Non parlerò più a lungo con voi, perché viene il principe del mondo; contro di me non può nulla, ma bisogna che il mondo sappia che io amo il Padre, e come il Padre mi ha comandato, così io agisco” (Gv 14,30-31). </w:t>
      </w:r>
    </w:p>
    <w:p w14:paraId="29E6724B"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 xml:space="preserve">Ecco perché Gesù si è consegnato volontariamente alla passione e alla morte per crocifissione: “Per manifestare al mondo tutto il suo amore per il Padre”. Questa verità è così rivelata dall’Apostolo Paolo: </w:t>
      </w:r>
    </w:p>
    <w:p w14:paraId="08BB8150" w14:textId="77777777" w:rsidR="006C61A2" w:rsidRPr="006C61A2" w:rsidRDefault="006C61A2" w:rsidP="006C61A2">
      <w:pPr>
        <w:spacing w:after="120" w:line="240" w:lineRule="auto"/>
        <w:ind w:left="567" w:right="567"/>
        <w:jc w:val="both"/>
        <w:rPr>
          <w:rFonts w:ascii="Arial" w:eastAsia="Times New Roman" w:hAnsi="Arial" w:cs="Arial"/>
          <w:i/>
          <w:iCs/>
          <w:sz w:val="24"/>
          <w:szCs w:val="24"/>
          <w:lang w:eastAsia="it-IT"/>
        </w:rPr>
      </w:pPr>
      <w:r w:rsidRPr="006C61A2">
        <w:rPr>
          <w:rFonts w:ascii="Arial" w:eastAsia="Times New Roman" w:hAnsi="Arial" w:cs="Arial"/>
          <w:i/>
          <w:iCs/>
          <w:sz w:val="24"/>
          <w:szCs w:val="24"/>
          <w:lang w:eastAsia="it-IT"/>
        </w:rPr>
        <w:t>“Colui che non aveva conosciuto peccato, Dio lo fece peccato in nostro favore, perché in lui noi potessimo diventare giustizia di Dio” (2Cor 5,21).</w:t>
      </w:r>
    </w:p>
    <w:p w14:paraId="1C5C9A47"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 xml:space="preserve"> E ancora:</w:t>
      </w:r>
    </w:p>
    <w:p w14:paraId="279762D2" w14:textId="77777777" w:rsidR="006C61A2" w:rsidRPr="006C61A2" w:rsidRDefault="006C61A2" w:rsidP="006C61A2">
      <w:pPr>
        <w:spacing w:after="120" w:line="240" w:lineRule="auto"/>
        <w:ind w:left="567" w:right="567"/>
        <w:jc w:val="both"/>
        <w:rPr>
          <w:rFonts w:ascii="Arial" w:eastAsia="Times New Roman" w:hAnsi="Arial" w:cs="Arial"/>
          <w:i/>
          <w:iCs/>
          <w:sz w:val="24"/>
          <w:szCs w:val="24"/>
          <w:lang w:eastAsia="it-IT"/>
        </w:rPr>
      </w:pPr>
      <w:r w:rsidRPr="006C61A2">
        <w:rPr>
          <w:rFonts w:ascii="Arial" w:eastAsia="Times New Roman" w:hAnsi="Arial" w:cs="Arial"/>
          <w:i/>
          <w:iCs/>
          <w:sz w:val="24"/>
          <w:szCs w:val="24"/>
          <w:lang w:eastAsia="it-IT"/>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75B6E1A3"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 xml:space="preserve">La Lettera agli Ebrei rivela la stessa verità: </w:t>
      </w:r>
    </w:p>
    <w:p w14:paraId="03FB11C5" w14:textId="77777777" w:rsidR="006C61A2" w:rsidRPr="006C61A2" w:rsidRDefault="006C61A2" w:rsidP="006C61A2">
      <w:pPr>
        <w:spacing w:after="120" w:line="240" w:lineRule="auto"/>
        <w:ind w:left="567" w:right="567"/>
        <w:jc w:val="both"/>
        <w:rPr>
          <w:rFonts w:ascii="Arial" w:eastAsia="Times New Roman" w:hAnsi="Arial" w:cs="Arial"/>
          <w:i/>
          <w:iCs/>
          <w:sz w:val="24"/>
          <w:szCs w:val="24"/>
          <w:lang w:eastAsia="it-IT"/>
        </w:rPr>
      </w:pPr>
      <w:r w:rsidRPr="006C61A2">
        <w:rPr>
          <w:rFonts w:ascii="Arial" w:eastAsia="Times New Roman" w:hAnsi="Arial" w:cs="Arial"/>
          <w:i/>
          <w:iCs/>
          <w:sz w:val="24"/>
          <w:szCs w:val="24"/>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w:t>
      </w:r>
      <w:r w:rsidRPr="006C61A2">
        <w:rPr>
          <w:rFonts w:ascii="Arial" w:eastAsia="Times New Roman" w:hAnsi="Arial" w:cs="Arial"/>
          <w:i/>
          <w:iCs/>
          <w:sz w:val="24"/>
          <w:szCs w:val="24"/>
          <w:lang w:eastAsia="it-IT"/>
        </w:rPr>
        <w:lastRenderedPageBreak/>
        <w:t>Mediante quella volontà siamo stati santificati per mezzo dell’offerta del corpo di Gesù Cristo, una volta per sempre” (Eb 10,5-10).</w:t>
      </w:r>
    </w:p>
    <w:p w14:paraId="51E5673D"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 xml:space="preserve">Lo Spirito Santo per bocca dell’Apostolo Pietro non annulla la malvagità e la cattiveria dei capi del popolo che hanno voluto la morte di Gesù per crocifissione. Neanche Gesù annulla la malvagità e la cattiveria. Cattiveria e malvagità rimangono. Per gli autori della malvagità e della cattiveria Gesù chiede perdono. L’Apostolo Pietro scusa gli autori, ma li invita alla conversione: </w:t>
      </w:r>
    </w:p>
    <w:p w14:paraId="68B68399" w14:textId="77777777" w:rsidR="006C61A2" w:rsidRPr="006C61A2" w:rsidRDefault="006C61A2" w:rsidP="006C61A2">
      <w:pPr>
        <w:spacing w:after="120" w:line="240" w:lineRule="auto"/>
        <w:ind w:left="567" w:right="567"/>
        <w:jc w:val="both"/>
        <w:rPr>
          <w:rFonts w:ascii="Arial" w:eastAsia="Times New Roman" w:hAnsi="Arial" w:cs="Arial"/>
          <w:i/>
          <w:iCs/>
          <w:sz w:val="24"/>
          <w:szCs w:val="24"/>
          <w:lang w:eastAsia="it-IT"/>
        </w:rPr>
      </w:pPr>
      <w:r w:rsidRPr="006C61A2">
        <w:rPr>
          <w:rFonts w:ascii="Arial" w:eastAsia="Times New Roman" w:hAnsi="Arial" w:cs="Arial"/>
          <w:i/>
          <w:iCs/>
          <w:sz w:val="24"/>
          <w:szCs w:val="24"/>
          <w:lang w:eastAsia="it-IT"/>
        </w:rPr>
        <w:t xml:space="preserve">“Quando giunsero sul luogo chiamato Cranio, vi crocifissero lui e i malfattori, uno a destra e l’altro a sinistra. Gesù diceva: «Padre, perdona loro perché non sanno quello che fanno». Poi dividendo le sue vesti, le tirarono a sorte” (Lc 23,33-34). </w:t>
      </w:r>
    </w:p>
    <w:p w14:paraId="3CE368C3" w14:textId="77777777" w:rsidR="006C61A2" w:rsidRPr="006C61A2" w:rsidRDefault="006C61A2" w:rsidP="006C61A2">
      <w:pPr>
        <w:spacing w:after="120" w:line="240" w:lineRule="auto"/>
        <w:ind w:left="567" w:right="567"/>
        <w:jc w:val="both"/>
        <w:rPr>
          <w:rFonts w:ascii="Arial" w:eastAsia="Times New Roman" w:hAnsi="Arial" w:cs="Arial"/>
          <w:i/>
          <w:iCs/>
          <w:sz w:val="24"/>
          <w:szCs w:val="24"/>
          <w:lang w:eastAsia="it-IT"/>
        </w:rPr>
      </w:pPr>
      <w:r w:rsidRPr="006C61A2">
        <w:rPr>
          <w:rFonts w:ascii="Arial" w:eastAsia="Times New Roman" w:hAnsi="Arial" w:cs="Arial"/>
          <w:i/>
          <w:iCs/>
          <w:sz w:val="24"/>
          <w:szCs w:val="24"/>
          <w:lang w:eastAsia="it-IT"/>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(At 2,22-24). </w:t>
      </w:r>
    </w:p>
    <w:p w14:paraId="7B36D50E"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Ecco il grande mistero. Il Signore permette che malvagità e cattiveria, odio e invidia si rivelano in tutta la loro potenza di distruzione e di morte per manifestare tutta la sua onnipotenza di amore e di misericordia:</w:t>
      </w:r>
    </w:p>
    <w:p w14:paraId="01988096" w14:textId="77777777" w:rsidR="006C61A2" w:rsidRPr="006C61A2" w:rsidRDefault="006C61A2" w:rsidP="006C61A2">
      <w:pPr>
        <w:spacing w:after="120" w:line="240" w:lineRule="auto"/>
        <w:ind w:left="567" w:right="567"/>
        <w:jc w:val="both"/>
        <w:rPr>
          <w:rFonts w:ascii="Arial" w:eastAsia="Times New Roman" w:hAnsi="Arial" w:cs="Arial"/>
          <w:i/>
          <w:iCs/>
          <w:sz w:val="24"/>
          <w:szCs w:val="24"/>
          <w:lang w:eastAsia="it-IT"/>
        </w:rPr>
      </w:pPr>
      <w:r w:rsidRPr="006C61A2">
        <w:rPr>
          <w:rFonts w:ascii="Arial" w:eastAsia="Times New Roman" w:hAnsi="Arial" w:cs="Arial"/>
          <w:i/>
          <w:iCs/>
          <w:sz w:val="24"/>
          <w:szCs w:val="24"/>
          <w:lang w:eastAsia="it-IT"/>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14:paraId="5289AFC4"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 xml:space="preserve">Il discepolo di Gesù, il vero discepolo di Gesù, mai vedrà la malvagità, la cattiveria, l’odio, l’invidia dietro la sua croce. Vedrà l’amore del Padre che gli chiede di appendere la sua vita ad ogni croce che il mondo gli prepara. Nel discepolo del Signore deve sempre trionfare l’amore. Questo non significa che malvagità, cattiveria, odio, invidia non siano un male dinanzi al Signore. Il male rimane male in eterno. Il Signore sempre però lascerà che su questo male vengano inchiodati i suoi servi perché essi mostrino al mondo quanto è grande il loro amore verso il loro Signore e Dio. I servi del Signore non si oppongono alla sentenza di morte. Essi sanno che il Signore si servirà per redimere il mondo proprio della loro consegna alla sentenza di morte pronunciata ingiustamente </w:t>
      </w:r>
      <w:r w:rsidRPr="006C61A2">
        <w:rPr>
          <w:rFonts w:ascii="Arial" w:eastAsia="Times New Roman" w:hAnsi="Arial" w:cs="Arial"/>
          <w:sz w:val="24"/>
          <w:szCs w:val="24"/>
          <w:lang w:eastAsia="it-IT"/>
        </w:rPr>
        <w:lastRenderedPageBreak/>
        <w:t>contro di essi. Con Abramo fu il Signore a provare la sua fede e il suo amore in modo diretto. Con Cristo Gesù ha provato il suo amore e la sua fede in modo indiretto e così farà con tutti i suoi servi fedeli, con tutti i discepoli di Gesù Signore. La prova serve al discepolo. Dio vuole provare quanto è grande il suo amore, quanto forte è la sua fede, quanto invincibile è la sua speranza in Lui, l’Onnipotente e il Signore di ogni storia. Quando si innalza una croce per il discepolo di Gesù, sempre il discepolo di Gesù sa che è venuta l’ora di manifestare al Padre tutto il suo amore. Come lo manifesta? Accogliendo ogni croce e lasciandosi trafiggere su di essa. Sa che anche per lui è venuto il momento di essere fatto peccato per la redenzione del mondo. “Colui che non ha conosciuto peccato Dio lo ha fatto peccato per noi”. Una stessa croce di Cristo e del discepolo di Cristo. Così il discepolo partecipa alla redenzione dell’umanità. Più grande è l’amore per il Signore nel discepolo di Gesù e più grande sarà il mistero della croce. L’amore del cristiano per Cristo Gesù sono i chiodi che sempre dovranno tenerlo inchiodato sulla croce della fedeltà a Dio.</w:t>
      </w:r>
    </w:p>
    <w:p w14:paraId="0728D1AB" w14:textId="77777777" w:rsidR="006C61A2" w:rsidRPr="006C61A2" w:rsidRDefault="006C61A2" w:rsidP="006C61A2">
      <w:pPr>
        <w:spacing w:after="120" w:line="240" w:lineRule="auto"/>
        <w:jc w:val="both"/>
        <w:rPr>
          <w:rFonts w:ascii="Arial" w:eastAsia="Times New Roman" w:hAnsi="Arial" w:cs="Arial"/>
          <w:b/>
          <w:bCs/>
          <w:sz w:val="24"/>
          <w:szCs w:val="24"/>
          <w:lang w:eastAsia="it-IT"/>
        </w:rPr>
      </w:pPr>
      <w:r w:rsidRPr="006C61A2">
        <w:rPr>
          <w:rFonts w:ascii="Arial" w:eastAsia="Times New Roman" w:hAnsi="Arial" w:cs="Arial"/>
          <w:b/>
          <w:bCs/>
          <w:sz w:val="24"/>
          <w:szCs w:val="24"/>
          <w:lang w:eastAsia="it-IT"/>
        </w:rPr>
        <w:t xml:space="preserve">A camminare sulla giusta via con la coscienza retta </w:t>
      </w:r>
    </w:p>
    <w:p w14:paraId="4400356F"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 xml:space="preserve">La via giusta o la giusta via è una sola: quella che il Signore ha tracciato per noi. Per i credenti nel Dio di Abramo, la via era la Parola del Signore. Per i credenti nel Dio che è Padre del Signore nostro Gesù Cristo la via è Cristo Gesù. Questa via si percorre divenendo on Cristo un solo corpo, vivendo in Lui, con Lui, per Lui. Ecco come questa via è rivelata a noi dallo Spirito Santo per bocca dell’Apostolo Paolo: </w:t>
      </w:r>
    </w:p>
    <w:p w14:paraId="570EB286" w14:textId="77777777" w:rsidR="006C61A2" w:rsidRPr="006C61A2" w:rsidRDefault="006C61A2" w:rsidP="006C61A2">
      <w:pPr>
        <w:spacing w:after="120" w:line="240" w:lineRule="auto"/>
        <w:ind w:left="567" w:right="567"/>
        <w:jc w:val="both"/>
        <w:rPr>
          <w:rFonts w:ascii="Arial" w:eastAsia="Times New Roman" w:hAnsi="Arial" w:cs="Arial"/>
          <w:i/>
          <w:iCs/>
          <w:sz w:val="24"/>
          <w:szCs w:val="24"/>
          <w:lang w:eastAsia="it-IT"/>
        </w:rPr>
      </w:pPr>
      <w:r w:rsidRPr="006C61A2">
        <w:rPr>
          <w:rFonts w:ascii="Arial" w:eastAsia="Times New Roman" w:hAnsi="Arial" w:cs="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9E3984B"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 xml:space="preserve">Senza la conversione a Cristo Signore, nessuno è sulla via giusta e santa. Siamo fuori della via che il Padre nostro celeste ha tracciato per noi. Ma anche se non siamo in Cristo, non viviamo con Lui e per Lui, siamo fuori della via giusta e santa. </w:t>
      </w:r>
      <w:r w:rsidRPr="006C61A2">
        <w:rPr>
          <w:rFonts w:ascii="Arial" w:eastAsia="Times New Roman" w:hAnsi="Arial" w:cs="Arial"/>
          <w:sz w:val="24"/>
          <w:szCs w:val="24"/>
          <w:lang w:eastAsia="it-IT"/>
        </w:rPr>
        <w:lastRenderedPageBreak/>
        <w:t>Non ci sono altre vie che il Padre ha tracciato per noi e questa via è obbligatori per ogni uomo, se vuole gustare oggi e nell’eternità la vera vita che è Dio.</w:t>
      </w:r>
    </w:p>
    <w:p w14:paraId="5B565860"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 xml:space="preserve">Ma non basta che la giusta via sia stata tracciata per noi dal Signore. A noi è chiesto anche di pregare il nostro Dio perché ogni momento ce la insegni, ce la mostri, ce la indichi: </w:t>
      </w:r>
    </w:p>
    <w:p w14:paraId="1A8940A1" w14:textId="77777777" w:rsidR="006C61A2" w:rsidRPr="006C61A2" w:rsidRDefault="006C61A2" w:rsidP="006C61A2">
      <w:pPr>
        <w:spacing w:after="120" w:line="240" w:lineRule="auto"/>
        <w:ind w:left="567" w:right="567"/>
        <w:jc w:val="both"/>
        <w:rPr>
          <w:rFonts w:ascii="Arial" w:eastAsia="Times New Roman" w:hAnsi="Arial" w:cs="Arial"/>
          <w:i/>
          <w:iCs/>
          <w:sz w:val="24"/>
          <w:szCs w:val="24"/>
          <w:lang w:eastAsia="it-IT"/>
        </w:rPr>
      </w:pPr>
      <w:r w:rsidRPr="006C61A2">
        <w:rPr>
          <w:rFonts w:ascii="Arial" w:eastAsia="Times New Roman" w:hAnsi="Arial" w:cs="Arial"/>
          <w:i/>
          <w:iCs/>
          <w:sz w:val="24"/>
          <w:szCs w:val="24"/>
          <w:lang w:eastAsia="it-IT"/>
        </w:rPr>
        <w:t xml:space="preserve">“A te, Signore, innalzo l’anima mia, mio Dio, in te confido: che io non resti deluso! Non trionfino su di me i miei nemici! Chiunque in te spera non resti deluso; sia deluso chi tradisce senza motivo. Fammi conoscere, Signore, le tue vie, insegnami i tuoi sentieri. Guidami nella tua fedeltà e istruiscimi, perché sei tu il Dio della mia salvezza; io spero in te tutto il giorno. Ricòrdati, Signore, della tua misericordia e del tuo amore, che è da sempre. I peccati della mia giovinezza e le mie ribellioni, non li ricordare: ricòrdati di me nella tua misericordia, per la tua bontà, Signore. Buono e retto è il Signore, indica ai peccatori la via giusta; guida i poveri secondo giustizia, insegna ai poveri la sua via. Tutti i sentieri del Signore sono amore e fedeltà per chi custodisce la sua alleanza e i suoi precetti. Per il tuo nome, Signore, perdona la mia colpa, anche se è grande. C’è un uomo che teme il Signore? Gli indicherà la via da scegliere. Egli riposerà nel benessere, la sua discendenza possederà la terra. Il Signore si confida con chi lo teme: gli fa conoscere la sua alleanza. I miei occhi sono sempre rivolti al Signore, è lui che fa uscire dalla rete il mio piede. Volgiti a me e abbi pietà, perché sono povero e solo. Allarga il mio cuore angosciato, liberami dagli affanni. Vedi la mia povertà e la mia fatica e perdona tutti i miei peccati. Guarda i miei nemici: sono molti, e mi detestano con odio violento. Proteggimi, portami in salvo; che io non resti deluso, perché in te mi sono rifugiato. Mi proteggano integrità e rettitudine, perché in te ho sperato. O Dio, libera Israele da tutte le sue angosce (Sal 25,1-22). </w:t>
      </w:r>
    </w:p>
    <w:p w14:paraId="1E812D98"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La preghiera ininterrotta è necessaria perché ogni giorno la tentazione ci presenta diecimila vie che non ci appartengono. Senza la preghiera elevata a Dio con insistenza è facile abbandonare la giusta via e percorrere vie di iniquità e di idolatria:</w:t>
      </w:r>
    </w:p>
    <w:p w14:paraId="5CBED02C" w14:textId="77777777" w:rsidR="006C61A2" w:rsidRPr="006C61A2" w:rsidRDefault="006C61A2" w:rsidP="006C61A2">
      <w:pPr>
        <w:spacing w:after="120" w:line="240" w:lineRule="auto"/>
        <w:ind w:left="567" w:right="567"/>
        <w:jc w:val="both"/>
        <w:rPr>
          <w:rFonts w:ascii="Arial" w:eastAsia="Times New Roman" w:hAnsi="Arial" w:cs="Arial"/>
          <w:i/>
          <w:iCs/>
          <w:sz w:val="24"/>
          <w:szCs w:val="24"/>
          <w:lang w:eastAsia="it-IT"/>
        </w:rPr>
      </w:pPr>
      <w:r w:rsidRPr="006C61A2">
        <w:rPr>
          <w:rFonts w:ascii="Arial" w:eastAsia="Times New Roman" w:hAnsi="Arial" w:cs="Arial"/>
          <w:i/>
          <w:iCs/>
          <w:sz w:val="24"/>
          <w:szCs w:val="24"/>
          <w:lang w:eastAsia="it-IT"/>
        </w:rPr>
        <w:t xml:space="preserve">“Insegnami,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 (Sal 119,33-40). </w:t>
      </w:r>
    </w:p>
    <w:p w14:paraId="1F450B6B"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 xml:space="preserve">La giusta via va percorsa con coscienza retta. Qual è il principio primo che attesta che la nostra coscienza è retta? Dalla preghiera che noi eleviamo al Signore incessantemente. Chi non prega il Signore perché gli manifesti le sue vie e che gli insegni i suoi sentieri, di certo non è di coscienza retta. La sua volontà non è </w:t>
      </w:r>
      <w:r w:rsidRPr="006C61A2">
        <w:rPr>
          <w:rFonts w:ascii="Arial" w:eastAsia="Times New Roman" w:hAnsi="Arial" w:cs="Arial"/>
          <w:sz w:val="24"/>
          <w:szCs w:val="24"/>
          <w:lang w:eastAsia="it-IT"/>
        </w:rPr>
        <w:lastRenderedPageBreak/>
        <w:t>legata alla volontà di Dio con vincoli indissolubili. La coscienza è retta quando giorno per giorno viene consegnata allo Spirito Santo perché sia Lui sempre a illuminarla con una luce sempre più splendente. Ecco la preghiera che l’Apostolo Paolo eleva a Dio per quanti credono in Cristo Gesù: “</w:t>
      </w:r>
    </w:p>
    <w:p w14:paraId="36D3BCC5" w14:textId="77777777" w:rsidR="006C61A2" w:rsidRPr="006C61A2" w:rsidRDefault="006C61A2" w:rsidP="006C61A2">
      <w:pPr>
        <w:spacing w:after="120" w:line="240" w:lineRule="auto"/>
        <w:ind w:left="567" w:right="567"/>
        <w:jc w:val="both"/>
        <w:rPr>
          <w:rFonts w:ascii="Arial" w:eastAsia="Times New Roman" w:hAnsi="Arial" w:cs="Arial"/>
          <w:i/>
          <w:iCs/>
          <w:sz w:val="24"/>
          <w:szCs w:val="24"/>
          <w:lang w:eastAsia="it-IT"/>
        </w:rPr>
      </w:pPr>
      <w:r w:rsidRPr="006C61A2">
        <w:rPr>
          <w:rFonts w:ascii="Arial" w:eastAsia="Times New Roman" w:hAnsi="Arial" w:cs="Arial"/>
          <w:i/>
          <w:iCs/>
          <w:sz w:val="24"/>
          <w:szCs w:val="24"/>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73FDB48B"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 xml:space="preserve">Ecco le due verità che vanno messe nel cuore: al Signore sempre dobbiamo chiedere che ci insegni le sue vie. È facile cadere in tentazione e incamminarci su altre vie che non sono per noi di salvezza. Al Signore dobbiamo chiede una luce sempre più grande perché possiamo entrare negli abissi del suo mistero dal quale è il nostro mistero. La coscienza retta inizia dalla preghiera. Senza la preghiera ininterrotta perché il Signore venga in nostro aiuto, la nostra coscienza non è retta. Essa cammina per le sue vie e non certo per le vie tracciate del Signore. Sulle vie del Signore si deve camminare con luce sempre più splendente e per questo è necessario che ogni luce sia sempre chiesta al Signore nostro Dio. Noi però non dobbiamo commettere l’errore di Salomone. Lui chiese la sapienza. Il Signore gliela concesse. Poi però si dimenticò che la sapienza va sempre alimentata. Questa dimenticanza alla fine lo fece divenire un idolatra: </w:t>
      </w:r>
    </w:p>
    <w:p w14:paraId="670436AC" w14:textId="77777777" w:rsidR="006C61A2" w:rsidRPr="006C61A2" w:rsidRDefault="006C61A2" w:rsidP="006C61A2">
      <w:pPr>
        <w:spacing w:after="120" w:line="240" w:lineRule="auto"/>
        <w:ind w:left="567" w:right="567"/>
        <w:jc w:val="both"/>
        <w:rPr>
          <w:rFonts w:ascii="Arial" w:eastAsia="Times New Roman" w:hAnsi="Arial" w:cs="Arial"/>
          <w:i/>
          <w:iCs/>
          <w:sz w:val="24"/>
          <w:szCs w:val="24"/>
          <w:lang w:eastAsia="it-IT"/>
        </w:rPr>
      </w:pPr>
      <w:r w:rsidRPr="006C61A2">
        <w:rPr>
          <w:rFonts w:ascii="Arial" w:eastAsia="Times New Roman" w:hAnsi="Arial" w:cs="Arial"/>
          <w:i/>
          <w:iCs/>
          <w:sz w:val="24"/>
          <w:szCs w:val="24"/>
          <w:lang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w:t>
      </w:r>
      <w:r w:rsidRPr="006C61A2">
        <w:rPr>
          <w:rFonts w:ascii="Arial" w:eastAsia="Times New Roman" w:hAnsi="Arial" w:cs="Arial"/>
          <w:i/>
          <w:iCs/>
          <w:sz w:val="24"/>
          <w:szCs w:val="24"/>
          <w:lang w:eastAsia="it-IT"/>
        </w:rPr>
        <w:lastRenderedPageBreak/>
        <w:t xml:space="preserve">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27B26031"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Il cristiano rimane e cresce come vero cristiano nella misura in cui cresce lo Spirito Santo nel suo cuore. Lo Spirito Santo cresce in misura della crescita della grazia. La grazia cresce in misura della crescita in obbedienza. L’obbedienza cresce in misura del nostro legame con lo Spirito Santo. Il cristiano e lo Spirito Santo devono essere una cosa sola allo stesso modo che Cristo Gesù e lo Spirito sono una cosa sola. Nello Spirito Gesù cresceva. Nello Spirito il cristiano deve crescere. Senza la crescita nello Spirito, mai la coscienza sarà retta.</w:t>
      </w:r>
    </w:p>
    <w:p w14:paraId="01210D60" w14:textId="77777777" w:rsidR="006C61A2" w:rsidRPr="006C61A2" w:rsidRDefault="006C61A2" w:rsidP="006C61A2">
      <w:pPr>
        <w:spacing w:after="120" w:line="240" w:lineRule="auto"/>
        <w:jc w:val="both"/>
        <w:rPr>
          <w:rFonts w:ascii="Arial" w:eastAsia="Times New Roman" w:hAnsi="Arial" w:cs="Arial"/>
          <w:b/>
          <w:bCs/>
          <w:sz w:val="24"/>
          <w:szCs w:val="24"/>
          <w:lang w:eastAsia="it-IT"/>
        </w:rPr>
      </w:pPr>
      <w:r w:rsidRPr="006C61A2">
        <w:rPr>
          <w:rFonts w:ascii="Arial" w:eastAsia="Times New Roman" w:hAnsi="Arial" w:cs="Arial"/>
          <w:b/>
          <w:bCs/>
          <w:sz w:val="24"/>
          <w:szCs w:val="24"/>
          <w:lang w:eastAsia="it-IT"/>
        </w:rPr>
        <w:t xml:space="preserve">A camminare con il Vangelo nel cuore </w:t>
      </w:r>
    </w:p>
    <w:p w14:paraId="6C0AB99F"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 xml:space="preserve">Il Signore ha un desiderio per ogni suo discepolo: che cammini con il Vangelo nel cuore. Quando si cammina con il Vangelo nel cuore? Quando si cammina con lo Spirito Santo nel cuore. Spirito Santo e Vangelo sono una cosa sola, perché Cristo Gesù e lo Spirito Santo sono una cosa sola. Chi cammina con lo Spirito nel cuore cammina con il Vangelo nel cuore. Chi si separa dallo Spirito sempre si separare dal Vangelo. Come ci accorgiamo che ci siamo separati dallo Spirito Santo? Gesù è nello Spirito Santo, vuole ciò che il Padre vuole, pensa ciò che il Padre pensa, agisce sempre secondo la volontà e i pensieri del Padre. Noi sappiamo che i pensieri di Dio non sono i nostri pensieri e che le sue vie non sono le nostre vie. Quando noi non facciamo la volontà di Cristo Gesù e non pensiamo con i suoi pensieri, noi non siamo con lo Spirito Santo nel cuore, non siamo neanche con il Vangelo nel cuore. È il pensiero di Cristo Gesù che governa tutta la nostra vita il segno evidente che camminiamo nello Spirito Santo, nella sua verità, nella sua luce. Il pensiero di Cristo Gesù dallo Spirito Santo, tramite gli agiografi, è stato fissato nel Vangelo e in ogni altro scritto degli Apostoli. Nessun nostro pensiero potrà mai contraddire, annullare, modificare, trasformare né in molto e né in poco una sola Parola del Vangelo. Pura a noi è stata consegnata la Parola e pura la dobbiamo conservare nel cuore. La Parola è conservata pura nel cuore se puro viene anche conservato lo Spirito Santo. </w:t>
      </w:r>
    </w:p>
    <w:p w14:paraId="727FE6DF"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 xml:space="preserve">Oggi un tarlo si è inserito nei nostri pensieri secondo il Vangelo e li ha divorati tutti. Da dove ci accorgiamo che questo tarlo ha divorato tutti i pensieri di Cristo Gesù sigillati dallo Spirito Santo nel Vangelo? Dal fatto che ormai non parliamo più dai pensieri di Cristo fissati nelle pagine dei Libri Canonici, ma parliamo di un pensiero di Cristo e di Dio che spunta dal nostro cuore e dalla nostra mente. Ormai non vi è più alcuna relazione tra l’oggettivo e il soggettivo. Il soggettivo è stato divorato dai tarli e al suo posto abbiamo introdotto il soggettivo. Ciò che noi pensiamo è volontà di Dio. Ciò che noi diciamo è pensiero di Dio. Il nostro cuore è stato costituito sede della Parola. La nostra mente vivaio del Vangelo. Il nostro cuore è elaboratore della Parola. La nostra mente è vera officina nella quale il </w:t>
      </w:r>
      <w:r w:rsidRPr="006C61A2">
        <w:rPr>
          <w:rFonts w:ascii="Arial" w:eastAsia="Times New Roman" w:hAnsi="Arial" w:cs="Arial"/>
          <w:sz w:val="24"/>
          <w:szCs w:val="24"/>
          <w:lang w:eastAsia="it-IT"/>
        </w:rPr>
        <w:lastRenderedPageBreak/>
        <w:t xml:space="preserve">Vangelo viene creato. Qual è oggi il nostro Vangelo? La predicazione di una misericordia del Signore che, annullando tutte le Parole oggettive fissate dallo Spirito Santo sul rotolo del Libro, apre la porta ad ogni trasgressione della Parola della Legge e dei Profeti, di Cristo Gesù e degli Apostoli. Il nostro Vangelo oggi è il peccato. È la dichiarazione di bene fatta su ogni deviazione dalla Legge del Signore, dai suoi Comandamenti, dai suoi Statuti. </w:t>
      </w:r>
    </w:p>
    <w:p w14:paraId="2FC8E3C9"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 xml:space="preserve">È necessario che questo tarlo venga tolto dal cuore. Come lo si potrà togliere? Mettendo al suo posto lo Spirito Santo. Se in noi ritorna lo Spirito Santo, sempre ritornerà il Vangelo, quello di Cristo Gesù. Se invece lo Spirito Santo è tenuto lontano dal cuore, il tarlo divorerà non solo il Vangelo, ma anche ogni altra traccia di verità, giustizia, diritto, bene che vengono da Dio. Possiamo affermare che oggi questo tarlo sta divorando non solo la verità soprannaturale, ma anche la verità di natura sta divorando. Non può essere se non così. Quando il tarlo divora la verità soprannaturale, sempre divorerà la verità naturale. Il tarlo ha divorato già in molti cuori la verità di tenebre e di luce. Tutto è luce. La verità tra lecito e illecito. Tutto è lecito. La verità tra bene e male. Tutto è bene. La verità tra Dio e l’uomo. Oggi tutto è l’uomo. Anche la verità tra Vangelo di Cristo e non Vangelo di Cristo ha divorato. Oggi ogni parola è buona, santa, giusta. Cristo Gesù non deve godere di nessuna particolarità. Avendo tolto dal cuore lo Spirito Santo, scompare anche tutto ciò che è suo frutto. </w:t>
      </w:r>
    </w:p>
    <w:p w14:paraId="48D769B7" w14:textId="77777777" w:rsidR="006C61A2" w:rsidRPr="006C61A2" w:rsidRDefault="006C61A2" w:rsidP="006C61A2">
      <w:pPr>
        <w:spacing w:after="120" w:line="240" w:lineRule="auto"/>
        <w:jc w:val="both"/>
        <w:rPr>
          <w:rFonts w:ascii="Arial" w:eastAsia="Times New Roman" w:hAnsi="Arial" w:cs="Arial"/>
          <w:b/>
          <w:bCs/>
          <w:sz w:val="24"/>
          <w:szCs w:val="24"/>
          <w:lang w:eastAsia="it-IT"/>
        </w:rPr>
      </w:pPr>
      <w:r w:rsidRPr="006C61A2">
        <w:rPr>
          <w:rFonts w:ascii="Arial" w:eastAsia="Times New Roman" w:hAnsi="Arial" w:cs="Arial"/>
          <w:b/>
          <w:bCs/>
          <w:sz w:val="24"/>
          <w:szCs w:val="24"/>
          <w:lang w:eastAsia="it-IT"/>
        </w:rPr>
        <w:t>A camminare per annunciare il Vangelo</w:t>
      </w:r>
    </w:p>
    <w:p w14:paraId="0AFF6734"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 xml:space="preserve">Si cammina per annunciare il Vangelo, se di Vangelo è fatto il nostro cuore, la nostra mente, la nostra anima, i nostri desideri, la nostra volontà, il nostro stesso corpo. Cristo Gesù è il Pensiero, la Parola, la Volontà, il Desiderio, il Cuore del Padre, dalle sue labbra esce sempre una Parola di verità, luce, sapienza, intelligenza, grazia, misericordia, giustizia, santità, perdono, compassione. Come la Parola di Dio è onnipotente e creatrice così anche la Parola di Cristo è onnipotente e creatrice. Agendo in Gesù lo Spirito Santo con ogni sapienza, intelletto, fortezza, consiglio, conoscenza, pietà, timore del Signore, mai vi è stato in Lui né una parola, né un’opera, né altra cosa che venisse dalla sua Persona che non fosse purissima manifestazione della divina volontà. Possiamo dire di Gesù che lui annunciava il Vangelo manifestando la bellezza divina ed eterna del Padre. Possiamo applicare a quanti non sono giunti a vedere questa bellezza del Padre quanto il Libro della Sapienza dice sugli stolti per natura: </w:t>
      </w:r>
    </w:p>
    <w:p w14:paraId="0326E194" w14:textId="77777777" w:rsidR="006C61A2" w:rsidRPr="006C61A2" w:rsidRDefault="006C61A2" w:rsidP="006C61A2">
      <w:pPr>
        <w:spacing w:after="120" w:line="240" w:lineRule="auto"/>
        <w:ind w:left="567" w:right="567"/>
        <w:jc w:val="both"/>
        <w:rPr>
          <w:rFonts w:ascii="Arial" w:eastAsia="Times New Roman" w:hAnsi="Arial" w:cs="Arial"/>
          <w:i/>
          <w:iCs/>
          <w:sz w:val="24"/>
          <w:szCs w:val="24"/>
          <w:lang w:eastAsia="it-IT"/>
        </w:rPr>
      </w:pPr>
      <w:r w:rsidRPr="006C61A2">
        <w:rPr>
          <w:rFonts w:ascii="Arial" w:eastAsia="Times New Roman" w:hAnsi="Arial" w:cs="Arial"/>
          <w:i/>
          <w:iCs/>
          <w:sz w:val="24"/>
          <w:szCs w:val="24"/>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(Sap 13,1-5). </w:t>
      </w:r>
    </w:p>
    <w:p w14:paraId="05A89A46"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lastRenderedPageBreak/>
        <w:t>Dalla bellezza delle opere di Cristo Gesù è manifesta la bellezza del suo Autore. L’Autore delle opere di Gesù è il Padre suo.</w:t>
      </w:r>
    </w:p>
    <w:p w14:paraId="3033290E"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 xml:space="preserve">Chi vuole camminare per predicare il Vangelo deve avere un grande desiderio nel cuore: chiedere senza interruzione allo Spirito Santo che crei in lui, nella sua anima, nel suo corpo, nel suo spirito, nella sua volontà, nei suoi desideri, nei suoi pensieri, una così profonda unità con Cristo allo stesso modo – tranne che le differenze ontologiche che sono solo di Cristo Gesù e di nessun altro – che Cristo Gesù era una cosa sola con il Padre. Chiedendo questo, altro non chiede se non che si compia in lui la preghiera fatta da Gesù nel Cenacolo: </w:t>
      </w:r>
    </w:p>
    <w:p w14:paraId="35BABC58" w14:textId="77777777" w:rsidR="006C61A2" w:rsidRPr="006C61A2" w:rsidRDefault="006C61A2" w:rsidP="006C61A2">
      <w:pPr>
        <w:spacing w:after="120" w:line="240" w:lineRule="auto"/>
        <w:ind w:left="567" w:right="567"/>
        <w:jc w:val="both"/>
        <w:rPr>
          <w:rFonts w:ascii="Arial" w:eastAsia="Times New Roman" w:hAnsi="Arial" w:cs="Arial"/>
          <w:i/>
          <w:iCs/>
          <w:sz w:val="24"/>
          <w:szCs w:val="24"/>
          <w:lang w:eastAsia="it-IT"/>
        </w:rPr>
      </w:pPr>
      <w:r w:rsidRPr="006C61A2">
        <w:rPr>
          <w:rFonts w:ascii="Arial" w:eastAsia="Times New Roman" w:hAnsi="Arial" w:cs="Arial"/>
          <w:i/>
          <w:iCs/>
          <w:sz w:val="24"/>
          <w:szCs w:val="24"/>
          <w:lang w:eastAsia="it-IT"/>
        </w:rPr>
        <w:t xml:space="preserve">“Io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(Gv 17,9-23). </w:t>
      </w:r>
    </w:p>
    <w:p w14:paraId="57D84463"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L’unità perfetta con Cristo deve divenire unità perfetta con ogni altro membro del corpo di Cristo. Mai però potrà esistere unità perfetta tra i membri del corpo di Cristo, se ogni membro non impegna ogni energia spirituale per realizzare la perfetta unità con Cristo Gesù. Non si può vivere secondo lo Spirito Santo se siamo governati dalla carne. Ecco come l’Apostolo Paolo rivela questa verità ai Galati:</w:t>
      </w:r>
    </w:p>
    <w:p w14:paraId="1EC465FB" w14:textId="77777777" w:rsidR="006C61A2" w:rsidRPr="006C61A2" w:rsidRDefault="006C61A2" w:rsidP="006C61A2">
      <w:pPr>
        <w:spacing w:after="120" w:line="240" w:lineRule="auto"/>
        <w:ind w:left="567" w:right="567"/>
        <w:jc w:val="both"/>
        <w:rPr>
          <w:rFonts w:ascii="Arial" w:eastAsia="Times New Roman" w:hAnsi="Arial" w:cs="Arial"/>
          <w:i/>
          <w:iCs/>
          <w:sz w:val="24"/>
          <w:szCs w:val="24"/>
          <w:lang w:eastAsia="it-IT"/>
        </w:rPr>
      </w:pPr>
      <w:r w:rsidRPr="006C61A2">
        <w:rPr>
          <w:rFonts w:ascii="Arial" w:eastAsia="Times New Roman" w:hAnsi="Arial" w:cs="Arial"/>
          <w:i/>
          <w:iCs/>
          <w:sz w:val="24"/>
          <w:szCs w:val="24"/>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w:t>
      </w:r>
      <w:r w:rsidRPr="006C61A2">
        <w:rPr>
          <w:rFonts w:ascii="Arial" w:eastAsia="Times New Roman" w:hAnsi="Arial" w:cs="Arial"/>
          <w:i/>
          <w:iCs/>
          <w:sz w:val="24"/>
          <w:szCs w:val="24"/>
          <w:lang w:eastAsia="it-IT"/>
        </w:rPr>
        <w:lastRenderedPageBreak/>
        <w:t xml:space="preserve">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5,13-26). </w:t>
      </w:r>
    </w:p>
    <w:p w14:paraId="6F8903C1"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È possibile raggiungere la perfetta unità con Cristo Gesù? È possibile perché l’Apostolo Paolo l’ha raggiunta:</w:t>
      </w:r>
    </w:p>
    <w:p w14:paraId="7661FE71" w14:textId="77777777" w:rsidR="006C61A2" w:rsidRPr="006C61A2" w:rsidRDefault="006C61A2" w:rsidP="006C61A2">
      <w:pPr>
        <w:spacing w:after="120" w:line="240" w:lineRule="auto"/>
        <w:ind w:left="567" w:right="567"/>
        <w:jc w:val="both"/>
        <w:rPr>
          <w:rFonts w:ascii="Arial" w:eastAsia="Times New Roman" w:hAnsi="Arial" w:cs="Arial"/>
          <w:i/>
          <w:iCs/>
          <w:sz w:val="24"/>
          <w:szCs w:val="24"/>
          <w:lang w:eastAsia="it-IT"/>
        </w:rPr>
      </w:pPr>
      <w:r w:rsidRPr="006C61A2">
        <w:rPr>
          <w:rFonts w:ascii="Arial" w:eastAsia="Times New Roman" w:hAnsi="Arial" w:cs="Arial"/>
          <w:i/>
          <w:iCs/>
          <w:sz w:val="24"/>
          <w:szCs w:val="24"/>
          <w:lang w:eastAsia="it-IT"/>
        </w:rPr>
        <w:t xml:space="preserve">“Sono stato crocifisso con Cristo, e non vivo più io, ma Cristo vive in me. E questa vita, che io vivo nel corpo, la vivo nella fede del Figlio di Dio, che mi ha amato e ha consegnato se stesso per me. O stolti Gàlati, chi vi ha incantati? Proprio voi, agli occhi dei quali fu rappresentato al vivo Gesù Cristo crocifisso! Quanto a me invece non ci sia altro vanto che nella croce del Signore nostro Gesù Cristo, per mezzo della quale il mondo per me è stato crocifisso, come io per il mondo. D’ora innanzi nessuno mi procuri fastidi: io porto le stigmate di Gesù sul mio corpo (Gal 2,19-20; 3,1; 6,14-17). </w:t>
      </w:r>
    </w:p>
    <w:p w14:paraId="286B34A8"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 xml:space="preserve">È questo il grande miracolo che è solo frutto dello Spirito Santo in noi: operare la nostra perfetta unità con Cristo Gesù, così da essere noi vita di Cristo allo stesso modo che Gesù è vita del Padre. Il cristiano non può avere altro programma se non questo: raggiungere la perfetta unità con Cristo Gesù. </w:t>
      </w:r>
    </w:p>
    <w:p w14:paraId="33CFD165" w14:textId="77777777" w:rsidR="006C61A2" w:rsidRPr="006C61A2" w:rsidRDefault="006C61A2" w:rsidP="006C61A2">
      <w:pPr>
        <w:spacing w:after="120" w:line="240" w:lineRule="auto"/>
        <w:jc w:val="both"/>
        <w:rPr>
          <w:rFonts w:ascii="Arial" w:eastAsia="Times New Roman" w:hAnsi="Arial" w:cs="Arial"/>
          <w:b/>
          <w:bCs/>
          <w:sz w:val="24"/>
          <w:szCs w:val="24"/>
          <w:lang w:eastAsia="it-IT"/>
        </w:rPr>
      </w:pPr>
      <w:r w:rsidRPr="006C61A2">
        <w:rPr>
          <w:rFonts w:ascii="Arial" w:eastAsia="Times New Roman" w:hAnsi="Arial" w:cs="Arial"/>
          <w:b/>
          <w:bCs/>
          <w:sz w:val="24"/>
          <w:szCs w:val="24"/>
          <w:lang w:eastAsia="it-IT"/>
        </w:rPr>
        <w:t>A camminare con la forza dello Spirito Santo</w:t>
      </w:r>
    </w:p>
    <w:p w14:paraId="46A0EAA7"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 xml:space="preserve">Camminare con la forza dello Spirito Santo si può a condizione che lo Spirito Santo abiti in noi allo stesso modo in cui abitava in Cristo Gesù. Come abitava in Cristo Gesù? Gesù è un cuore senza peccato. Mai lo ha conosciuto. È anima piena di grazia. Nella grazia sempre cresceva. È mente e pensiero colmo di sapienza, non però di una sapienza statica, bensì dinamica, ogni giorno sempre più alta. È corpo rivestito di ogni virtù. Gesù è persona divina che per amore del Padre si è annientata fino alla morte e ad una morte di croce. Questo stesso annientamento chiede l’Apostolo Paolo ad ogni discepolo del Signore: </w:t>
      </w:r>
    </w:p>
    <w:p w14:paraId="2656F624" w14:textId="77777777" w:rsidR="006C61A2" w:rsidRPr="006C61A2" w:rsidRDefault="006C61A2" w:rsidP="006C61A2">
      <w:pPr>
        <w:spacing w:after="120" w:line="240" w:lineRule="auto"/>
        <w:ind w:left="567" w:right="567"/>
        <w:jc w:val="both"/>
        <w:rPr>
          <w:rFonts w:ascii="Arial" w:eastAsia="Times New Roman" w:hAnsi="Arial" w:cs="Arial"/>
          <w:i/>
          <w:iCs/>
          <w:sz w:val="24"/>
          <w:szCs w:val="24"/>
          <w:lang w:eastAsia="it-IT"/>
        </w:rPr>
      </w:pPr>
      <w:r w:rsidRPr="006C61A2">
        <w:rPr>
          <w:rFonts w:ascii="Arial" w:eastAsia="Times New Roman" w:hAnsi="Arial" w:cs="Arial"/>
          <w:i/>
          <w:iCs/>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w:t>
      </w:r>
      <w:r w:rsidRPr="006C61A2">
        <w:rPr>
          <w:rFonts w:ascii="Arial" w:eastAsia="Times New Roman" w:hAnsi="Arial" w:cs="Arial"/>
          <w:i/>
          <w:iCs/>
          <w:sz w:val="24"/>
          <w:szCs w:val="24"/>
          <w:lang w:eastAsia="it-IT"/>
        </w:rPr>
        <w:lastRenderedPageBreak/>
        <w:t xml:space="preserve">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712D8503"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Si cammina con la forza dello Spirito Santo con un solo fine: raggiungere la perfezione dell’obbedienza di Cristo.</w:t>
      </w:r>
    </w:p>
    <w:p w14:paraId="7A54BE4B"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 xml:space="preserve">Oggi purtroppo molti discepoli di Gesù sono solo per anagrafe battesimale. Quanto a vita sono totalmente estranei alla conformazione a Cristo Gesù e alla sua obbedienza. Ciò significa che si cammina secondo il mondo, con la sua fragilità e debolezza, con la sua totale consegna al male, al peccato, alla trasgressione della Legge del Signore, nella più grande ignoranza delle esigenze del Vangelo. Il Vangelo neanche più è considerato come Parola che può salvare la nostra vita nel tempo e nell’eternità se prestiamo ad essa ogni obbedienza, allo stesso modo che Gesù presto alla Parola del Padre ogni obbedienza. Ecco a cosa ci esorta l’Apostolo Giacomo: </w:t>
      </w:r>
    </w:p>
    <w:p w14:paraId="20154D57" w14:textId="77777777" w:rsidR="006C61A2" w:rsidRPr="006C61A2" w:rsidRDefault="006C61A2" w:rsidP="006C61A2">
      <w:pPr>
        <w:spacing w:after="120" w:line="240" w:lineRule="auto"/>
        <w:ind w:left="567" w:right="567"/>
        <w:jc w:val="both"/>
        <w:rPr>
          <w:rFonts w:ascii="Arial" w:eastAsia="Times New Roman" w:hAnsi="Arial" w:cs="Arial"/>
          <w:i/>
          <w:iCs/>
          <w:sz w:val="24"/>
          <w:szCs w:val="24"/>
          <w:lang w:eastAsia="it-IT"/>
        </w:rPr>
      </w:pPr>
      <w:r w:rsidRPr="006C61A2">
        <w:rPr>
          <w:rFonts w:ascii="Arial" w:eastAsia="Times New Roman" w:hAnsi="Arial" w:cs="Arial"/>
          <w:i/>
          <w:iCs/>
          <w:sz w:val="24"/>
          <w:szCs w:val="24"/>
          <w:lang w:eastAsia="it-IT"/>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w:t>
      </w:r>
    </w:p>
    <w:p w14:paraId="6C44D373"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 xml:space="preserve">Oggi più che mai abbiamo bisogno di tutta la forza dello Spirito Santo per convincerci che una sola è la Parola che salva la nostra vita: la Parola del Vangelo di nostro Signore Gesù Cristo. Essa non solo può salvare la nostra vita, </w:t>
      </w:r>
      <w:r w:rsidRPr="006C61A2">
        <w:rPr>
          <w:rFonts w:ascii="Arial" w:eastAsia="Times New Roman" w:hAnsi="Arial" w:cs="Arial"/>
          <w:sz w:val="24"/>
          <w:szCs w:val="24"/>
          <w:lang w:eastAsia="it-IT"/>
        </w:rPr>
        <w:lastRenderedPageBreak/>
        <w:t>ma la vita del mondo intero, purché da noi vissuta nella purezza della sua verità e nella purezza della sua verità da noi annunciata per terra e per mare. La Madre di Gesù ci ottenga ogni forza nello Spirito Santo. Vivremo con questa forza tutto il Vangelo e dal Vangelo vissuto sempre con questa forza lo annunceremo secondo purezza di verità e dottrina.</w:t>
      </w:r>
    </w:p>
    <w:p w14:paraId="2770E29B" w14:textId="77777777" w:rsidR="006C61A2" w:rsidRPr="006C61A2" w:rsidRDefault="006C61A2" w:rsidP="006C61A2">
      <w:pPr>
        <w:spacing w:after="120" w:line="240" w:lineRule="auto"/>
        <w:jc w:val="both"/>
        <w:rPr>
          <w:rFonts w:ascii="Arial" w:eastAsia="Times New Roman" w:hAnsi="Arial" w:cs="Arial"/>
          <w:b/>
          <w:bCs/>
          <w:sz w:val="24"/>
          <w:szCs w:val="24"/>
          <w:lang w:eastAsia="it-IT"/>
        </w:rPr>
      </w:pPr>
      <w:r w:rsidRPr="006C61A2">
        <w:rPr>
          <w:rFonts w:ascii="Arial" w:eastAsia="Times New Roman" w:hAnsi="Arial" w:cs="Arial"/>
          <w:b/>
          <w:bCs/>
          <w:sz w:val="24"/>
          <w:szCs w:val="24"/>
          <w:lang w:eastAsia="it-IT"/>
        </w:rPr>
        <w:t>A camminare sulla retta via</w:t>
      </w:r>
    </w:p>
    <w:p w14:paraId="30B229A7"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 xml:space="preserve">Siamo tutti chiamati a camminare sulla retta via. Ma cosa è la retta via? La retta via è solo la Parola del Signore, sempre però letta nella sua unità di Sacra Scrittura, Sacra Tradizione, Sacro Magistero, compresa secondo la verità data dallo Spirito Santo, cui Lui sempre conduce. Per camminare sulla retta via, la prima condizione è quella di abitare nell’amore del Padre, nella grazia di Cristo Gesù, nella comunione di vita e di verità dello Spirito Santo. Se non siamo nell’amore, nella grazia, nella comunione che sono a noi dati dall’Alto, siamo già su vie non rette, non sante, non buone. Altra condizione è di crescere di grazia in grazia così da poter camminare di fede in fede e di verità in verità. Se non si cresce in grazia neanche in fede si cresce e neanche in verità. Lo Spirito Santo non potrà spingerci in avanti verso la piena conformazione a Cristo Signore, perché non crescendo in grazia, rimaniamo bambini nell’anima, nello spirito, nella volontà, nei pensieri. Una terza condizione vuole che sempre si chieda il santo discernimento a quanti noi conosciamo camminare sulla retta via, mossi e guidati dalla vera sapienza, intelligenza, conoscenza, prudenza, giustizia che devono essere il vero codice dal quale sempre essere ispirati nell’amministrazione di ogni discernimento. Per questo urge sempre distingue nella Chiesa di Dio, insegnamento della verità e discernimento spirituale. L’insegnamento è per tutti, è universale. Il discernimento anima per anima, cuore per cuore, coscienza per coscienza. Il rispetto di ogni coscienza esige che il codice del santo discernimento sia conosciuto e vissuto da quanti esercitano il “ministero” del discernimento. </w:t>
      </w:r>
    </w:p>
    <w:p w14:paraId="3DF4C13D"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Due insegnamenti del Siracide ci aiutano perché possiamo sempre camminare sulla retta via della divina volontà:</w:t>
      </w:r>
    </w:p>
    <w:p w14:paraId="71A60544" w14:textId="77777777" w:rsidR="006C61A2" w:rsidRPr="006C61A2" w:rsidRDefault="006C61A2" w:rsidP="006C61A2">
      <w:pPr>
        <w:spacing w:after="120" w:line="240" w:lineRule="auto"/>
        <w:ind w:left="567" w:right="567"/>
        <w:jc w:val="both"/>
        <w:rPr>
          <w:rFonts w:ascii="Arial" w:eastAsia="Times New Roman" w:hAnsi="Arial" w:cs="Arial"/>
          <w:i/>
          <w:iCs/>
          <w:sz w:val="24"/>
          <w:szCs w:val="24"/>
          <w:lang w:eastAsia="it-IT"/>
        </w:rPr>
      </w:pPr>
      <w:r w:rsidRPr="006C61A2">
        <w:rPr>
          <w:rFonts w:ascii="Arial" w:eastAsia="Times New Roman" w:hAnsi="Arial" w:cs="Arial"/>
          <w:i/>
          <w:iCs/>
          <w:sz w:val="24"/>
          <w:szCs w:val="24"/>
          <w:lang w:eastAsia="it-IT"/>
        </w:rPr>
        <w:t xml:space="preserve">“La sapienza esalta i suoi figli e si prende cura di quanti la cercano. Chi ama la sapienza ama la vita, chi la cerca di buon mattino sarà ricolmo di gioia. Chi la possiede erediterà la gloria; dovunque vada, il Signore lo benedirà. Chi la venera rende culto a Dio, che è il Santo, e il Signore ama coloro che la amano. Chi l’ascolta giudicherà le nazioni, chi le presta attenzione vivrà tranquillo. Chi confida in lei l’avrà in eredità, i suoi discendenti ne conserveranno il possesso. Dapprima lo condurrà per vie tortuose, gli incuterà timore e paura, lo tormenterà con la sua disciplina, finché possa fidarsi di lui e lo abbia provato con i suoi decreti; ma poi lo ricondurrà su una via diritta e lo allieterà, gli manifesterà i propri segreti. Se invece egli batte una falsa strada, lo lascerà andare e lo consegnerà alla sua rovina” (Sir 4,11-18). </w:t>
      </w:r>
    </w:p>
    <w:p w14:paraId="0925062E" w14:textId="77777777" w:rsidR="006C61A2" w:rsidRPr="006C61A2" w:rsidRDefault="006C61A2" w:rsidP="006C61A2">
      <w:pPr>
        <w:spacing w:after="120" w:line="240" w:lineRule="auto"/>
        <w:ind w:left="567" w:right="567"/>
        <w:jc w:val="both"/>
        <w:rPr>
          <w:rFonts w:ascii="Arial" w:eastAsia="Times New Roman" w:hAnsi="Arial" w:cs="Arial"/>
          <w:i/>
          <w:iCs/>
          <w:sz w:val="24"/>
          <w:szCs w:val="24"/>
          <w:lang w:eastAsia="it-IT"/>
        </w:rPr>
      </w:pPr>
      <w:r w:rsidRPr="006C61A2">
        <w:rPr>
          <w:rFonts w:ascii="Arial" w:eastAsia="Times New Roman" w:hAnsi="Arial" w:cs="Arial"/>
          <w:i/>
          <w:iCs/>
          <w:sz w:val="24"/>
          <w:szCs w:val="24"/>
          <w:lang w:eastAsia="it-IT"/>
        </w:rPr>
        <w:t xml:space="preserve">“Ogni amico dice: «Anch’io sono amico», ma c’è chi è amico solo di nome. Non è forse un dolore mortale un compagno e amico che diventa nemico? O inclinazione al male, come ti sei insinuata per ricoprire la terra di inganni? C’è chi si rallegra con l’amico quando tutto </w:t>
      </w:r>
      <w:r w:rsidRPr="006C61A2">
        <w:rPr>
          <w:rFonts w:ascii="Arial" w:eastAsia="Times New Roman" w:hAnsi="Arial" w:cs="Arial"/>
          <w:i/>
          <w:iCs/>
          <w:sz w:val="24"/>
          <w:szCs w:val="24"/>
          <w:lang w:eastAsia="it-IT"/>
        </w:rPr>
        <w:lastRenderedPageBreak/>
        <w:t>va bene, ma al momento della tribolazione gli è ostile. C’è chi si affligge con l’amico per amore del proprio ventre, ma di fronte alla battaglia prende lo scudo. Non dimenticarti dell’amico nell’animo tuo, non scordarti di lui nella tua prosperità. 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 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 (Sir 37,1-15).</w:t>
      </w:r>
    </w:p>
    <w:p w14:paraId="6C6ACB94" w14:textId="77777777" w:rsidR="006C61A2" w:rsidRPr="006C61A2" w:rsidRDefault="006C61A2" w:rsidP="006C61A2">
      <w:pPr>
        <w:spacing w:after="120" w:line="240" w:lineRule="auto"/>
        <w:jc w:val="both"/>
        <w:rPr>
          <w:rFonts w:ascii="Arial" w:eastAsia="Times New Roman" w:hAnsi="Arial" w:cs="Arial"/>
          <w:b/>
          <w:bCs/>
          <w:sz w:val="24"/>
          <w:szCs w:val="24"/>
          <w:lang w:eastAsia="it-IT"/>
        </w:rPr>
      </w:pPr>
      <w:r w:rsidRPr="006C61A2">
        <w:rPr>
          <w:rFonts w:ascii="Arial" w:eastAsia="Times New Roman" w:hAnsi="Arial" w:cs="Arial"/>
          <w:b/>
          <w:bCs/>
          <w:sz w:val="24"/>
          <w:szCs w:val="24"/>
          <w:lang w:eastAsia="it-IT"/>
        </w:rPr>
        <w:t xml:space="preserve">A camminare con la luce dello Spirito Santo </w:t>
      </w:r>
    </w:p>
    <w:p w14:paraId="5810E7CC"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 xml:space="preserve">Come si cammina con la luce dello Spirito Santo? Si cammina immergendoci sempre più in profondità in Lui, fino ad annullarci in Lui, affinché sia Lui ad agire in noi con la sua divina sapienza, intelletto, consiglio, fortezza, conoscenza, pietà, timore del Signore. Quando noi possiamo dire di esserci annullati nello Spirito Santo? Quando ci annulliamo in Cristo e nel suo Vangelo. Se usciamo da Cristo Gesù e dal suo Vangelo, mai possiamo dire di camminare nella luce dello Spirito Santo. Quando si esce da Cristo e dalla sua Parola, abbiamo già abbandonato la retta via e ci siamo posti su vie di falsità e inganno, menzogna, immoralità, idolatria. La nostra fede è chiamata a vivere tutto il mistero della Beata Trinità; tutto il mistero dell’Incarnazione, tutto il mistero del corpo di Cristo. Questo mai potrà avvenire se non per Cristo, con Cristo, in Cristo. </w:t>
      </w:r>
    </w:p>
    <w:p w14:paraId="1B9960D7"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 xml:space="preserve">È questo il motivo che ci rivela che oggi abbiamo abbandonato la retta via: non siamo più in Cristo, non viviamo con Cristo, non operiamo per Cristo. Siamo senza lo Spirito Santo. La sua luce non ci sta guidando. Avendo perso Cristo Sapienza e Giustizia di Dio, abbiamo anche perso lo Spirito Santo, che è la Luce di Cristo che deve guidare i nostri passi. Stiamo maltrattando Cristo perché stiamo maltrattando la sua Parola. Maltrattando Cristo maltrattiamo il Padre, lo Spirito Santo, la Chiesa. Se maltrattiamo la Chiesa è l’umanità che maltrattiamo perché la priviamo della sola vera via della salvezza, della redenzione, della giustificazione. Stiamo navigando in acque tempestose e la nostra fede è esposta a naufragio, a causa di dottrine perverse tutte fondate sul maltrattamento del Vangelo di nostro Signore Gesù Cristo. Chi può, si faccia voce di Cristo e del Vangelo nello Spirito Santo allo stesso modo che Cristo si è fatto voce del Padre e della sua Parola nello Spirito Santo. </w:t>
      </w:r>
    </w:p>
    <w:p w14:paraId="6624E8E0"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lastRenderedPageBreak/>
        <w:t xml:space="preserve">Ancora due brani del Siracide possono aiutarci a comprendere. Il primo è sul timore del Signore, il secondo è sull’insegnamento perché si cammina nel santo timore di Dio: </w:t>
      </w:r>
    </w:p>
    <w:p w14:paraId="3106D23C" w14:textId="77777777" w:rsidR="006C61A2" w:rsidRPr="006C61A2" w:rsidRDefault="006C61A2" w:rsidP="006C61A2">
      <w:pPr>
        <w:spacing w:after="120" w:line="240" w:lineRule="auto"/>
        <w:ind w:left="567" w:right="567"/>
        <w:jc w:val="both"/>
        <w:rPr>
          <w:rFonts w:ascii="Arial" w:eastAsia="Times New Roman" w:hAnsi="Arial" w:cs="Arial"/>
          <w:i/>
          <w:iCs/>
          <w:sz w:val="24"/>
          <w:szCs w:val="24"/>
          <w:lang w:eastAsia="it-IT"/>
        </w:rPr>
      </w:pPr>
      <w:r w:rsidRPr="006C61A2">
        <w:rPr>
          <w:rFonts w:ascii="Arial" w:eastAsia="Times New Roman" w:hAnsi="Arial" w:cs="Arial"/>
          <w:i/>
          <w:iCs/>
          <w:sz w:val="24"/>
          <w:szCs w:val="24"/>
          <w:lang w:eastAsia="it-IT"/>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(Sir 1,1-21). </w:t>
      </w:r>
    </w:p>
    <w:p w14:paraId="6DBC211C" w14:textId="77777777" w:rsidR="006C61A2" w:rsidRPr="006C61A2" w:rsidRDefault="006C61A2" w:rsidP="006C61A2">
      <w:pPr>
        <w:spacing w:after="120" w:line="240" w:lineRule="auto"/>
        <w:ind w:left="567" w:right="567"/>
        <w:jc w:val="both"/>
        <w:rPr>
          <w:rFonts w:ascii="Arial" w:eastAsia="Times New Roman" w:hAnsi="Arial" w:cs="Arial"/>
          <w:i/>
          <w:iCs/>
          <w:sz w:val="24"/>
          <w:szCs w:val="24"/>
          <w:lang w:eastAsia="it-IT"/>
        </w:rPr>
      </w:pPr>
      <w:r w:rsidRPr="006C61A2">
        <w:rPr>
          <w:rFonts w:ascii="Arial" w:eastAsia="Times New Roman" w:hAnsi="Arial" w:cs="Arial"/>
          <w:i/>
          <w:iCs/>
          <w:sz w:val="24"/>
          <w:szCs w:val="24"/>
          <w:lang w:eastAsia="it-IT"/>
        </w:rPr>
        <w:t xml:space="preserve">Non confidare nelle tue ricchezze e non dire: «Basto a me stesso». Non seguire il tuo istinto e la tua forza, assecondando le passioni del tuo cuore. Non dire: «Chi mi dominerà?», perché il Signore senza dubbio farà giustizia. 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Non confidare in ricchezze ingiuste: non ti gioveranno nel giorno della sventura. Non ventilare il grano a ogni vento e non camminare su qualsiasi sentiero: così fa il peccatore che è bugiardo. Sii costante nelle tue convinzioni, e una sola sia la tua </w:t>
      </w:r>
      <w:r w:rsidRPr="006C61A2">
        <w:rPr>
          <w:rFonts w:ascii="Arial" w:eastAsia="Times New Roman" w:hAnsi="Arial" w:cs="Arial"/>
          <w:i/>
          <w:iCs/>
          <w:sz w:val="24"/>
          <w:szCs w:val="24"/>
          <w:lang w:eastAsia="it-IT"/>
        </w:rPr>
        <w:lastRenderedPageBreak/>
        <w:t xml:space="preserve">parola. Sii pronto nell’ascoltare e lento nel dare una risposta. Se conosci una cosa, rispondi al tuo prossimo; altrimenti metti la mano sulla tua bocca. Nel parlare ci può essere gloria o disonore: la lingua dell’uomo è la sua rovina. Non procurarti la fama di maldicente e non tendere insidie con la lingua, poiché la vergogna è per il ladro e una condanna severa per l’uomo bugiardo. Non sbagliare, né molto né poco, e da amico non diventare nemico. La cattiva fama attira a sé vergogna e disprezzo: così accade al peccatore che è bugiardo. Non ti abbandonare alla tua passione, perché il tuo vigore non venga abbattuto come un toro; divorerà le tue foglie e tu perderai i tuoi frutti, e ti ridurrà come un legno secco. Una passione malvagia rovina chi la possiede e lo fa oggetto di scherno per i nemici (Sir 5,1-6,4). </w:t>
      </w:r>
    </w:p>
    <w:p w14:paraId="654F1CCA" w14:textId="77777777" w:rsidR="006C61A2" w:rsidRPr="006C61A2" w:rsidRDefault="006C61A2" w:rsidP="006C61A2">
      <w:pPr>
        <w:spacing w:after="120" w:line="240" w:lineRule="auto"/>
        <w:jc w:val="both"/>
        <w:rPr>
          <w:rFonts w:ascii="Arial" w:eastAsia="Times New Roman" w:hAnsi="Arial" w:cs="Arial"/>
          <w:b/>
          <w:bCs/>
          <w:sz w:val="24"/>
          <w:szCs w:val="24"/>
          <w:lang w:eastAsia="it-IT"/>
        </w:rPr>
      </w:pPr>
      <w:r w:rsidRPr="006C61A2">
        <w:rPr>
          <w:rFonts w:ascii="Arial" w:eastAsia="Times New Roman" w:hAnsi="Arial" w:cs="Arial"/>
          <w:b/>
          <w:bCs/>
          <w:sz w:val="24"/>
          <w:szCs w:val="24"/>
          <w:lang w:eastAsia="it-IT"/>
        </w:rPr>
        <w:t>A camminare per fede e con fede</w:t>
      </w:r>
    </w:p>
    <w:p w14:paraId="271067B2"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Si cammina per fede e con fede quando ogni singolo credente in Cristo Gesù diviene un continuatore della missione di salvezza secondo il particolare ministero, carisma, comandamento a Lui dato dal Signore per opera del suo Santo Spirito. Qui non si tratta di osservare il Vangelo in ogni sua Parola o precetto anche se minimo. Si tratta invece si essere veri strumenti nello Spirito Santo allo stesso modo Di Noè, Abramo, Isacco, Giacobbe, Giuseppe, Mosè, Giosuè, i Giudici, i Profeti, Cristo Signore, gli Apostoli, Paolo, tutti coloro che nella storia della Chiesa hanno obbedito ad un mandato conferito dallo Spirito Santo personalmente. È il Signore l’Agente della salvezza dei popoli e delle nazioni.</w:t>
      </w:r>
    </w:p>
    <w:p w14:paraId="3B66EA3C"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 xml:space="preserve">Il Signore opera la salvezza, compie la redenzione per mezzo di persone che si consegnano alla sua volontà e obbediscono per fede ad ogni Parola che Lui farà giungere al loro cuore. Qui si entra nel mistero. Nulla viene dalla nostra volontà, tutto invece procede dalla volontà del Padre, in Cristo, per il suo Santo Spirito. Ma la volontà del Padre è Cristo. Solo in Cristo si può comminare per fede, con fede. In Cristo, conformandoci sempre più a Lui, lo Spirito Santo ci muove così come muoveva Cristo Signore. Non sono però due mozioni. Devono essere una sola mozione. Muove noi che siamo Corpo di Cristo, muovendo il corpo di Cristo, perché il corpo di Cristo compie la volontà di Cristo, che è volontà del Padre. </w:t>
      </w:r>
    </w:p>
    <w:p w14:paraId="7634E014"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Ora è giusto che ognuno si chieda: sono io in questo brano della Lettera agli Ebrei? Vivo la mia fede sapendo che la storia della salvezza passa per la mia obbedienza e la mia vita vissuta in Cristo, con Cristo, per Cristo? La risposta è personale:</w:t>
      </w:r>
    </w:p>
    <w:p w14:paraId="658548C3" w14:textId="77777777" w:rsidR="006C61A2" w:rsidRPr="006C61A2" w:rsidRDefault="006C61A2" w:rsidP="006C61A2">
      <w:pPr>
        <w:spacing w:after="120" w:line="240" w:lineRule="auto"/>
        <w:ind w:left="567" w:right="567"/>
        <w:jc w:val="both"/>
        <w:rPr>
          <w:rFonts w:ascii="Arial" w:eastAsia="Times New Roman" w:hAnsi="Arial" w:cs="Arial"/>
          <w:i/>
          <w:iCs/>
          <w:sz w:val="24"/>
          <w:szCs w:val="24"/>
          <w:lang w:eastAsia="it-IT"/>
        </w:rPr>
      </w:pPr>
      <w:r w:rsidRPr="006C61A2">
        <w:rPr>
          <w:rFonts w:ascii="Arial" w:eastAsia="Times New Roman" w:hAnsi="Arial" w:cs="Arial"/>
          <w:i/>
          <w:iCs/>
          <w:sz w:val="24"/>
          <w:szCs w:val="24"/>
          <w:lang w:eastAsia="it-IT"/>
        </w:rPr>
        <w:t xml:space="preserve">“La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w:t>
      </w:r>
      <w:r w:rsidRPr="006C61A2">
        <w:rPr>
          <w:rFonts w:ascii="Arial" w:eastAsia="Times New Roman" w:hAnsi="Arial" w:cs="Arial"/>
          <w:i/>
          <w:iCs/>
          <w:sz w:val="24"/>
          <w:szCs w:val="24"/>
          <w:lang w:eastAsia="it-IT"/>
        </w:rPr>
        <w:lastRenderedPageBreak/>
        <w:t>che lo cercano. 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45455774" w14:textId="77777777" w:rsidR="006C61A2" w:rsidRPr="006C61A2" w:rsidRDefault="006C61A2" w:rsidP="006C61A2">
      <w:pPr>
        <w:spacing w:after="120" w:line="240" w:lineRule="auto"/>
        <w:ind w:left="567" w:right="567"/>
        <w:jc w:val="both"/>
        <w:rPr>
          <w:rFonts w:ascii="Arial" w:eastAsia="Times New Roman" w:hAnsi="Arial" w:cs="Arial"/>
          <w:i/>
          <w:iCs/>
          <w:sz w:val="24"/>
          <w:szCs w:val="24"/>
          <w:lang w:eastAsia="it-IT"/>
        </w:rPr>
      </w:pPr>
      <w:r w:rsidRPr="006C61A2">
        <w:rPr>
          <w:rFonts w:ascii="Arial" w:eastAsia="Times New Roman" w:hAnsi="Arial" w:cs="Arial"/>
          <w:i/>
          <w:iCs/>
          <w:sz w:val="24"/>
          <w:szCs w:val="24"/>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w:t>
      </w:r>
    </w:p>
    <w:p w14:paraId="1038C53A" w14:textId="77777777" w:rsidR="006C61A2" w:rsidRPr="006C61A2" w:rsidRDefault="006C61A2" w:rsidP="006C61A2">
      <w:pPr>
        <w:spacing w:after="120" w:line="240" w:lineRule="auto"/>
        <w:ind w:left="567" w:right="567"/>
        <w:jc w:val="both"/>
        <w:rPr>
          <w:rFonts w:ascii="Arial" w:eastAsia="Times New Roman" w:hAnsi="Arial" w:cs="Arial"/>
          <w:i/>
          <w:iCs/>
          <w:sz w:val="24"/>
          <w:szCs w:val="24"/>
          <w:lang w:eastAsia="it-IT"/>
        </w:rPr>
      </w:pPr>
      <w:r w:rsidRPr="006C61A2">
        <w:rPr>
          <w:rFonts w:ascii="Arial" w:eastAsia="Times New Roman" w:hAnsi="Arial" w:cs="Arial"/>
          <w:i/>
          <w:iCs/>
          <w:sz w:val="24"/>
          <w:szCs w:val="24"/>
          <w:lang w:eastAsia="it-IT"/>
        </w:rPr>
        <w:t xml:space="preserve">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w:t>
      </w:r>
      <w:r w:rsidRPr="006C61A2">
        <w:rPr>
          <w:rFonts w:ascii="Arial" w:eastAsia="Times New Roman" w:hAnsi="Arial" w:cs="Arial"/>
          <w:i/>
          <w:iCs/>
          <w:sz w:val="24"/>
          <w:szCs w:val="24"/>
          <w:lang w:eastAsia="it-IT"/>
        </w:rPr>
        <w:lastRenderedPageBreak/>
        <w:t xml:space="preserve">benevolenza gli esploratori. 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6CF2EB81"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E ancora, continuando la Lettura del Capitolo 12 della stessa Lettera:</w:t>
      </w:r>
    </w:p>
    <w:p w14:paraId="3E419EDC" w14:textId="77777777" w:rsidR="006C61A2" w:rsidRPr="006C61A2" w:rsidRDefault="006C61A2" w:rsidP="006C61A2">
      <w:pPr>
        <w:spacing w:after="120" w:line="240" w:lineRule="auto"/>
        <w:ind w:left="567" w:right="567"/>
        <w:jc w:val="both"/>
        <w:rPr>
          <w:rFonts w:ascii="Arial" w:eastAsia="Times New Roman" w:hAnsi="Arial" w:cs="Arial"/>
          <w:i/>
          <w:iCs/>
          <w:sz w:val="24"/>
          <w:szCs w:val="24"/>
          <w:lang w:eastAsia="it-IT"/>
        </w:rPr>
      </w:pPr>
      <w:r w:rsidRPr="006C61A2">
        <w:rPr>
          <w:rFonts w:ascii="Arial" w:eastAsia="Times New Roman" w:hAnsi="Arial" w:cs="Arial"/>
          <w:i/>
          <w:iCs/>
          <w:sz w:val="24"/>
          <w:szCs w:val="24"/>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76784672" w14:textId="77777777" w:rsidR="006C61A2" w:rsidRPr="006C61A2" w:rsidRDefault="006C61A2" w:rsidP="006C61A2">
      <w:pPr>
        <w:spacing w:after="120" w:line="240" w:lineRule="auto"/>
        <w:ind w:left="567" w:right="567"/>
        <w:jc w:val="both"/>
        <w:rPr>
          <w:rFonts w:ascii="Arial" w:eastAsia="Times New Roman" w:hAnsi="Arial" w:cs="Arial"/>
          <w:i/>
          <w:iCs/>
          <w:sz w:val="24"/>
          <w:szCs w:val="24"/>
          <w:lang w:eastAsia="it-IT"/>
        </w:rPr>
      </w:pPr>
      <w:r w:rsidRPr="006C61A2">
        <w:rPr>
          <w:rFonts w:ascii="Arial" w:eastAsia="Times New Roman" w:hAnsi="Arial" w:cs="Arial"/>
          <w:i/>
          <w:iCs/>
          <w:sz w:val="24"/>
          <w:szCs w:val="24"/>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7F336C29" w14:textId="77777777" w:rsidR="006C61A2" w:rsidRPr="006C61A2" w:rsidRDefault="006C61A2" w:rsidP="006C61A2">
      <w:pPr>
        <w:spacing w:after="120" w:line="240" w:lineRule="auto"/>
        <w:ind w:left="567" w:right="567"/>
        <w:jc w:val="both"/>
        <w:rPr>
          <w:rFonts w:ascii="Arial" w:eastAsia="Times New Roman" w:hAnsi="Arial" w:cs="Arial"/>
          <w:i/>
          <w:iCs/>
          <w:sz w:val="24"/>
          <w:szCs w:val="24"/>
          <w:lang w:eastAsia="it-IT"/>
        </w:rPr>
      </w:pPr>
      <w:r w:rsidRPr="006C61A2">
        <w:rPr>
          <w:rFonts w:ascii="Arial" w:eastAsia="Times New Roman" w:hAnsi="Arial" w:cs="Arial"/>
          <w:i/>
          <w:iCs/>
          <w:sz w:val="24"/>
          <w:szCs w:val="24"/>
          <w:lang w:eastAsia="it-IT"/>
        </w:rPr>
        <w:t xml:space="preserve">Perciò, rinfrancate le mani inerti e le ginocchia fiacche e camminate diritti con i vostri piedi, perché il piede che zoppica non abbia a storpiarsi, ma piuttosto a guarire. Cercate la pace con tutti e la </w:t>
      </w:r>
      <w:r w:rsidRPr="006C61A2">
        <w:rPr>
          <w:rFonts w:ascii="Arial" w:eastAsia="Times New Roman" w:hAnsi="Arial" w:cs="Arial"/>
          <w:i/>
          <w:iCs/>
          <w:sz w:val="24"/>
          <w:szCs w:val="24"/>
          <w:lang w:eastAsia="it-IT"/>
        </w:rPr>
        <w:lastRenderedPageBreak/>
        <w:t>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72C95EB2" w14:textId="77777777" w:rsidR="006C61A2" w:rsidRPr="006C61A2" w:rsidRDefault="006C61A2" w:rsidP="006C61A2">
      <w:pPr>
        <w:spacing w:after="120" w:line="240" w:lineRule="auto"/>
        <w:ind w:left="567" w:right="567"/>
        <w:jc w:val="both"/>
        <w:rPr>
          <w:rFonts w:ascii="Arial" w:eastAsia="Times New Roman" w:hAnsi="Arial" w:cs="Arial"/>
          <w:i/>
          <w:iCs/>
          <w:sz w:val="24"/>
          <w:szCs w:val="24"/>
          <w:lang w:eastAsia="it-IT"/>
        </w:rPr>
      </w:pPr>
      <w:r w:rsidRPr="006C61A2">
        <w:rPr>
          <w:rFonts w:ascii="Arial" w:eastAsia="Times New Roman" w:hAnsi="Arial" w:cs="Arial"/>
          <w:i/>
          <w:iCs/>
          <w:sz w:val="24"/>
          <w:szCs w:val="24"/>
          <w:lang w:eastAsia="it-IT"/>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3242D1F8" w14:textId="77777777" w:rsidR="006C61A2" w:rsidRPr="006C61A2" w:rsidRDefault="006C61A2" w:rsidP="006C61A2">
      <w:pPr>
        <w:spacing w:after="120" w:line="240" w:lineRule="auto"/>
        <w:ind w:left="567" w:right="567"/>
        <w:jc w:val="both"/>
        <w:rPr>
          <w:rFonts w:ascii="Arial" w:eastAsia="Times New Roman" w:hAnsi="Arial" w:cs="Arial"/>
          <w:i/>
          <w:iCs/>
          <w:sz w:val="24"/>
          <w:szCs w:val="24"/>
          <w:lang w:eastAsia="it-IT"/>
        </w:rPr>
      </w:pPr>
      <w:r w:rsidRPr="006C61A2">
        <w:rPr>
          <w:rFonts w:ascii="Arial" w:eastAsia="Times New Roman" w:hAnsi="Arial" w:cs="Arial"/>
          <w:i/>
          <w:iCs/>
          <w:sz w:val="24"/>
          <w:szCs w:val="24"/>
          <w:lang w:eastAsia="it-IT"/>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487DE1F2"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La Madre della Redenzione ci faccia divenire in Cristo persone che portano nella storia, per fede e con fede, la missione di salvezza e di redenzione in favore del mondo intero.</w:t>
      </w:r>
    </w:p>
    <w:p w14:paraId="2051EC5D" w14:textId="77777777" w:rsidR="006C61A2" w:rsidRPr="006C61A2" w:rsidRDefault="006C61A2" w:rsidP="006C61A2">
      <w:pPr>
        <w:spacing w:after="120" w:line="240" w:lineRule="auto"/>
        <w:jc w:val="both"/>
        <w:rPr>
          <w:rFonts w:ascii="Arial" w:eastAsia="Times New Roman" w:hAnsi="Arial" w:cs="Arial"/>
          <w:sz w:val="24"/>
          <w:szCs w:val="24"/>
          <w:lang w:eastAsia="it-IT"/>
        </w:rPr>
      </w:pPr>
      <w:r w:rsidRPr="006C61A2">
        <w:rPr>
          <w:rFonts w:ascii="Arial" w:eastAsia="Times New Roman" w:hAnsi="Arial" w:cs="Arial"/>
          <w:sz w:val="24"/>
          <w:szCs w:val="24"/>
          <w:lang w:eastAsia="it-IT"/>
        </w:rPr>
        <w:t>Ecco ora come il nostro Dio insegna al suo popolo come si cammina nella sua Parola, nei suoi Statuti, nei suoi Statuti, nella sua Legge, nei suoi Comandamenti. È un insegnamento che non conosce alcuna interruzione.</w:t>
      </w:r>
    </w:p>
    <w:p w14:paraId="01E57166" w14:textId="77777777" w:rsidR="006C61A2" w:rsidRPr="006C61A2" w:rsidRDefault="006C61A2" w:rsidP="006C61A2">
      <w:pPr>
        <w:spacing w:after="120" w:line="240" w:lineRule="auto"/>
        <w:jc w:val="both"/>
        <w:rPr>
          <w:rFonts w:ascii="Arial" w:eastAsia="Times New Roman" w:hAnsi="Arial" w:cs="Arial"/>
          <w:sz w:val="24"/>
          <w:szCs w:val="24"/>
          <w:lang w:eastAsia="it-IT"/>
        </w:rPr>
      </w:pPr>
    </w:p>
    <w:p w14:paraId="5A3BFFB7" w14:textId="77777777" w:rsidR="006C61A2" w:rsidRPr="006C61A2" w:rsidRDefault="006C61A2" w:rsidP="006C61A2">
      <w:pPr>
        <w:spacing w:after="0" w:line="240" w:lineRule="auto"/>
        <w:rPr>
          <w:rFonts w:ascii="Times New Roman" w:eastAsia="Times New Roman" w:hAnsi="Times New Roman"/>
          <w:sz w:val="20"/>
          <w:szCs w:val="20"/>
          <w:lang w:eastAsia="it-IT"/>
        </w:rPr>
      </w:pPr>
    </w:p>
    <w:p w14:paraId="4ACDE906" w14:textId="77777777" w:rsidR="006C61A2" w:rsidRPr="006C61A2" w:rsidRDefault="006C61A2" w:rsidP="006C61A2">
      <w:pPr>
        <w:keepNext/>
        <w:spacing w:after="120" w:line="240" w:lineRule="auto"/>
        <w:jc w:val="center"/>
        <w:outlineLvl w:val="0"/>
        <w:rPr>
          <w:rFonts w:ascii="Arial" w:eastAsia="Times New Roman" w:hAnsi="Arial"/>
          <w:b/>
          <w:sz w:val="36"/>
          <w:szCs w:val="18"/>
          <w:lang w:eastAsia="it-IT"/>
        </w:rPr>
      </w:pPr>
      <w:bookmarkStart w:id="10" w:name="_Toc191151772"/>
      <w:r w:rsidRPr="006C61A2">
        <w:rPr>
          <w:rFonts w:ascii="Arial" w:eastAsia="Times New Roman" w:hAnsi="Arial"/>
          <w:b/>
          <w:sz w:val="36"/>
          <w:szCs w:val="18"/>
          <w:lang w:eastAsia="it-IT"/>
        </w:rPr>
        <w:lastRenderedPageBreak/>
        <w:t>DAL LIBRO DI GIOSUÈ AL SECONDO LIBRO DEI MACCABEI</w:t>
      </w:r>
      <w:bookmarkEnd w:id="10"/>
      <w:r w:rsidRPr="006C61A2">
        <w:rPr>
          <w:rFonts w:ascii="Arial" w:eastAsia="Times New Roman" w:hAnsi="Arial"/>
          <w:b/>
          <w:sz w:val="36"/>
          <w:szCs w:val="18"/>
          <w:lang w:eastAsia="it-IT"/>
        </w:rPr>
        <w:t xml:space="preserve"> </w:t>
      </w:r>
    </w:p>
    <w:p w14:paraId="587157FB" w14:textId="77777777" w:rsidR="006C61A2" w:rsidRPr="006C61A2" w:rsidRDefault="006C61A2" w:rsidP="006C61A2">
      <w:pPr>
        <w:keepNext/>
        <w:spacing w:after="120" w:line="240" w:lineRule="auto"/>
        <w:jc w:val="center"/>
        <w:outlineLvl w:val="0"/>
        <w:rPr>
          <w:rFonts w:ascii="Arial" w:eastAsia="Times New Roman" w:hAnsi="Arial"/>
          <w:b/>
          <w:sz w:val="36"/>
          <w:szCs w:val="18"/>
          <w:lang w:eastAsia="it-IT"/>
        </w:rPr>
      </w:pPr>
      <w:bookmarkStart w:id="11" w:name="_Toc151095267"/>
      <w:bookmarkStart w:id="12" w:name="_Toc191151773"/>
      <w:r w:rsidRPr="006C61A2">
        <w:rPr>
          <w:rFonts w:ascii="Arial" w:eastAsia="Times New Roman" w:hAnsi="Arial"/>
          <w:b/>
          <w:sz w:val="36"/>
          <w:szCs w:val="18"/>
          <w:lang w:eastAsia="it-IT"/>
        </w:rPr>
        <w:t>LA MORALE NEL LIBRO DI GIOSUÈ</w:t>
      </w:r>
      <w:bookmarkEnd w:id="11"/>
      <w:bookmarkEnd w:id="12"/>
    </w:p>
    <w:p w14:paraId="0F4918FF"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13" w:name="_Toc151095268"/>
      <w:bookmarkStart w:id="14" w:name="_Toc191151774"/>
      <w:r w:rsidRPr="006C61A2">
        <w:rPr>
          <w:rFonts w:ascii="Arial" w:eastAsia="Times New Roman" w:hAnsi="Arial"/>
          <w:b/>
          <w:color w:val="000000"/>
          <w:sz w:val="24"/>
          <w:szCs w:val="18"/>
          <w:lang w:eastAsia="it-IT"/>
        </w:rPr>
        <w:t>PREMESSA</w:t>
      </w:r>
      <w:bookmarkEnd w:id="13"/>
      <w:bookmarkEnd w:id="14"/>
    </w:p>
    <w:p w14:paraId="025095D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Finora abbiamo riflettuto e meditato sulla morale del Pentateuco. Ci siamo occupati della Morale nel Libro delle Genesi, nel Libro dell’Esodo, nel Libro del Levitico, nel Libro dei Numeri, nel Libro del Deuteronomio. In questi Cinque Libri è il Signore che sempre detta la norma morale cui obbedire. È Lui che dona la Parola da ascoltare. È Lui che scrive i Comandamenti da osservare. Dobbiamo anche aggiungere che dopo l’uscita dei figli d’Israele dall’Egitto, per circa quarant’anni il popolo è vissuto nel deserto, quasi sempre lontano da altri popoli. Il deserto in qualche modo lo custodiva, anche se anche nel deserto non sono mancati episodi gradi di idolatria. Altra caratteristica è questa: Il Levitico detta la Legge, ma in esso è come se la storia non esistesse. Anche il Deuteronomio è un Libro particolare. Si ricorda la Legge, si ricorda la storia passata, si fa menzione della storia futura, si danno Leggi che dovranno governare la storia futura, ma anche in questo vi è assenza di storia.</w:t>
      </w:r>
    </w:p>
    <w:p w14:paraId="6890996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Con Giosuè, il popolo lascia il deserto e inizia il suo cammino nella storia, storia che è fatta di perenne evoluzione, ma anche storia nella quale la tentazione di camminare senza la Legge del Signore, spesso contro la Legge del Signore, conduce il popolo anche a temporanee schiavitù da parte dei popoli che sono attorno alla terra di Canaan e anche tra quelli che abitano nella terra di Canaan, come ad esempio i Filistei. In questa storia che dura circa mille e duecento anni e che condurrà il popolo fino alle soglie del Nuovo Testamento, vi è una costante: la potente mano del Signore che interviene per raddrizzare il sentiero che sempre il suo popolo rendeva tortuoso e impervio. Alleate del Signore erano la natura e la storia. Della natura si serviva il Signore per attestare al suo popolo che niente dipendeva dal suo lavoro. Si compiva la profezia da Lui pronunciata per bocca di Mosè nel Libro del Levitico: </w:t>
      </w:r>
    </w:p>
    <w:p w14:paraId="0E5A689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Spezzerò la vostra forza superba, renderò il vostro cielo come ferro e la vostra terra come bronzo. Le vostre energie si consumeranno invano, poiché la vostra terra non darà prodotti e gli alberi della campagna non daranno frutti. 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 (Lev 26,19-22). </w:t>
      </w:r>
    </w:p>
    <w:p w14:paraId="3D6AC3E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Dei popoli si serviva il Signore per attestare ai figli d’’Israele che la custodia delle città, della terra e la stessa vita delle persone non era nelle loro mani. Era solo nelle mani del Signore Dio:</w:t>
      </w:r>
    </w:p>
    <w:p w14:paraId="43EAD32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Se, nonostante questi castighi, non vorrete correggervi per tornare a me, ma vi opporrete a me, anch’io mi opporrò a voi e vi colpirò sette volte di più per i vostri peccati. Manderò contro di voi la spada, vindice della mia </w:t>
      </w:r>
      <w:r w:rsidRPr="006C61A2">
        <w:rPr>
          <w:rFonts w:ascii="Arial" w:eastAsia="Times New Roman" w:hAnsi="Arial" w:cs="Arial"/>
          <w:i/>
          <w:iCs/>
          <w:color w:val="000000"/>
          <w:sz w:val="23"/>
          <w:szCs w:val="24"/>
          <w:lang w:eastAsia="it-IT"/>
        </w:rPr>
        <w:lastRenderedPageBreak/>
        <w:t xml:space="preserve">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 (Lev 26,23-26). </w:t>
      </w:r>
    </w:p>
    <w:p w14:paraId="22B375A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Le feste comandate – della Pasqua, delle Capanne, delle Settimane, del Giorno dell’Espiazione e altre ancora – neanche queste bastavano per ravvivare la fede del popolo dell’alleanza nel Signore. Sempre avrebbero potuto trasformarsi in una ritualità sacra senza alcuna fede nel Dio che aveva creato la storia del popolo, storia che aveva dato origine a quelle feste. Quanto vale per il popolo dei figli d’Israele, vale anche con noi, che siamo figli dello Spirito Santo e dell’opera del corpo di Cristo Gesù, che è la sua Chiesa. Nonostante i sacramenti siano sostanzialmente differenti dalle antiche celebrazioni, anche noi possiamo trasformarli in ritualità sociologiche e antropologiche, ma non cristologiche, pneumatologiche, teologiche. Se neanche le feste riescono a ravvivare o a conservare pura la fede nel Dio Creatore del suo popolo, cosa allora è necessario perché la fede non muoia, ma sempre cresca a produca frutti di vita?</w:t>
      </w:r>
    </w:p>
    <w:p w14:paraId="59B481F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Perché la fede cresca e produca frutti di vita è necessario l’uomo. Il primo uomo necessario è il Sacerdote. Sappiamo dalla storia che i Sacerdoti hanno fallito nel loro ministero. Sono loro che sempre devono non solo vigilare, ma anche lavorare senza mai stancarsi per ravvivare e consolidare la fede del popolo a loro affidato. Il secondo uomo necessario è colui al quale il popolo viene affidato. Dopo Mosè vi è Giosuè. Dopo Giosuè sorgono i Giudici. Doppo i Giudici sorgono i re. Giosuè veglia sulla fede del suo popolo. Anche i Giudici lavorano per ravvivare la fede nel popolo del Signore. Il grande fallimento invece è dei Re. Questi, quasi tutti si sono consegnati all’idolatria e hanno causato la rovina del popolo del Signore. Per supplire alla mancata sorveglianza dei Re e dei Sacerdoti, il Signore in ogni tempo suscitava i suoi profeti. Questi mai hanno fallito nella loro missione, perché ravvivati senza interruzione dal soffio dell’Onnipotente, che come vento gagliardo sempre spirava su di essi. L’opera dei profeti, nonostante fosse tutta conforme alla divina volontà, spesso veniva vanificata dai Re e dai Sacerdoti, che sostenevano il popolo nella sua idolatria e immoralità. </w:t>
      </w:r>
    </w:p>
    <w:p w14:paraId="7CEBEBA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storia del popolo del Signore deve consegnare a noi, figli dello Spirito Santo e della Chiesa, una fondamentale, essenziale verità: la fede si ravviva nel popolo del Signore per opera dei suoi vivificatori. Il primo vivificatore per tutta la Chiesa è il Papa. In comunione gerarchica con il Papa, sono tutti i vescovi. In comunione gerarchica con i Vescovi tutti i presbiteri e i diaconi. In comunione con i Vescovi e con i presbiteri, ogni membro della Chiesa, ognuno secondo il suo particolare carisma e ministero. L’opera di ravvivamento e di rivivificazione della fede è il primo ministero da assolvere. Se vi è omissione in questo ministero, il resto, tutto il resto, ogni altra cosa che si fa, sarà cosa vana, perché tutto è a servizio di una fede morta. Ad esempio: la Chiesa può scrivere stupendi trattati di Dottrina Sociale, il Papa può scrivere stupende Lettere Encicliche o altri documenti, i Vescovi possono dare alla luce stupende lettere pastorali e piani pastorali. Tutto questo materiale è dato a persone cadaverizzate, se prima essi non vivificano la fede che quasi sempre è spenta o langue nel popolo loro affidato. La pastorale </w:t>
      </w:r>
      <w:r w:rsidRPr="006C61A2">
        <w:rPr>
          <w:rFonts w:ascii="Arial" w:eastAsia="Times New Roman" w:hAnsi="Arial" w:cs="Arial"/>
          <w:color w:val="000000"/>
          <w:sz w:val="24"/>
          <w:szCs w:val="24"/>
          <w:lang w:eastAsia="it-IT"/>
        </w:rPr>
        <w:lastRenderedPageBreak/>
        <w:t xml:space="preserve">non è imbalsamazione di cadaveri. È invece purissima opera di risurrezione della fede e per questo occorrono persone dalla fede che brucia con una fiamma così alta da riuscire ad illuminare il mondo intero, allo stesso modo del sole. Sapendo questo, possiamo ora addentrarci nel primo cammino storico del popolo del Signore nella terra di Canaan, che va da Giosuè fino a Samuele escluso. </w:t>
      </w:r>
    </w:p>
    <w:p w14:paraId="01BD361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52D12670" w14:textId="77777777" w:rsidR="006C61A2" w:rsidRPr="006C61A2" w:rsidRDefault="006C61A2" w:rsidP="006C61A2">
      <w:pPr>
        <w:keepNext/>
        <w:spacing w:line="240" w:lineRule="auto"/>
        <w:jc w:val="both"/>
        <w:outlineLvl w:val="2"/>
        <w:rPr>
          <w:rFonts w:ascii="Arial" w:hAnsi="Arial"/>
          <w:b/>
          <w:color w:val="000000"/>
          <w:sz w:val="24"/>
          <w:szCs w:val="18"/>
        </w:rPr>
      </w:pPr>
      <w:bookmarkStart w:id="15" w:name="_Toc151095269"/>
      <w:bookmarkStart w:id="16" w:name="_Toc191151775"/>
      <w:r w:rsidRPr="006C61A2">
        <w:rPr>
          <w:rFonts w:ascii="Arial" w:hAnsi="Arial"/>
          <w:b/>
          <w:color w:val="000000"/>
          <w:sz w:val="24"/>
          <w:szCs w:val="18"/>
        </w:rPr>
        <w:t>IL PECCATO DI UNO SOLO ALLONTANA DIO DAL SUO POPOLO</w:t>
      </w:r>
      <w:bookmarkEnd w:id="15"/>
      <w:bookmarkEnd w:id="16"/>
    </w:p>
    <w:p w14:paraId="3CBC69D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Giosuè inizia il suo ministero di guida del popolo con una promessa a Lui fatta dal Signore:</w:t>
      </w:r>
    </w:p>
    <w:p w14:paraId="2335FF3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Dopo la morte di Mosè, servo del Signore, il Signore disse a Giosuè, figlio di Nun, aiutante di Mosè: «Mosè, mio servo, è morto. Ora, dunque, attraversa questo Giordano tu e tutto questo popolo, verso la terra che io do loro, agli Israeliti. Ogni luogo su cui si poserà la pianta dei vostri piedi, ve l’ho assegnato, come ho promesso a Mosè. Dal deserto e da questo Libano fino al grande fiume, l’Eufrate, tutta la terra degli Ittiti, fino al Mare Grande, dove tramonta il sole: tali saranno i vostri confini. Nessuno potrà resistere a te per tutti i giorni della tua vita; come sono stato con Mosè, così sarò con te: non ti lascerò né ti abbandonerò.</w:t>
      </w:r>
    </w:p>
    <w:p w14:paraId="698D39E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Sii coraggioso e forte, poiché tu dovrai assegnare a questo popolo la terra che ho giurato ai loro padri di dare loro. Tu dunque sii forte e molto coraggioso, per osservare e mettere in pratica tutta la legge che ti ha prescritto Mosè, mio servo. Non deviare da essa né a destra né a sinistra, e così avrai successo in ogni tua impresa. Non si allontani dalla tua bocca il libro di questa legge, ma meditalo giorno e notte, per osservare e mettere in pratica tutto quanto vi è scritto; così porterai a buon fine il tuo cammino e avrai successo. Non ti ho forse comandato: “Sii forte e coraggioso”? Non aver paura e non spaventarti, perché il Signore, tuo Dio, è con te, dovunque tu vada» (Gs 1,1-9). </w:t>
      </w:r>
    </w:p>
    <w:p w14:paraId="69F3009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Forte di questa solenne Parola del Signore, Giosuè inizia l’opera per la conquista della terra. Cadono le mura di Gerico e il Signore manifesta tutta la sua divina onnipotenza. Si compie la Parola del Signore e Giosuè viene glorificato in mezzo al suo popolo. Il signore è con Giosuè. Quanto Giosuè ordina è vero comando del Signore. Poiché vero comando del Signore, la vittoria sarà nostra. Dopo le prime vittorie, il popolo va in battaglia e viene duramente sconfitto. Giosuè cade in una crisi potente. La sua fede sta per vacillare. Ecco il vero problema morale che è problema di fede. Ecco anche il passaggio nella fede che è chiesto a Giosuè: Può il Signore venire meno ad una sola sua Parola? Mai. Può un uomo venire meno alla fedeltà giurata al Signore? Sempre. Giosuè dubita sulla fedeltà del Signore. Non dubita invece sulla fedeltà del suo popolo:</w:t>
      </w:r>
    </w:p>
    <w:p w14:paraId="2A6BCC5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«Ah! Signore Dio, perché hai voluto far passare il Giordano a questo popolo, per consegnarci poi nelle mani dell’Amorreo e distruggerci? Avessimo deciso di stabilirci al di là del Giordano! Perdona, Signore mio: che posso dire, dal momento che Israele ha dovuto volgere le spalle di fronte ai suoi nemici? Lo udranno i Cananei e tutti gli abitanti della </w:t>
      </w:r>
      <w:r w:rsidRPr="006C61A2">
        <w:rPr>
          <w:rFonts w:ascii="Arial" w:eastAsia="Times New Roman" w:hAnsi="Arial" w:cs="Arial"/>
          <w:i/>
          <w:iCs/>
          <w:color w:val="000000"/>
          <w:sz w:val="23"/>
          <w:szCs w:val="24"/>
          <w:lang w:eastAsia="it-IT"/>
        </w:rPr>
        <w:lastRenderedPageBreak/>
        <w:t>regione, ci accerchieranno e cancelleranno il nostro nome dalla terra. E tu, che farai per il tuo grande nome?».</w:t>
      </w:r>
    </w:p>
    <w:p w14:paraId="048A499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È regola di retto comportamento morale non dubitare mai della Parola del Signore. Questi è eternamente fedele ad ogni sua Parola. Sempre invece si deve dubitare della fedeltà dell’uomo nei riguardi del Signore. Se la fede è forte, anche il comportamento morale è forte. Non appena però ci è una contraddizione tra la Parola della promessa e la storia, le ragioni della contraddizione non vanno trovate in Dio. Vanne trovate negli uomini. Giosuè è uomo fedele al Signore. Anche lui, come prima Mosè, deve passare per la Legge della fede. Qual è questa Legge della fede? Il Signore Dio è sempre fedele alla sua Parola. Se la sua Parola non si compie, le ragioni vanno trovate nella storia. A Giosuè, che cerca in Dio le ragioni della sconfitta del popolo dinanzi agli abitanti della terra di Canaan, il Signore rivela che le ragioni le deve trovare nella storia. Le ragioni sono sempre di non obbedienza alla Parola del Signore.</w:t>
      </w:r>
    </w:p>
    <w:p w14:paraId="483623F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Ma gli Israeliti violarono la legge dello sterminio: Acan, figlio di Carmì, figlio di Zabdì, figlio di Zerach, della tribù di Giuda, si impadronì di cose votate allo sterminio e allora la collera del Signore si accese contro gli Israeliti.</w:t>
      </w:r>
    </w:p>
    <w:p w14:paraId="600E62B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Giosuè inviò degli uomini da Gerico ad Ai, che si trova presso Bet Aven, a oriente di Betel, con quest’ordine: «Salite a esplorare la regione». Quegli uomini salirono a esplorare Ai, ritornarono da Giosuè e gli dissero: «Non c’è bisogno che vada tutto il popolo: vadano all’assalto due o tremila uomini, ed espugneranno Ai; non impegnare tutto il popolo, perché sono in pochi». Vi andarono allora del popolo circa tremila uomini, ma dovettero fuggire davanti a quelli di Ai, che ne uccisero circa trentasei, li inseguirono dalla porta della città fino a Sebarìm, sconfiggendoli sulle pendici. Il cuore del popolo si sciolse come acqua.</w:t>
      </w:r>
    </w:p>
    <w:p w14:paraId="22EEECB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Giosuè si stracciò le vesti, si prostrò con la faccia a terra davanti all’arca del Signore e lì rimase fino a sera insieme agli anziani d’Israele, e si cosparsero il capo di polvere. Giosuè disse: </w:t>
      </w:r>
      <w:bookmarkStart w:id="17" w:name="_Hlk150930562"/>
      <w:r w:rsidRPr="006C61A2">
        <w:rPr>
          <w:rFonts w:ascii="Arial" w:eastAsia="Times New Roman" w:hAnsi="Arial" w:cs="Arial"/>
          <w:i/>
          <w:iCs/>
          <w:color w:val="000000"/>
          <w:sz w:val="23"/>
          <w:szCs w:val="24"/>
          <w:lang w:eastAsia="it-IT"/>
        </w:rPr>
        <w:t>«Ah! Signore Dio, perché hai voluto far passare il Giordano a questo popolo, per consegnarci poi nelle mani dell’Amorreo e distruggerci? Avessimo deciso di stabilirci al di là del Giordano! Perdona, Signore mio: che posso dire, dal momento che Israele ha dovuto volgere le spalle di fronte ai suoi nemici? Lo udranno i Cananei e tutti gli abitanti della regione, ci accerchieranno e cancelleranno il nostro nome dalla terra. E tu, che farai per il tuo grande nome?».</w:t>
      </w:r>
    </w:p>
    <w:bookmarkEnd w:id="17"/>
    <w:p w14:paraId="42FBEC3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Rispose il Signore a Giosuè: «Àlzati, perché stai con la faccia a terra? Israele ha peccato. Essi hanno trasgredito il patto che avevo loro imposto e hanno preso cose votate allo sterminio: hanno rubato, hanno dissimulato, le hanno messe nei loro sacchi! Gli Israeliti non potranno resistere ai loro nemici, volgeranno loro le spalle, perché sono incorsi nello sterminio. Non sarò più con voi, se non estirperete da voi la causa dello sterminio. Su, santifica il popolo e di’ loro: “Per domani santificatevi, perché così dice il Signore, Dio d’Israele: C’è una causa di sterminio in mezzo a te, Israele! Tu non potrai resistere ai tuoi nemici, finché non </w:t>
      </w:r>
      <w:r w:rsidRPr="006C61A2">
        <w:rPr>
          <w:rFonts w:ascii="Arial" w:eastAsia="Times New Roman" w:hAnsi="Arial" w:cs="Arial"/>
          <w:i/>
          <w:iCs/>
          <w:color w:val="000000"/>
          <w:sz w:val="23"/>
          <w:szCs w:val="24"/>
          <w:lang w:eastAsia="it-IT"/>
        </w:rPr>
        <w:lastRenderedPageBreak/>
        <w:t>eliminerete da voi la causa dello sterminio. Vi accosterete dunque domattina divisi per tribù: la tribù che il Signore avrà designato con la sorte si accosterà per casati e il casato che il Signore avrà designato si accosterà per famiglie; la famiglia che il Signore avrà designato si accosterà per individui. Colui che risulterà causa di sterminio sarà bruciato lui e tutte le sue cose, per aver trasgredito il patto del Signore e aver commesso un’infamia in Israele”».</w:t>
      </w:r>
    </w:p>
    <w:p w14:paraId="55A1DB9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Giosuè si alzò di buon mattino e fece accostare Israele per tribù e venne sorteggiata la tribù di Giuda. Fece accostare i casati di Giuda e venne sorteggiato il casato degli Zerachiti; fece accostare il casato degli Zerachiti per famiglie e venne sorteggiato Zabdì; fece accostare la sua famiglia per individui e venne sorteggiato Acan, figlio di Carmì, figlio di Zabdì, figlio di Zerach, della tribù di Giuda. Disse allora Giosuè ad Acan: «Figlio mio, da’ gloria al Signore, Dio d’Israele, e rendigli lode. Raccontami dunque che cosa hai fatto, non me lo nascondere». Acan rispose a Giosuè: «È vero, io ho peccato contro il Signore, Dio d’Israele, e ho fatto quanto vi dirò: avevo visto nel bottino un bel mantello di Sinar, duecento sicli d’argento e un lingotto d’oro del peso di cinquanta sicli. Li ho desiderati e me li sono presi, ed eccoli nascosti in terra al centro della mia tenda, e l’argento è sotto».</w:t>
      </w:r>
    </w:p>
    <w:p w14:paraId="3D72E38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Giosuè mandò incaricati che corsero alla tenda, ed ecco, tutto era nascosto nella tenda e l’argento era sotto. Presero il tutto dalla tenda, lo portarono a Giosuè e a tutti gli Israeliti e lo deposero davanti al Signore. Giosuè allora prese Acan figlio di Zerach con l’argento, il mantello, il lingotto d’oro, i suoi figli, le sue figlie, i suoi buoi, i suoi asini, le sue pecore, la sua tenda e quanto gli apparteneva. Tutto Israele era con lui ed egli li condusse alla valle di Acor. Giosuè disse: «Come tu ci hai arrecato disgrazia, così oggi il Signore l’arrechi a te!». Tutti gli Israeliti lo lapidarono. Poi li bruciarono tutti e li coprirono di pietre. Eressero poi sul posto un gran mucchio di pietre, che esiste ancora oggi. E il Signore placò l’ardore della sua ira. Perciò quel luogo si chiama valle di Acor fino ad oggi (Gs 7,1-26). </w:t>
      </w:r>
    </w:p>
    <w:p w14:paraId="7B8EEB6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 sconfitta del popolo è il frutto del peccato di Acan. Non ha obbedito alla Legge dello sterminio. Questo evento ci pone dinanzi ad un secondo principio di altissima moralità. Il peccato di uno produce conseguenze per tutto un popolo. Questa verità mai va dimenticata. Nessuno pecca solo per se stesso. La colpa è del singolo uomo che disobbedisce al Signore. I frutti e le conseguenze della disobbedienza si ripercuotono su tutto il popolo. Ecco perché sempre nella morale va separato l’atto in sé dalle conseguenze. L’atto in sé, che può essere intrinsecamente buono o intrinsecamente cattivo, non produce un frutto di bene o di male solo per la persona che l’atto pone in essere. I frutti e le conseguenze si ripercuotono sull’intero popolo e anche sull’intera umanità.</w:t>
      </w:r>
    </w:p>
    <w:p w14:paraId="34E903C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Questa responsabilità si moltiplica all’infinito per coloro che sono posti in alto. Più si è posti in atto e più i danni possono essere di vera catastrofe per tutto il mondo. Pensiamo ai danni che oggi producono tutte quelle parole che risuonano da quanti sono posti in alto e che dicono che tutte le religioni sono uguali. È questa vera dichiarazione di morte di tutta la vera fede fondata su Cristo Gesù. Ecco </w:t>
      </w:r>
      <w:r w:rsidRPr="006C61A2">
        <w:rPr>
          <w:rFonts w:ascii="Arial" w:eastAsia="Times New Roman" w:hAnsi="Arial" w:cs="Arial"/>
          <w:color w:val="000000"/>
          <w:sz w:val="24"/>
          <w:szCs w:val="24"/>
          <w:lang w:eastAsia="it-IT"/>
        </w:rPr>
        <w:lastRenderedPageBreak/>
        <w:t xml:space="preserve">allora il principio morale che va ben messo in luce: ogni atto che un cristiano pone nella storia produce un frutto o una conseguenza che vivifica o mortifica tutto il corpo ecclesiale e tutto il corpo dell’umanità. Stesso principio vale per ogni uomo non fedele discepolo di Gesù. Ogni atto che lui pone nella storia, produce un frutto o una conseguenza che vivifica o mortifica l’intero corpo dell’umanità e anche tutto il corpo della Chiesa subisce una mortificazione o una vivificazione. </w:t>
      </w:r>
    </w:p>
    <w:p w14:paraId="6A433984"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p>
    <w:p w14:paraId="300274B1" w14:textId="77777777" w:rsidR="006C61A2" w:rsidRPr="006C61A2" w:rsidRDefault="006C61A2" w:rsidP="006C61A2">
      <w:pPr>
        <w:keepNext/>
        <w:spacing w:line="240" w:lineRule="auto"/>
        <w:jc w:val="both"/>
        <w:outlineLvl w:val="2"/>
        <w:rPr>
          <w:rFonts w:ascii="Arial" w:hAnsi="Arial"/>
          <w:b/>
          <w:color w:val="000000"/>
          <w:sz w:val="24"/>
          <w:szCs w:val="18"/>
        </w:rPr>
      </w:pPr>
      <w:bookmarkStart w:id="18" w:name="_Toc151095270"/>
      <w:bookmarkStart w:id="19" w:name="_Toc191151776"/>
      <w:r w:rsidRPr="006C61A2">
        <w:rPr>
          <w:rFonts w:ascii="Arial" w:hAnsi="Arial"/>
          <w:b/>
          <w:color w:val="000000"/>
          <w:sz w:val="24"/>
          <w:szCs w:val="18"/>
        </w:rPr>
        <w:t>OGNI PATTO OBBLIGA</w:t>
      </w:r>
      <w:bookmarkEnd w:id="18"/>
      <w:bookmarkEnd w:id="19"/>
    </w:p>
    <w:p w14:paraId="694367D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Ecco ora un secondo principio di sana moralità. Ogni decisione che il popolo del Signore prende, la deve prendere nel rispetto della volontà del Signore, nel rispetto della sua Legge, nel rispetto dei suoi Comandamenti. Ecco cosa accade con Giosuè: si prende una decisione e si stringe un patto sul fondamento di un inganno. L’inganno non si conosce perché non si è consultato il Signore. Ecco cosa rivela il Testo Sacro:</w:t>
      </w:r>
    </w:p>
    <w:p w14:paraId="59F29BA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Allora la gente prese in consegna le loro provviste senza consultare l’oracolo del Signore. Giosuè fece pace con loro, stringendo con loro il patto di lasciarli in vita. Giurarono a loro favore anche i capi della comunità.</w:t>
      </w:r>
    </w:p>
    <w:p w14:paraId="4B49867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Poiché le procedure per stringere un pasto con altri popoli o altre città, non sono state rispettate ed esse vanno sempre rispettate, il patto va osservato, assumendosene tutte le conseguenze che dal patto scaturiscono. Ad un patto si deve rimanere sempre fedeli. La parola di un servo del Signore è sacra come è sacra la Parola del suo Signore. Ecco cosa è accaduto:</w:t>
      </w:r>
    </w:p>
    <w:p w14:paraId="5EB883A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udirono questi fatti, tutti i re della parte occidentale del Giordano, della zona montuosa, della Sefela e di tutto il litorale del Mare Grande verso il Libano – gli Ittiti, gli Amorrei, i Cananei, i Perizziti, gli Evei, i Gebusei – si allearono per far guerra contro Giosuè e Israele sotto un unico comando.</w:t>
      </w:r>
    </w:p>
    <w:p w14:paraId="679FAA9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Gli abitanti di Gàbaon, invece, quando ebbero sentito ciò che Giosuè aveva fatto a Gerico e ad Ai, ricorsero da parte loro a un’astuzia: andarono a rifornirsi di provviste, presero sacchi sdruciti per i loro asini, otri di vino consunti, rotti e rappezzati, calzarono sandali strappati e ricuciti, e vestirono abiti logori. Tutto il pane della loro provvigione era secco e sbriciolato. Andarono poi da Giosuè all’accampamento di Gàlgala e dissero a lui e agli Israeliti: «Veniamo da una terra lontana; stringete con noi un patto». La gente d’Israele rispose a quegli Evei: «Ma forse voi abitate in mezzo a noi: come potremmo allora stringere un patto con voi?». Risposero a Giosuè: «Noi siamo tuoi servi!» e Giosuè chiese loro: «Chi siete e da dove venite?». Gli risposero: «I tuoi servi vengono da una terra molto lontana, per la fama del Signore, tuo Dio, perché ne abbiamo sentito parlare, come di quanto ha fatto in Egitto, di quanto ha fatto ai due re degli Amorrei al di là del Giordano, a Sicon, re di Chesbon, e a Og, re di Basan, ad Astaròt. I nostri anziani e tutti gli abitanti della nostra terra ci hanno detto: “Rifornitevi di provviste per il cammino, andate </w:t>
      </w:r>
      <w:r w:rsidRPr="006C61A2">
        <w:rPr>
          <w:rFonts w:ascii="Arial" w:eastAsia="Times New Roman" w:hAnsi="Arial" w:cs="Arial"/>
          <w:i/>
          <w:iCs/>
          <w:color w:val="000000"/>
          <w:sz w:val="23"/>
          <w:szCs w:val="24"/>
          <w:lang w:eastAsia="it-IT"/>
        </w:rPr>
        <w:lastRenderedPageBreak/>
        <w:t xml:space="preserve">loro incontro e dite loro: noi siamo vostri servi; stringete dunque un patto con noi”. Questo è il nostro pane: caldo noi lo prendemmo come provvista dalle nostre case nel giorno in cui uscimmo per venire da voi e ora eccolo secco e ridotto in briciole. Questi otri di vino, che noi riempimmo nuovi, eccoli rotti. Questi nostri vestiti e i nostri sandali sono consumati dal lunghissimo cammino». </w:t>
      </w:r>
      <w:bookmarkStart w:id="20" w:name="_Hlk150937364"/>
      <w:r w:rsidRPr="006C61A2">
        <w:rPr>
          <w:rFonts w:ascii="Arial" w:eastAsia="Times New Roman" w:hAnsi="Arial" w:cs="Arial"/>
          <w:i/>
          <w:iCs/>
          <w:color w:val="000000"/>
          <w:sz w:val="23"/>
          <w:szCs w:val="24"/>
          <w:lang w:eastAsia="it-IT"/>
        </w:rPr>
        <w:t>Allora la gente prese in consegna le loro provviste senza consultare l’oracolo del Signore. Giosuè fece pace con loro, stringendo con loro il patto di lasciarli in vita. Giurarono a loro favore anche i capi della comunità.</w:t>
      </w:r>
    </w:p>
    <w:bookmarkEnd w:id="20"/>
    <w:p w14:paraId="7360EFB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Tre giorni dopo che ebbero stretto il patto con loro, gli Israeliti vennero a sapere che quelli erano loro vicini e abitavano in mezzo a loro. Allora gli Israeliti partirono e il terzo giorno entrarono nelle loro città: le loro città erano Gàbaon, Chefirà, Beeròt e Kiriat-Iearìm. Gli Israeliti non li attaccarono, perché i capi della comunità avevano loro giurato per il Signore, Dio d’Israele. Ma tutta la comunità mormorò contro i capi.</w:t>
      </w:r>
    </w:p>
    <w:p w14:paraId="68D8756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Allora tutti i capi dissero all’intera comunità: «Noi stessi abbiamo loro giurato per il Signore, Dio d’Israele. E dunque non li possiamo colpire. Ma facciamo loro così: li lasceremo in vita, perché non ci piombi addosso un castigo per il giuramento che abbiamo loro prestato. Vivano pure – aggiunsero i capi – ma siano tagliatori di legna e portatori d’acqua per tutta la comunità». Dopo che i capi ebbero parlato loro, Giosuè chiamò quelli di Gàbaon e parlò loro dicendo: «Perché ci avete ingannato, dicendo di abitare molto lontano, mentre abitate in mezzo a noi? Maledetti! Voi non cesserete d’essere schiavi: tagliatori di legna e portatori d’acqua per il tempio del mio Dio». Risposero a Giosuè: «Ai tuoi servi era stato riferito più volte quanto il Signore, tuo Dio, aveva ordinato a Mosè, suo servo, di dare cioè a voi tutta la terra e di distruggere dinanzi a voi tutti i suoi abitanti. Allora, avendo molta paura di voi per le nostre vite, ci comportammo così. Ora eccoci nelle tue mani: fa’ di noi come sembra buono e giusto ai tuoi occhi». Giosuè li trattò in questo modo: li salvò dalla mano degli Israeliti, che non li uccisero; ma da quel giorno, fino ad oggi, Giosuè li rese tagliatori di legna e portatori d’acqua per la comunità e per l’altare del Signore, nel luogo che egli avrebbe scelto (Gs 9,1-27). </w:t>
      </w:r>
    </w:p>
    <w:p w14:paraId="531BCB8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Se era sacra la parola data dai figli d’Israele ed essa obbligava alla fedeltà, infinitamente più sacra è la parola di un membro del corpo di Cristo che è Parola di Cristo Gesù. La parola di un membro del corpo di Cristo è rivestita della stessa sacralità di Cristo Gesù. Ora possiamo noi essere infedeli ad una parola detta al nostro Dio, alla Chiesa e al mondo, in un patto solenne come quello che si stipula in ogni sacramento, nel quale il Signore nostro Dio, per opera dello Spirito Santo, crea una particolare conformazione a Cristo Signore? L’infedeltà al patto stipulato con il Signore nel battesimo, nella cresima, nella penitenza, nell’eucaristia, nell’ordine sacro, nel matrimonio, nell’unzione degli infermi, è vera immoralità. </w:t>
      </w:r>
    </w:p>
    <w:p w14:paraId="6C5ACF5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Al di là dell’immoralità che è il frutto della trasgressione e della disobbedienza alla Parola del Signore, vi è prima di ogni altra cosa l’immoralità che è il frutto della non fedeltà o della infedeltà al patto stipulato con Dio, in Cristo, per opera dello Spirito Santo in ogni sacramento che si riceve. Ecco la grande confusione </w:t>
      </w:r>
      <w:r w:rsidRPr="006C61A2">
        <w:rPr>
          <w:rFonts w:ascii="Arial" w:eastAsia="Times New Roman" w:hAnsi="Arial" w:cs="Arial"/>
          <w:color w:val="000000"/>
          <w:sz w:val="24"/>
          <w:szCs w:val="24"/>
          <w:lang w:eastAsia="it-IT"/>
        </w:rPr>
        <w:lastRenderedPageBreak/>
        <w:t xml:space="preserve">che oggi regna nel corpo di Cristo: i patti veri vengono dichiarati non veri; i patti non veri devono essere dichiarati patti veri. Questa duplice dichiarazione è vero atto immorale, atto immorale che rende immorali tutti gli atti successivi, frutto di questa dichiarazione immorale. </w:t>
      </w:r>
    </w:p>
    <w:p w14:paraId="72D1B87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Questa non è morale rigida, è semplicemente morale. L’infedeltà di un papa, di un vescovo, di un presbitero, di un diacono, di un cresimato, di u battezzato al patto stipulato con Dio Padre, in Cristo Gesù, per opera dello Spirito Santo, rende immorale tutta la vita di un papa, di un vescovo, di un presbitero, di un diacono, di un cresimato, di un battezzato. Qualsiasi cosa si faccia è immorale, perché frutto di una persona che è già immorale. Se io, presbitero, sono infedele al patto stipulato con Dio Padre, in Cristo, per opera dello Spirito Santo, questa mia immoralità che investe tutta la mia persona, rende immorale tutto ciò che io faccio. È la mia persona che è divenuta immorale. Se la mia persona è immorale, quanto io faccio è immorale. Se voglio che quanto io faccio sia morale, devo prima di ogni altra cosa divenire persona morale. </w:t>
      </w:r>
    </w:p>
    <w:p w14:paraId="729D8D8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Se oggi nella Chiesa del Dio vivente non ha più valore eterno di fedeltà e di obbligo la Parola del Signore – oggi i peccati contro la Parola di Dio neanche più si contano: Parola modificata, Parola trasformata, Parola allungata, Parola accorciata, Parola segata, Parola geneticamente modificata, Parola alterata, Paolo abrogata, Parola erosa, Parola sostituita per intero, Parola eliminata, Parola addolcita, Parola epurata, Parola dimenticata, Parola ignorata, Parola stuprata, Paolo violentata, Parola ripudiata, Parola crocifissa, Parola uccisa, Parola mortificata, Parola sepolta, Parola sigillata, Parola sostituita – potrà mai avere valore la parola data da un uomo a Dio Padre, a Cristo Signore, allo Spirito Santo, Parola con la quale si stabilisce un patto eterno tra noi e il nostro Dio e Signore, tra noi e la Chiesa, tra noi e l’intera umanità? Senza fedeltà ai patti stipulati, si cade in una universale immoralità, perché immorale è la persona che li compie.</w:t>
      </w:r>
    </w:p>
    <w:p w14:paraId="214C7DF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Ecco allora il principio che va posto bene in luce: Un papa può anche comprarsi il papato con inganno, un vescovo l’episcopato con inganno, un presbitero il presbiterato con inganno, e così un diacono, un cresimato, un battezzato. Una volta che si è o papa, o vescovo, o presbitero, o diacono, o battezzato, o cresimato, si è obbligati ad essere fedeli al patto per tutta la vita. Se si cade dalla fedeltà si è immorali e tutto ciò che si opera è immorale, perché la persona è morale. Tutti gli atti sono immorali, perché la persona che li compie è immorale. Questo principio chiede ad ogni persona di vivere nella fedeltà al patto stipulato. La fedeltà al patto è a fondamento della vera moralità. L’infedeltà già in se stessa rende immorali tutti i nostri atti. Questa è morale vera, non è morale rigida.</w:t>
      </w:r>
    </w:p>
    <w:p w14:paraId="0E885C0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203FF581" w14:textId="77777777" w:rsidR="006C61A2" w:rsidRPr="006C61A2" w:rsidRDefault="006C61A2" w:rsidP="006C61A2">
      <w:pPr>
        <w:keepNext/>
        <w:spacing w:line="240" w:lineRule="auto"/>
        <w:jc w:val="both"/>
        <w:outlineLvl w:val="2"/>
        <w:rPr>
          <w:rFonts w:ascii="Arial" w:hAnsi="Arial"/>
          <w:b/>
          <w:color w:val="000000"/>
          <w:sz w:val="24"/>
          <w:szCs w:val="18"/>
        </w:rPr>
      </w:pPr>
      <w:bookmarkStart w:id="21" w:name="_Toc151095271"/>
      <w:bookmarkStart w:id="22" w:name="_Toc191151777"/>
      <w:r w:rsidRPr="006C61A2">
        <w:rPr>
          <w:rFonts w:ascii="Arial" w:hAnsi="Arial"/>
          <w:b/>
          <w:color w:val="000000"/>
          <w:sz w:val="24"/>
          <w:szCs w:val="18"/>
        </w:rPr>
        <w:t>NELLA TERRA SI HA ANCORA BISOGNO DI DIO</w:t>
      </w:r>
      <w:bookmarkEnd w:id="21"/>
      <w:bookmarkEnd w:id="22"/>
    </w:p>
    <w:p w14:paraId="50BA11B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Si è già detto che la fede, perché produca frutti di vera vita, ha bisogno di persone che sempre la vivifichino. Si è anche detto che vivificatori della fede per divina disposizione sono i Sacerdoti e sono i Capi del popolo. Vivificatori non istituzionali, ma chiamati direttamente dal Signore sono i profeti. Gli argomenti </w:t>
      </w:r>
      <w:r w:rsidRPr="006C61A2">
        <w:rPr>
          <w:rFonts w:ascii="Arial" w:eastAsia="Times New Roman" w:hAnsi="Arial" w:cs="Arial"/>
          <w:color w:val="000000"/>
          <w:sz w:val="24"/>
          <w:szCs w:val="24"/>
          <w:lang w:eastAsia="it-IT"/>
        </w:rPr>
        <w:lastRenderedPageBreak/>
        <w:t xml:space="preserve">necessari e anche utili per vivificare la fede sono opera dello Spirito Santo in colui che vive nello Spirito Santo. Più lo Spirito del Signore è forte in noi e più forti sono gli argomenti necessari o anche utili per vivificare la fede in chi è sottoposto alla nostra responsabilità educatrice e vivificatrice. </w:t>
      </w:r>
    </w:p>
    <w:p w14:paraId="0D4711C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Il popolo ha conquistato la terra di Canaan e si è insediato in essa. Ecco cosa dice Giosuè al popolo del Signore: Ora che la vostra vita è dalla terra e dal vostro lavoro, avete ancora bisogno del Signore? Ora – questo a noi – che avete la vostra stupenda scienza, avete ancora bisogno del Signore? La risposta è una sola: la terra è data in uso al popolo, ma essa di Dio. Anche il popolo è dato in uso a se stesso, ma esso rimane sempre di Dio. La terra può nutrire solo il corpo. Anima e spirito si nutrono solo di Parola del Signore. L’uomo non è solo terra. La terra ci può nutrire per il tempo e per l’eternità chi ci potrà nutrire? </w:t>
      </w:r>
    </w:p>
    <w:p w14:paraId="7A8270E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Alla tentazione del deserto, ora subentra la tentazione della terra. Abbiamo la terra, abbiamo tutto, non abbiamo più bisogno di Dio. Noi rispondiamo che abbiamo sempre bisogno di Dio, perché l’uomo vive se si nutre di Dio, si nutre di Dio nutrendosi di grazia e di verità che vengono solo da Dio. Se Dio non è il perenne nutrimento dell’uomo, l’uomo si inabissa in una immoralità di essere che rende immorali tutti i suoi atti, li rende iniqui, ingiusti, stolti, insipienti, nefasti. Un uomo dagli atti immorali, vivrà di relazioni immorale con se stesso, con Dio, con la terra, con ogni altro uomo, sia uomo del popolo del Signore e sia uomo delle nazioni. Senza Dio, non nutrendosi di Lui, l’uomo è costituzionalmente, naturalmente immorale. Se è immorale nel suo essere, è anche immorale nelle sue parole e nelle sue opere. Questa è verità che mai potrà essere ignorata. È questa l’opera di Cristo e del suo Santo Spirito: creare l’uomo morale capace di parole e di opere morali. Ora l’uomo morale lo potrà creare solo lo Spirito Santo nelle opere sacramentali della Chiesa, precedute sempre dalla sana predicazione del Vangelo di Gesù Signore. </w:t>
      </w:r>
    </w:p>
    <w:p w14:paraId="7933790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Ecco come Giosuè vivifica la fede dei figli d’Israele e quali argomentazioni sagge, intelligenti, sapienti dona loro perché si convincano a stipulare nuovamente l’alleanza con il loro Signore sul fondamento dei Comandamenti:</w:t>
      </w:r>
    </w:p>
    <w:p w14:paraId="46B6290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Molto tempo dopo che il Signore aveva dato tregua a Israele da tutti i nemici che lo circondavano, Giosuè, ormai vecchio e molto avanti negli anni, convocò tutto Israele, gli anziani, i capi, i giudici e gli scribi e disse loro: «Io sono vecchio, molto avanti negli anni. Voi avete visto quanto il Signore, vostro Dio, ha fatto a tutte queste nazioni, scacciandole dinanzi a voi. Il Signore stesso, vostro Dio, ha combattuto per voi. Guardate: ho ripartito tra voi a sorte, come eredità 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14:paraId="5551C42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w:t>
      </w:r>
      <w:r w:rsidRPr="006C61A2">
        <w:rPr>
          <w:rFonts w:ascii="Arial" w:eastAsia="Times New Roman" w:hAnsi="Arial" w:cs="Arial"/>
          <w:i/>
          <w:iCs/>
          <w:color w:val="000000"/>
          <w:sz w:val="23"/>
          <w:szCs w:val="24"/>
          <w:lang w:eastAsia="it-IT"/>
        </w:rPr>
        <w:lastRenderedPageBreak/>
        <w:t xml:space="preserve">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 (Gs 23,1-16). </w:t>
      </w:r>
    </w:p>
    <w:p w14:paraId="3CDE92E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Giosuè radunò tutte le tribù d’Israele a Sichem e convocò gli anziani d’Israele, i capi, i giudici e gli scribi, ed essi si presentarono davanti a Dio. Giosuè disse a tutto il popolo: «Così dice il Signore, Dio d’Israele: “Nei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14:paraId="41B6DBD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1F1BE5B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Attraversaste il Giordano e arrivaste a Gerico. Vi attaccarono i signori di Gerico, gli Amorrei, i Perizziti, i Cananei, gli Ittiti, i Gergesei, gli Evei e i Gebusei, ma io li consegnai in mano vostra. Mandai i calabroni davanti a </w:t>
      </w:r>
      <w:r w:rsidRPr="006C61A2">
        <w:rPr>
          <w:rFonts w:ascii="Arial" w:eastAsia="Times New Roman" w:hAnsi="Arial" w:cs="Arial"/>
          <w:i/>
          <w:iCs/>
          <w:color w:val="000000"/>
          <w:sz w:val="23"/>
          <w:szCs w:val="24"/>
          <w:lang w:eastAsia="it-IT"/>
        </w:rPr>
        <w:lastRenderedPageBreak/>
        <w:t>voi, per sgominare i due re amorrei non con la tua spada né con il tuo arco. Vi diedi una terra che non avevate lavorato, abitate in città che non avete costruito e mangiate i frutti di vigne e oliveti che non avete piantato”.</w:t>
      </w:r>
    </w:p>
    <w:p w14:paraId="0C47D8C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bookmarkStart w:id="23" w:name="_Hlk150949358"/>
      <w:r w:rsidRPr="006C61A2">
        <w:rPr>
          <w:rFonts w:ascii="Arial" w:eastAsia="Times New Roman" w:hAnsi="Arial" w:cs="Arial"/>
          <w:i/>
          <w:iCs/>
          <w:color w:val="000000"/>
          <w:sz w:val="23"/>
          <w:szCs w:val="24"/>
          <w:lang w:eastAsia="it-IT"/>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w:t>
      </w:r>
    </w:p>
    <w:p w14:paraId="3B53E81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1CFC859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w:t>
      </w:r>
    </w:p>
    <w:p w14:paraId="1E9EB32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popolo rispose a Giosuè: «No! Noi serviremo il Signore». Giosuè disse allora al popolo: «Voi siete testimoni contro voi stessi, che vi siete scelti il Signore per servirlo!». Risposero: «Siamo testimoni!». «Eliminate allora gli dèi degli stranieri, che sono in mezzo a voi, e rivolgete il vostro cuore al Signore, Dio d’Israele!». Il popolo rispose a Giosuè: «Noi serviremo il Signore, nostro Dio, e ascolteremo la sua voce!».</w:t>
      </w:r>
    </w:p>
    <w:bookmarkEnd w:id="23"/>
    <w:p w14:paraId="494B8DD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 Poi Giosuè congedò il popolo, ciascuno alla sua eredità.</w:t>
      </w:r>
    </w:p>
    <w:p w14:paraId="728D9DE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w:t>
      </w:r>
    </w:p>
    <w:p w14:paraId="3DEF086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Gli Israeliti seppellirono le ossa di Giuseppe, che avevano portato dall’Egitto, a Sichem, in una parte della campagna che Giacobbe aveva </w:t>
      </w:r>
      <w:r w:rsidRPr="006C61A2">
        <w:rPr>
          <w:rFonts w:ascii="Arial" w:eastAsia="Times New Roman" w:hAnsi="Arial" w:cs="Arial"/>
          <w:i/>
          <w:iCs/>
          <w:color w:val="000000"/>
          <w:sz w:val="23"/>
          <w:szCs w:val="24"/>
          <w:lang w:eastAsia="it-IT"/>
        </w:rPr>
        <w:lastRenderedPageBreak/>
        <w:t>acquistato dai figli di Camor, padre di Sichem, per cento pezzi d’argento e che i figli di Giuseppe avevano ricevuto in eredità.</w:t>
      </w:r>
    </w:p>
    <w:p w14:paraId="1622F3E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Morì anche Eleàzaro, figlio di Aronne. Lo seppellirono a Gàbaa, che apparteneva a Fineès, suo figlio, in quanto era stata assegnata a lui, nella zona montuosa di Èfraim (Gs 24,1-33). </w:t>
      </w:r>
    </w:p>
    <w:p w14:paraId="55F472A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Ecco ora una seconda regola di altissima moralità che va sempre osservata: quando si vuole stringere un patto, i termini del patto devono essere ben definiti e ben delimitati e delineati. Chi si impegna deve sapere a cosa si impegna. Questa legge di altissima moralità vale per tutti i contraenti. Quando Dio ha proposto il suo patto di Alleanza ai figli d’Israele, i termini del patto erano ben definiti, delimitati, delineati. I figli d’Israele si impegnavano ad ascoltare la voce del Signore, il Signore sarebbe stato il Datore della vita e il Conservatore e il Protettore e il Custode della vita del suo popolo. La voce del Signore deve essere ascoltata oggi, domani, sempre. Nel patto il popolo di impegna ad essere l’ascoltatore della voce del suo Dio per tutto il tempo della storia. Dio si impegna ad essere il Datore, il Conservatore, il Protettore, il Custode della vita del suo popolo. Si impegna anche a privarlo della vita promessa, qualora il popolo seguisse e ascoltasse altri Dèi, che in verità non sono Dèi, ma solo idoli muti e vani. Rileggiamo i termini del patto che Giosuè ricorda ai figli d’Israele:</w:t>
      </w:r>
    </w:p>
    <w:p w14:paraId="1DDF93A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 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252FB0A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 Il popolo rispose a Giosuè: «No! Noi serviremo il Signore». Giosuè disse allora al popolo: «Voi siete testimoni contro voi stessi, che vi siete scelti il Signore per servirlo!». Risposero: «Siamo testimoni!». «Eliminate allora gli dèi degli stranieri, che sono in mezzo a voi, e rivolgete il vostro cuore al Signore, Dio d’Israele!». Il popolo rispose a Giosuè: «Noi serviremo il Signore, nostro Dio, e ascolteremo la sua voce!».</w:t>
      </w:r>
    </w:p>
    <w:p w14:paraId="3199BC3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Dopo questo impegno così solenne, stipulato nella perfetta scienza degli impegni che andavano assunti, ogni figlio di Israele è obbligato alla fedeltà. Un’altra verità ancora va messa in luce: Giosuè dice al popolo che essi sono liberi. Possono </w:t>
      </w:r>
      <w:r w:rsidRPr="006C61A2">
        <w:rPr>
          <w:rFonts w:ascii="Arial" w:eastAsia="Times New Roman" w:hAnsi="Arial" w:cs="Arial"/>
          <w:color w:val="000000"/>
          <w:sz w:val="24"/>
          <w:szCs w:val="24"/>
          <w:lang w:eastAsia="it-IT"/>
        </w:rPr>
        <w:lastRenderedPageBreak/>
        <w:t>scegliere il Signore e possono anche tornare ad adorare i loro antichi Dèi. Quanto a lui e alla sua famiglia avrebbero scelto il Signore come loro Dio e Signore. Questa fermezza nella scelta è vero atto morale, è atto di altissima moralità. Con questa fermezza Giosuè diviene il vero vivificatore della fede dei figli d’Israele. La fede non solo si annuncia, non solo si sceglie, non solo si vive. Bisogna anche testimoniarla con fermezza in ogni momento, specie nei momenti particolari, quando è a rischio la fede di tutto il popolo del Signore.</w:t>
      </w:r>
    </w:p>
    <w:p w14:paraId="71D7060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In momenti di buio – e il nostro è un momento di buio – ogni vero credente nel Signore deve avere la fermezza di testimoniare la sua fede. Deve testimoniarla dinanzi alla Chiesa e dinanzi al mondo. Deve testimoniarla secondo il metodo di Giosuè: voi siete liberi di scegliere gli Dèi che volete servire. Voi siete liberi di scegliere i vostri cristi, i vostri vangeli, le vostre chiese, le vostre morali, le vostre teologie, le vostre dogmatiche. Io scelgo Cristo Gesù, scelgo il suo Vangelo, scelgo la sua Parola, scelgo la sua Morale, scelgo la sua Verità, scelgo la sua Chiesa, scelgo i suoi Sacramenti, scelgo la sua Croce, scelgo la sua Morte. Questa è la mia scelta. Questa scelta va però vissuta fino alla morte e alla morte di croce. Il Maestro e il Signore va imitato in tutto, in ogni cosa.</w:t>
      </w:r>
    </w:p>
    <w:p w14:paraId="610F88F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Questa scelta è l’altissima moralità che è chiesta ad ogni adoratore del Vero Dio, del Vero Cristo Gesù, del Vero Spirito Santo. L’altro, attraverso la morale della nostra perfetta esemplarità nella fedeltà alla scelta, potrà essere aiutato e, se vuole, anche lui potrà scegliere il Vero Dio come suo Dio, il Vero Cristo come suo Cristo, il Vero Spirito Santo come suo Spirito, la Vera Madre di Dio come sua Madre, il Vero Vangelo di Dio come suo Vangelo, la vera Parola di Dio come sua Parola, la Vera Voce di Dio come Voce sempre da ascoltare e alla quale prestare l’adorazione della nostra obbedienza. È questa la perfetta moralità della testimonianza e della parola che parla non solo attraverso la bocca, ma soprattutto parola che parla attraverso tutta la nostra vita. Dinanzi ad una così alta moralità, chi non sceglie il Vero Dio e il suo Vero Vangelo, ma sceglie i falsi Dèi e i falsi vangeli, è lui il solo responsabile della sua morte. Ha visto Dio e si è rifiutato di sceglierlo. Ha visto il vero Vangelo e lo ha rifiutato. Ogni nostra parola dovrà essere sempre il frutto della nostra altissima moralità. </w:t>
      </w:r>
    </w:p>
    <w:p w14:paraId="2C067C1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 </w:t>
      </w:r>
    </w:p>
    <w:p w14:paraId="0FD46591" w14:textId="77777777" w:rsidR="006C61A2" w:rsidRPr="006C61A2" w:rsidRDefault="006C61A2" w:rsidP="006C61A2">
      <w:pPr>
        <w:keepNext/>
        <w:spacing w:after="120" w:line="240" w:lineRule="auto"/>
        <w:jc w:val="center"/>
        <w:outlineLvl w:val="0"/>
        <w:rPr>
          <w:rFonts w:ascii="Arial" w:eastAsia="Times New Roman" w:hAnsi="Arial"/>
          <w:b/>
          <w:sz w:val="36"/>
          <w:szCs w:val="18"/>
          <w:lang w:eastAsia="it-IT"/>
        </w:rPr>
      </w:pPr>
      <w:bookmarkStart w:id="24" w:name="_Toc151095272"/>
      <w:bookmarkStart w:id="25" w:name="_Toc191151778"/>
      <w:r w:rsidRPr="006C61A2">
        <w:rPr>
          <w:rFonts w:ascii="Arial" w:eastAsia="Times New Roman" w:hAnsi="Arial"/>
          <w:b/>
          <w:sz w:val="36"/>
          <w:szCs w:val="18"/>
          <w:lang w:eastAsia="it-IT"/>
        </w:rPr>
        <w:t>LA MORALE NE LIBRO DEI GIUDICI</w:t>
      </w:r>
      <w:bookmarkEnd w:id="24"/>
      <w:bookmarkEnd w:id="25"/>
    </w:p>
    <w:p w14:paraId="624916E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Finora, dal giorno della liberazione dalla schiavitù dell’Egitto, per tutto il tempo del deserto, il popolo del Signore è stato guidato e condotto da Mosè. Dopo la morte di Mosè il Signore ha scelto Giosuè come guida e condottiero per la conquista, la spartizione e il possesso della terra di Canaan. Con la morte di Giosuè, ogni Tribù è consegnata ai suoi Capi, come unico punto di unità rimaneva solo la Tenda del Convegno. Nel Libro dei Giudici mancano i Sacerdote come punto di unità per tutto il popolo del Signore. Ecco un’assenza pesantissima che incide moltissimo sulla conservazione della fede nella purezza della sua verità: il Signore Dio per tutto il popolo non ha suscitato colui che sarebbe dovuto essere il Verificatore, il Vivificatore, il Custode del vero Dio in mezzo al suo popolo. </w:t>
      </w:r>
    </w:p>
    <w:p w14:paraId="2900BB1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 xml:space="preserve">Chi sono allora i Giudici? Sono persone scelte, di volta in volta, dal Signore Dio, perché liberino il suo popolo dai nemici che lo opprimono e che fanno sentire ad esso il peso della schiavitù. È però un rimedio momentaneo. I giudici non hanno un potere universale e neanche hanno il mandato di vivificare la fede del popolo. Morto il Giudice o uscito di scena, si ritornava nuovamente all’idolatria e alla dimenticanza del Dio vivo e vero che li aveva liberati dalla schiavitù d’Egitto. È vero. Alla liberazione antica sempre si aggiungeva una nuova liberazione che avrebbe dovuto ravvivare la fede del popolo. Mancando però il Vivificatore della fede per tutto il popolo, ogni tribù camminava inseguendo i suoi Dèi. </w:t>
      </w:r>
    </w:p>
    <w:p w14:paraId="1C154D86"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p>
    <w:p w14:paraId="784BD90E" w14:textId="77777777" w:rsidR="006C61A2" w:rsidRPr="006C61A2" w:rsidRDefault="006C61A2" w:rsidP="006C61A2">
      <w:pPr>
        <w:keepNext/>
        <w:spacing w:line="240" w:lineRule="auto"/>
        <w:jc w:val="both"/>
        <w:outlineLvl w:val="2"/>
        <w:rPr>
          <w:rFonts w:ascii="Arial" w:hAnsi="Arial"/>
          <w:b/>
          <w:color w:val="000000"/>
          <w:sz w:val="24"/>
          <w:szCs w:val="18"/>
        </w:rPr>
      </w:pPr>
      <w:bookmarkStart w:id="26" w:name="_Toc151095273"/>
      <w:bookmarkStart w:id="27" w:name="_Toc191151779"/>
      <w:r w:rsidRPr="006C61A2">
        <w:rPr>
          <w:rFonts w:ascii="Arial" w:hAnsi="Arial"/>
          <w:b/>
          <w:color w:val="000000"/>
          <w:sz w:val="24"/>
          <w:szCs w:val="18"/>
        </w:rPr>
        <w:t>IDOLATRIA OPPRESSIONE PENTIMENTO RITORNO</w:t>
      </w:r>
      <w:bookmarkEnd w:id="26"/>
      <w:bookmarkEnd w:id="27"/>
    </w:p>
    <w:p w14:paraId="10D2E3F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Ecco lo schema che accompagna buona parte del Libro dei Giudici: mancando il Vivificatore e il Custode della purissima fede nel Dio Liberatore e Signore, nel Dio dell’alleanza, il popolo era attratto dagli Dèi stranieri, abbandonava il Signore, cadeva nel peccato di idolatria. Quando il popolo cadeva nell’idolatria, il Signore non era più il Datore della vita e il Custode di essa per il suo popolo e questi veniva appresso dai popoli stranieri e anche dai popoli che ancora erano rimasti nella terra di Canaan. Sotto il peso della schiavitù il popolo ritornava al Signore. Il Signore, che era ricco di misericordia e di perdono, suscitava per il suo popolo un Liberatore, o un Giudice perché formasse il suo esercito e con esso sconfiggesse gli oppressori. Terminato il suo mandato il Giudice si ritirava nella sua casa. Finiti gli effetti della liberazione dagli oppressori, il popolo nuovamente si inabissava nella sua idolatria e nuovamente il Signore lo privava della sua protezione. Poi il popolo oppresso gridava al Signore. Il Signore interveniva e novamente suscitava un Giudice perché portasse liberazione. Non essendovi continuità tra un Giudice e un altro Giudice, neanche vi era continuato nella fede del popolo del Signore. Il Vivificatore e il Custode Universale è sempre necessario. Ma questo Custode può eleggerlo solo il Signore. Nessuno si potrà mai eleggere da se stesso. Sarebbe usurpare un potere che è solo del Signore. Ecco come vengono narrati gli anni subito dopo la morte di Giosuè:</w:t>
      </w:r>
    </w:p>
    <w:p w14:paraId="057FB07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Dopo la morte di Giosuè, gli Israeliti consultarono il Signore dicendo: «Chi di noi salirà per primo a combattere contro i Cananei?». Il Signore rispose: «Salirà Giuda: ecco, ho messo la terra nelle sue mani». Allora Giuda disse a suo fratello Simeone: «Sali con me nel territorio che mi è toccato in sorte, e combattiamo contro i Cananei; poi anch’io verrò con te in quello che ti è toccato in sorte». Simeone andò con lui. Giuda dunque salì, e il Signore mise nelle loro mani i Cananei e i Perizziti; sconfissero a Bezek diecimila uomini. A Bezek trovarono Adonì-Bezek, l’attaccarono e sconfissero i Cananei e i Perizziti. Adonì-Bezek fuggì, ma essi lo inseguirono, lo catturarono e gli amputarono i pollici e gli alluci. Adonì-Bezek disse: «Settanta re, con i pollici e gli alluci amputati, raccattavano gli avanzi sotto la mia tavola. Dio mi ripaga quel che ho fatto». Lo condussero poi a Gerusalemme, dove morì.</w:t>
      </w:r>
    </w:p>
    <w:p w14:paraId="0EA211F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 figli di Giuda attaccarono Gerusalemme e la presero; la passarono a fil di spada e l’abbandonarono alle fiamme.</w:t>
      </w:r>
    </w:p>
    <w:p w14:paraId="7A96E0F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Poi essi discesero a combattere contro i Cananei che abitavano la montagna, il Negheb e la Sefela. Giuda marciò contro i Cananei che abitavano a Ebron, che prima si chiamava Kiriat Arbà, e sconfisse Sesài, Achimàn e Talmài. Di là andò contro gli abitanti di Debir, che prima si chiamava Kiriat Sefer. Disse allora Caleb: «A chi colpirà Kiriat Sefer e la prenderà io darò in moglie mia figlia Acsa». La prese Otnièl, figlio di Kenaz, fratello minore di Caleb; a lui diede in moglie sua figlia Acsa. Ora, mentre andava dal marito, ella lo convinse a chiedere a suo padre un campo. Scese dall’asino e Caleb le disse: «Che hai?». Ella rispose: «Concedimi un favore; poiché tu mi hai dato una terra arida, dammi anche qualche fonte d’acqua». Caleb le donò la sorgente superiore e la sorgente inferiore.</w:t>
      </w:r>
    </w:p>
    <w:p w14:paraId="0940D66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 figli del suocero di Mosè, il Kenita, salirono dalla città delle palme con i figli di Giuda nel deserto di Giuda, a mezzogiorno di Arad; andarono e abitarono con quel popolo. Poi Giuda marciò con suo fratello Simeone: sconfissero i Cananei che abitavano a Sefat e votarono allo sterminio la città, che fu chiamata Corma. Giuda prese anche Gaza con il suo territorio, Àscalon con il suo territorio ed Ekron con il suo territorio. Il Signore fu con Giuda, che scacciò gli abitanti delle montagne, ma non poté scacciare gli abitanti della pianura, perché avevano carri di ferro. Come Mosè aveva ordinato, Ebron fu data a Caleb, che scacciò da essa i tre figli di Anak.</w:t>
      </w:r>
    </w:p>
    <w:p w14:paraId="176DADF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 figli di Beniamino non scacciarono i Gebusei che abitavano Gerusalemme, perciò i Gebusei abitano con i figli di Beniamino a Gerusalemme ancora oggi.</w:t>
      </w:r>
    </w:p>
    <w:p w14:paraId="65B6DAC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La casa di Giuseppe salì anch’essa, ma contro Betel, e il Signore fu con loro. La casa di Giuseppe mandò a esplorare Betel, città che prima si chiamava Luz. Gli esploratori videro un uomo che usciva dalla città e gli dissero: «Insegnaci una via di accesso alla città e noi ti faremo grazia». Egli insegnò loro la via di accesso alla città ed essi passarono la città a fil di spada, ma risparmiarono quell’uomo con tutta la sua famiglia. Quell’uomo andò nella terra degli Ittiti e vi edificò una città, che chiamò Luz: questo è il suo nome fino ad oggi.</w:t>
      </w:r>
    </w:p>
    <w:p w14:paraId="32F4EC0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Manasse non scacciò gli abitanti di Bet-Sean e delle sue dipendenze, né quelli di Taanac e delle sue dipendenze, né quelli di Dor e delle sue dipendenze, né quelli d’Ibleàm e delle sue dipendenze, né quelli di Meghiddo e delle sue dipendenze; i Cananei continuarono ad abitare in quella regione. Quando Israele divenne più forte, costrinse al lavoro coatto i Cananei, ma non li scacciò del tutto. Nemmeno Èfraim scacciò i Cananei che abitavano a Ghezer, perciò i Cananei abitarono a Ghezer in mezzo a Èfraim.</w:t>
      </w:r>
    </w:p>
    <w:p w14:paraId="790F7E3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Zàbulon non scacciò gli abitanti di Kitron né gli abitanti di Naalòl; i Cananei abitarono in mezzo a Zàbulon e furono costretti al lavoro coatto.</w:t>
      </w:r>
    </w:p>
    <w:p w14:paraId="6268F9B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Aser non scacciò gli abitanti di Acco né gli abitanti di Sidone né quelli di Aclab, di Aczib, di Chelba, di Afik, di Recob; i figli di Aser si stabilirono in </w:t>
      </w:r>
      <w:r w:rsidRPr="006C61A2">
        <w:rPr>
          <w:rFonts w:ascii="Arial" w:eastAsia="Times New Roman" w:hAnsi="Arial" w:cs="Arial"/>
          <w:i/>
          <w:iCs/>
          <w:color w:val="000000"/>
          <w:sz w:val="23"/>
          <w:szCs w:val="24"/>
          <w:lang w:eastAsia="it-IT"/>
        </w:rPr>
        <w:lastRenderedPageBreak/>
        <w:t>mezzo ai Cananei che abitavano la regione, perché non li avevano scacciati.</w:t>
      </w:r>
    </w:p>
    <w:p w14:paraId="70419CB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Nèftali non scacciò gli abitanti di Bet Semes né gli abitanti di Bet Anat, e si stabilì in mezzo ai Cananei che abitavano la regione; ma gli abitanti di Bet Semes e di Bet Anat furono da loro costretti al lavoro coatto.</w:t>
      </w:r>
    </w:p>
    <w:p w14:paraId="2025857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Gli Amorrei respinsero i figli di Dan sulla montagna e non li lasciarono scendere nella pianura. Gli Amorrei continuarono ad abitare ad Ar Cheres, Àialon e Saalbìm, ma la mano della casa di Giuseppe si aggravò su di loro e furono costretti al lavoro coatto. Il confine degli Amorrei si estendeva dalla salita di Akrabbìm, da Sela in su (Gdc 1,1-38). </w:t>
      </w:r>
    </w:p>
    <w:p w14:paraId="5A7D618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Ora l’angelo del Signore salì da Gàlgala a Bochìm e disse: «Io vi ho fatto uscire dall’Egitto e vi ho fatto entrare nella terra che avevo giurato ai vostri padri di darvi. Avevo anche detto: “Non infrangerò mai la mia alleanza con voi, e voi non farete alleanza con gli abitanti di questa terra; distruggerete i loro altari”. Ma voi non avete obbedito alla mia voce. Che cosa avete fatto? Perciò anch’io dico: non li scaccerò dinanzi a voi; ma essi vi staranno ai fianchi e i loro dèi saranno per voi una trappola».</w:t>
      </w:r>
    </w:p>
    <w:p w14:paraId="171315D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Appena l’angelo del Signore ebbe detto queste parole a tutti gli Israeliti, il popolo alzò la voce e pianse. Chiamarono quel luogo Bochìm e là offrirono sacrifici al Signore.</w:t>
      </w:r>
    </w:p>
    <w:p w14:paraId="523AA45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Quando Giosuè ebbe congedato il popolo, gli Israeliti se ne andarono, ciascuno nella sua eredità, a prendere in possesso la terra. Il popolo servì il Signore durante tutta la vita di Giosuè e degli anziani che sopravvissero a Giosuè e che avevano visto tutte le grandi opere che il Signore aveva fatto in favore d’Israele. Poi Giosuè, figlio di Nun, servo del Signore, morì a centodieci anni e fu sepolto nel territorio della sua eredità, a Timnat Cheres, sulle montagne di Èfraim, a settentrione del monte Gaas. Anche tutta quella generazione fu riunita ai suoi padri; dopo di essa ne sorse un’altra, che non aveva conosciuto il Signore, né l’opera che aveva compiuto in favore d’Israele. Gli Israeliti fecero ciò che è male agli occhi del Signore e servirono i Baal; abbandonarono il Signore, Dio dei loro padri, che li aveva fatti uscire dalla terra d’Egitto, e seguirono altri dèi tra quelli dei popoli circostanti: si prostrarono davanti a loro e provocarono il Signore, abbandonarono il Signore e servirono Baal e le Astarti. Allora si accese l’ira del Signore contro Israele e li mise in mano a predatori che li depredarono; li vendette ai nemici che stavano loro intorno, ed essi non potevano più tener testa ai nemici. In tutte le loro spedizioni la mano del Signore era per il male, contro di loro, come il Signore aveva detto, come il Signore aveva loro giurato: furono ridotti all’estremo. Allora il Signore fece sorgere dei giudici, che li salvavano dalle mani di quelli che li depredavano. Ma neppure ai loro giudici davano ascolto, anzi si prostituivano ad altri dèi e si prostravano davanti a loro. Abbandonarono ben presto la via seguita dai loro padri, i quali avevano obbedito ai comandi del Signore: essi non fecero così. Quando il Signore suscitava loro dei giudici, il Signore era con il giudice e li salvava dalla mano dei loro nemici durante tutta la vita del giudice, perché il Signore si muoveva </w:t>
      </w:r>
      <w:r w:rsidRPr="006C61A2">
        <w:rPr>
          <w:rFonts w:ascii="Arial" w:eastAsia="Times New Roman" w:hAnsi="Arial" w:cs="Arial"/>
          <w:i/>
          <w:iCs/>
          <w:color w:val="000000"/>
          <w:sz w:val="23"/>
          <w:szCs w:val="24"/>
          <w:lang w:eastAsia="it-IT"/>
        </w:rPr>
        <w:lastRenderedPageBreak/>
        <w:t>a compassione per i loro gemiti davanti a quelli che li opprimevano e li maltrattavano. Ma quando il giudice moriva, tornavano a corrompersi più dei loro padri, seguendo altri dèi per servirli e prostrarsi davanti a loro: non desistevano dalle loro pratiche e dalla loro condotta ostinata.</w:t>
      </w:r>
    </w:p>
    <w:p w14:paraId="2EC05EE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Perciò l’ira del Signore si accese contro Israele e disse: «Poiché questa nazione ha violato l’alleanza che avevo stabilito con i loro padri e non hanno obbedito alla mia voce, anch’io non scaccerò più dinanzi a loro nessuno dei popoli che Giosuè lasciò quando morì. Così, per mezzo loro, metterò alla prova Israele, per vedere se custodiranno o no la via del Signore, camminando in essa, come la custodirono i loro padri».</w:t>
      </w:r>
    </w:p>
    <w:p w14:paraId="2505729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Il Signore lasciò sussistere quelle nazioni, senza affrettarsi a scacciarle, e non le consegnò nelle mani di Giosuè (Gdc 2,1-23). </w:t>
      </w:r>
    </w:p>
    <w:p w14:paraId="5D0A37A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Queste sono le nazioni che il Signore lasciò sussistere, allo scopo di mettere alla prova per mezzo loro Israele, cioè quanti non avevano visto tutte le guerre di Canaan. Ciò avvenne soltanto per istruire le nuove generazioni degli Israeliti, per insegnare loro la guerra, perché prima non l’avevano mai conosciuta: i cinque prìncipi dei Filistei, tutti i Cananei, quelli di Sidone e gli Evei che abitavano le montagne del Libano, dal monte Baal Ermon fino all’ingresso di Camat. Queste nazioni servirono a mettere Israele alla prova, per vedere se Israele avrebbe obbedito ai comandi che il Signore aveva dato ai loro padri per mezzo di Mosè. Così gli Israeliti abitarono in mezzo ai Cananei, agli Ittiti, agli Amorrei, ai Perizziti, agli Evei e ai Gebusei; ne presero in moglie le figlie, fecero sposare le proprie figlie con i loro figli e servirono i loro dèi.</w:t>
      </w:r>
    </w:p>
    <w:p w14:paraId="6C05632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Gli Israeliti fecero ciò che è male agli occhi del Signore; dimenticarono il Signore, loro Dio, e servirono i Baal e le Asere. L’ira del Signore si accese contro Israele e li consegnò nelle mani di Cusan Risatàim, re di Aram Naharàim; gli Israeliti furono servi di Cusan Risatàim per otto anni. Poi gli Israeliti gridarono al Signore e il Signore fece sorgere per loro un salvatore, Otnièl, figlio di Kenaz, fratello minore di Caleb, e li salvò. Lo spirito del Signore fu su di lui ed egli fu giudice d’Israele. Uscì a combattere e il Signore gli consegnò nelle mani Cusan Risatàim, re di Aram; la sua mano fu potente contro Cusan Risatàim. La terra rimase tranquilla per quarant’anni, poi Otnièl, figlio di Kenaz, morì.</w:t>
      </w:r>
    </w:p>
    <w:p w14:paraId="25BA6B9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Gli Israeliti ripresero a fare ciò che è male agli occhi del Signore; il Signore rese forte Eglon, re di Moab, contro Israele, perché facevano ciò che è male agli occhi del Signore. Eglon radunò intorno a sé gli Ammoniti e gli Amaleciti, fece una spedizione contro Israele, lo batté e occuparono la città delle palme. Gli Israeliti furono servi di Eglon, re di Moab, per diciotto anni. Poi gridarono al Signore ed egli fece sorgere per loro un salvatore, Eud, figlio di Ghera, Beniaminita, che era mancino. Gli Israeliti mandarono per mezzo di lui un tributo a Eglon, re di Moab. Eud si fece una spada a due tagli, lunga un gomed, e se la cinse sotto la veste, al fianco destro. Poi presentò il tributo a Eglon, re di Moab, che era un uomo molto grasso. Finita la presentazione del tributo, ripartì con la gente che l’aveva portato. Ma egli, dal luogo detto Idoli, che è presso Gàlgala, tornò </w:t>
      </w:r>
      <w:r w:rsidRPr="006C61A2">
        <w:rPr>
          <w:rFonts w:ascii="Arial" w:eastAsia="Times New Roman" w:hAnsi="Arial" w:cs="Arial"/>
          <w:i/>
          <w:iCs/>
          <w:color w:val="000000"/>
          <w:sz w:val="23"/>
          <w:szCs w:val="24"/>
          <w:lang w:eastAsia="it-IT"/>
        </w:rPr>
        <w:lastRenderedPageBreak/>
        <w:t>indietro e disse: «O re, ho una cosa da dirti in segreto». Il re disse: «Silenzio!» e quanti stavano con lui uscirono. Allora Eud si accostò al re che stava seduto al piano di sopra, riservato a lui solo, per la frescura, e gli disse: «Ho una parola di Dio per te». Quegli si alzò dal suo seggio. Allora Eud, allungata la mano sinistra, trasse la spada dal suo fianco e gliela piantò nel ventre. Anche l’elsa entrò con la lama; il grasso si richiuse intorno alla lama. Eud, senza estrargli la spada dal ventre, uscì dalla finestra, passò nel portico, dopo aver chiuso i battenti del piano di sopra e aver tirato il chiavistello. Quando fu uscito, vennero i servi, i quali guardarono e videro che i battenti del piano di sopra erano sprangati; pensarono: «Certo attende ai suoi bisogni nel camerino della stanza fresca». Aspettarono fino a essere inquieti, ma quegli non apriva i battenti del piano di sopra. Allora presero la chiave, aprirono, ed ecco che il loro signore era steso per terra, morto. Mentre essi indugiavano, Eud era fuggito e, dopo aver oltrepassato gli Idoli, si era messo in salvo nella Seirà. Appena arrivato là, suonò il corno sulle montagne di Èfraim e gli Israeliti scesero con lui dalle montagne ed egli si mise alla loro testa. Disse loro: «Seguitemi, perché il Signore vi ha consegnato nelle mani i Moabiti, vostri nemici». Quelli scesero dopo di lui, occuparono i guadi del Giordano in direzione di Moab, e non lasciarono passare nessuno. In quella circostanza sconfissero circa diecimila Moabiti, tutti robusti e valorosi; non ne scampò neppure uno. Così in quel giorno Moab fu umiliato sotto la mano d’Israele e la terra rimase tranquilla per ottant’anni.</w:t>
      </w:r>
    </w:p>
    <w:p w14:paraId="7BBE938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Dopo di lui ci fu Samgar, figlio di Anat. Egli sconfisse seicento Filistei con un pungolo da buoi; anch’egli salvò Israele (Gdc 3,1-31). </w:t>
      </w:r>
    </w:p>
    <w:p w14:paraId="592EEF7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Quando un popolo è senza la vera fede nel vero Dio è anche senza vera morale, perché senza obbedienza alla Parola del Signore. Fede, Parola, Obbedienza, Morale sono una cosa sola. La morale è il frutto della fede. Come non si possono cogliere frutti senza l’albero che li produce, così non si possono cogliere frutti di vera moralità senza la vera fede che li produce. La vera fede mai li potrà produrre senza l’obbedienza alla Parola e la Parola che dovrà produrre la vera obbedienza è solo la Parola di Dio. </w:t>
      </w:r>
    </w:p>
    <w:p w14:paraId="78A6B75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Oggi nella Chiesa del Dio vivente moltissimi sono quelli che pensano che proponendo una qualche morale, gli uomini subito l’accolgano e la facciano divenire loro vita. Nel Nuovo Testamento prima di deve creare l’albero che produce morale e poi lo si potrà aiutare che produca frutto di vera moralità. Chi deve produrre l’albero sono gli Apostoli e lo Spirito Santo. Non solo l’albero va creato, ma anche ben coltivato, ben custodito, ben protetto. Su di esso si deve vigilare notte e giorno. La cura dell’albero è obbligatoria. </w:t>
      </w:r>
    </w:p>
    <w:p w14:paraId="2ED5A85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Riflettiamo un attivo: se il Signore Dio, nonostante tutto il suo Divino Impegno al fine di custodire l’albero da Lui piantato, non è riuscito a far sì che fruttificasse frutti di verità e di giustizia, se Cristo Gesù per l’albero piantato dal Padre e per tutti gli alberi che avrebbero piantato i suoi discepoli, ha versato sangue e acqua dal suo corpo trafitto, può pensare oggi la Chiesa che abbattendo l’albero della vera fede e smettendo essa di piantare nuovi alberi per Cristo Gesù, in Cristo Gesù, per opera dei suoi Apostoli e dello Spirito Santo, curando questi alberi </w:t>
      </w:r>
      <w:r w:rsidRPr="006C61A2">
        <w:rPr>
          <w:rFonts w:ascii="Arial" w:eastAsia="Times New Roman" w:hAnsi="Arial" w:cs="Arial"/>
          <w:color w:val="000000"/>
          <w:sz w:val="24"/>
          <w:szCs w:val="24"/>
          <w:lang w:eastAsia="it-IT"/>
        </w:rPr>
        <w:lastRenderedPageBreak/>
        <w:t xml:space="preserve">piantati sempre per opera dei suoi Apostoli e dello Spirito Santo, si possa produrre frutti di giustizia e di pace? Sempre tutti dobbiamo ricordare il Cantico della Vigna cantato dal Signore al suo popolo. </w:t>
      </w:r>
    </w:p>
    <w:p w14:paraId="55A873D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w:t>
      </w:r>
    </w:p>
    <w:p w14:paraId="3A6FDAB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Lo ripetiamo: Se il Signore Dio, il Padre, ha dato il suo Figlio Unigenito al fine di creare il nuovo albero dai frutti dalla vera moralità, cosa stiamo facendo noi, Chiesa di Dio, per creare questo nuovo albero capace di produrre frutti di sana e vera moralità non antropologica, ma cristologica, dal momento che esso è innestato in Cristo e le sue radici attingono la linfa dal cuore di Cristo? Almeno dessimo noi da mangiare ad un cadavere dei cibi buoni, lo potrebbero anche risuscitare. Noi ad un cadavere oggi diamo cibi avvelenati, cibi tossici, cibi spazzatura. Noi diciamo che prima va creato il nuovo albero, questo nuovo albero va custodito nella grazia e nella verità di Cristo Gesù, sempre sotto la guida dello Spirito Santo. Creato, custodito, fatto crescere nella grazia e nella verità di Cristo Gesù, di certo l’albero produrrà frutti di verità, di giustizia, di santità. Produrrà gli stessi frutti prodotti da Cristo Gesù, perché la natura dell’albero è la stessa.</w:t>
      </w:r>
    </w:p>
    <w:p w14:paraId="7026646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Se noi oggi dichiariamo che Cristo non debba essere annunciato, che il Vangelo non va predicato, che la conversione al corpo di Cristo non è necessaria, noi non siamo strumenti dello Spirito Santo. Siamo solo nei necrofori che preparano bei sarcofagi per l’intera umanità. Noi non risuscitiamo l’uomo. Lo condanniamo a morte. Infatti per ogni tradimento di Cristo e del Vangelo, è una condanna a morte che noi sentenziamo contro i figli della Chiesa e contro l’umanità. Nel Nuovo Testamento non servono solo i vivificatori della fede, servono i creatori del nuovo albero, servono i coltivatori del nuovo albero, servono coloro che si prendono cura di esso allo stesso modo di Gesù Signore.</w:t>
      </w:r>
    </w:p>
    <w:p w14:paraId="0BE615D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Al tempo dei Giudici, a causa della mancanza di questi vivificatori, non c’è vera moralità tra il popolo. Non c’è vera moralità perché non c’è vero culto di latria. Affidando la verità della fede alla responsabilità di ogni singola persona, queste facilmente cadevano sotto il fascino dell’idolatria. Avere un Dio senza Parola, senza Comandamenti, senza Legge, senza alcuna regola di giustizia, per l’uomo che vive nel regno del peccato, è cosa molto più attraente perché più conforme </w:t>
      </w:r>
      <w:r w:rsidRPr="006C61A2">
        <w:rPr>
          <w:rFonts w:ascii="Arial" w:eastAsia="Times New Roman" w:hAnsi="Arial" w:cs="Arial"/>
          <w:color w:val="000000"/>
          <w:sz w:val="24"/>
          <w:szCs w:val="24"/>
          <w:lang w:eastAsia="it-IT"/>
        </w:rPr>
        <w:lastRenderedPageBreak/>
        <w:t xml:space="preserve">alla propria natura. La Legge del Signore obbliga a vincere la Legge del peccato. Gli idoli invece lasciano che ogni uomo segua i suoi istinti di peccato. Questa è la sostanziale differenza tra l’adorazione del vero Dio e l’adorazione degli idoli. Oggi nella Chiesa del Dio vivente non si stanno giustificando e favorendo gli istinti del peccato? Non si sta lavorando perché questi istinti di peccato possano essere benedetti nel nome del Signore? Il Signore nel cui nome si benedicono gli istinti di peccato di certo non è il Padre del Signore nostro Gesù Cristo. È invece l’idolo del Dio unico che ormai sembra essere divenuto il Dio di molti cristiani. </w:t>
      </w:r>
    </w:p>
    <w:p w14:paraId="14E1885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 così c’è una Legge del Signore che rimane scritta sulla pietra. Essa non viene scritta però nel cuore. Sulla verità scritta sulla carta a proposito della famiglia ecco cosa abbiamo scritto qualche anno addietro. </w:t>
      </w:r>
    </w:p>
    <w:p w14:paraId="2B384F4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2A45BF7E" w14:textId="77777777" w:rsidR="006C61A2" w:rsidRPr="006C61A2" w:rsidRDefault="006C61A2" w:rsidP="006C61A2">
      <w:pPr>
        <w:keepNext/>
        <w:spacing w:line="240" w:lineRule="auto"/>
        <w:jc w:val="both"/>
        <w:outlineLvl w:val="2"/>
        <w:rPr>
          <w:rFonts w:ascii="Arial" w:hAnsi="Arial"/>
          <w:b/>
          <w:color w:val="000000"/>
          <w:sz w:val="24"/>
          <w:szCs w:val="18"/>
        </w:rPr>
      </w:pPr>
      <w:bookmarkStart w:id="28" w:name="_Toc151095282"/>
      <w:bookmarkStart w:id="29" w:name="_Toc191151780"/>
      <w:r w:rsidRPr="006C61A2">
        <w:rPr>
          <w:rFonts w:ascii="Arial" w:hAnsi="Arial"/>
          <w:b/>
          <w:color w:val="000000"/>
          <w:sz w:val="24"/>
          <w:szCs w:val="18"/>
        </w:rPr>
        <w:t>LA MORALE DI IEFTE</w:t>
      </w:r>
      <w:bookmarkEnd w:id="28"/>
      <w:bookmarkEnd w:id="29"/>
    </w:p>
    <w:p w14:paraId="50D00BC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Iefte è Giudice nel territorio di Gàlaad, ma non è stato suscitato dal Signore. Sono stati gli anziani di Gàlaad che lo hanno scelto per condurre le loro schiere contro gli Ammoniti. Iefte in queste nostre pagine, viene ricordato non per la vittoria sugli Ammoniti, ma per un giuramento fatto al Signore:</w:t>
      </w:r>
    </w:p>
    <w:p w14:paraId="5861BF2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«Se tu consegni nelle mie mani gli Ammoniti, chiunque uscirà per primo dalle porte di casa mia per venirmi incontro, quando tornerò vittorioso dagli Ammoniti, sarà per il Signore e io lo offrirò in olocausto». </w:t>
      </w:r>
    </w:p>
    <w:p w14:paraId="38EFAC9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Questo giuramento è moralmente iniquo perché il comandamento del Signore: </w:t>
      </w:r>
      <w:r w:rsidRPr="006C61A2">
        <w:rPr>
          <w:rFonts w:ascii="Arial" w:eastAsia="Times New Roman" w:hAnsi="Arial" w:cs="Arial"/>
          <w:i/>
          <w:iCs/>
          <w:color w:val="000000"/>
          <w:sz w:val="24"/>
          <w:szCs w:val="24"/>
          <w:lang w:eastAsia="it-IT"/>
        </w:rPr>
        <w:t>“Non uccidere”,</w:t>
      </w:r>
      <w:r w:rsidRPr="006C61A2">
        <w:rPr>
          <w:rFonts w:ascii="Arial" w:eastAsia="Times New Roman" w:hAnsi="Arial" w:cs="Arial"/>
          <w:color w:val="000000"/>
          <w:sz w:val="24"/>
          <w:szCs w:val="24"/>
          <w:lang w:eastAsia="it-IT"/>
        </w:rPr>
        <w:t xml:space="preserve"> è legge che obbliga ogni uomo, sia esso posto in alto o anche posto in basso. Uccidere un uomo nell’Antico Testamento era possibile, ma sempre in obbedienza e sotto il governo della Legge del Signore. Quella di Iefte è immoralità, frutto della sua stoltezza e insipienza. Ma è anche frutto della sua superbia che lo spinge a prendere il posto di Dio, facendosi signore della vita e della morte di quanti dimorano in casa sua. Mai Dio dona i suoi poteri ad un uomo, chiunque esso sia. Ogni potere che lui concede è sempre governato dalla sua Legge. Un potere esercitato senza o contro la Legge del Signore fa di un uomo un tiranno, un autarca, un despota. Questo principio vale sia nella Chiesa del Dio vivente e sia nella società civile o altre forme di società. Ogni relazione dell’uomo con l’uomo sempre dovrà essere governata dalla Legge del Signore, Legge scritta, non Legge immaginata o pensata. Senza la Lettera della Divina Rivelazione, non c’è volontà oggettiva e universale manifestata dal Signore. </w:t>
      </w:r>
    </w:p>
    <w:p w14:paraId="5DBCD9C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Ora Iefte, il Galaadita, era un guerriero forte, figlio di una prostituta; lo aveva generato Gàlaad. La moglie di Gàlaad gli partorì dei figli, i figli di questa donna crebbero e cacciarono Iefte e gli dissero: «Tu non avrai eredità nella casa di nostro padre, perché sei figlio di un’altra donna». Iefte fuggì lontano dai suoi fratelli e si stabilì nella terra di Tob. Attorno a Iefte si raccolsero alcuni sfaccendati e facevano scorrerie con lui. Qualche tempo dopo gli Ammoniti mossero guerra a Israele. Quando gli Ammoniti iniziarono la guerra contro Israele, gli anziani di Gàlaad andarono a prendere Iefte nella terra di Tob. Dissero a Iefte: «Vieni, sii nostro condottiero e così potremo combattere contro gli Ammoniti». Ma </w:t>
      </w:r>
      <w:r w:rsidRPr="006C61A2">
        <w:rPr>
          <w:rFonts w:ascii="Arial" w:eastAsia="Times New Roman" w:hAnsi="Arial" w:cs="Arial"/>
          <w:i/>
          <w:iCs/>
          <w:color w:val="000000"/>
          <w:sz w:val="23"/>
          <w:szCs w:val="24"/>
          <w:lang w:eastAsia="it-IT"/>
        </w:rPr>
        <w:lastRenderedPageBreak/>
        <w:t>Iefte rispose agli anziani di Gàlaad: «Non siete forse voi quelli che mi avete odiato e scacciato dalla casa di mio padre? Perché venite da me ora che siete nell’angoscia?». Gli anziani di Gàlaad dissero a Iefte: «Proprio per questo ora ci rivolgiamo a te: verrai con noi, combatterai contro gli Ammoniti e sarai il capo di noi tutti abitanti di Gàlaad». Iefte rispose agli anziani di Gàlaad: «Se mi fate ritornare per combattere contro gli Ammoniti e il Signore li mette in mio potere, io sarò vostro capo». Gli anziani di Gàlaad dissero a Iefte: «Il Signore sia testimone tra noi, se non faremo come hai detto». Iefte dunque andò con gli anziani di Gàlaad; il popolo lo costituì suo capo e condottiero, e Iefte ripeté tutte le sue parole davanti al Signore a Mispa.</w:t>
      </w:r>
    </w:p>
    <w:p w14:paraId="30FB4E4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Poi Iefte inviò messaggeri al re degli Ammoniti per dirgli: «Che cosa c’è tra me e te, perché tu venga contro di me a muover guerra nella mia terra?». Il re degli Ammoniti rispose ai messaggeri di Iefte: «Perché Israele, quando salì dall’Egitto, si impossessò del mio territorio, dall’Arnon fino allo Iabbok e al Giordano; restituiscilo pacificamente». Iefte inviò di nuovo messaggeri al re degli Ammoniti per dirgli: «Dice Iefte: Israele non si impossessò della terra di Moab, né di quella degli Ammoniti. Quando salì dall’Egitto, Israele attraversò il deserto fino al Mar Rosso e giunse a Kades, e mandò messaggeri al re di Edom per dirgli: “Lasciami passare per la tua terra”. Ma il re di Edom non acconsentì. Ne mandò anche al re di Moab, ma anch’egli rifiutò e Israele rimase a Kades. Poi camminò per il deserto, fece il giro della terra di Edom e di quella di Moab, giunse a oriente della terra di Moab e si accampò oltre l’Arnon senza entrare nei territori di Moab, perché l’Arnon segna il confine di Moab. Allora Israele mandò messaggeri a Sicon, re degli Amorrei, re di Chesbon, e gli disse: “Lasciaci passare dalla tua terra, per arrivare alla nostra meta”. Ma Sicon non si fidò a lasciar passare Israele per i suoi territori; anzi radunò tutta la sua gente, si accampò a Iaas e combatté contro Israele. Il Signore, Dio d’Israele, mise Sicon e tutta la sua gente nelle mani d’Israele, che li sconfisse; così Israele conquistò tutta la terra degli Amorrei che abitavano quel territorio: conquistò tutti i territori degli Amorrei, dall’Arnon allo Iabbok e dal deserto al Giordano. Ora il Signore, Dio d’Israele, ha scacciato gli Amorrei davanti a Israele, suo popolo, e tu vorresti scacciarlo? Non possiedi tu quello che Camos, tuo dio, ti ha fatto possedere? Così anche noi possederemo la terra di quelli che il Signore ha scacciato davanti a noi. Sei tu forse più di Balak, figlio di Sippor, re di Moab? Litigò forse con Israele o gli fece guerra? Da trecento anni Israele abita a Chesbon e nelle sue dipendenze, ad Aroèr e nelle sue dipendenze e in tutte le città lungo l’Arnon; perché non gliele avete tolte durante questo tempo? Io non ti ho fatto torto, e tu agisci male verso di me, muovendomi guerra; il Signore, che è giudice, giudichi oggi tra gli Israeliti e gli Ammoniti!». Ma il re degli Ammoniti non ascoltò le parole che Iefte gli aveva mandato a dire.</w:t>
      </w:r>
    </w:p>
    <w:p w14:paraId="33F5FED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Allora lo spirito del Signore venne su Iefte ed egli attraversò Gàlaad e Manasse, passò a Mispa di Gàlaad e da Mispa di Gàlaad raggiunse gli Ammoniti. Iefte fece voto al Signore e disse:</w:t>
      </w:r>
      <w:bookmarkStart w:id="30" w:name="_Hlk150966100"/>
      <w:r w:rsidRPr="006C61A2">
        <w:rPr>
          <w:rFonts w:ascii="Arial" w:eastAsia="Times New Roman" w:hAnsi="Arial" w:cs="Arial"/>
          <w:i/>
          <w:iCs/>
          <w:color w:val="000000"/>
          <w:sz w:val="23"/>
          <w:szCs w:val="24"/>
          <w:lang w:eastAsia="it-IT"/>
        </w:rPr>
        <w:t xml:space="preserve"> «Se tu consegni nelle mie mani gli Ammoniti, chiunque uscirà per primo dalle porte di casa mia per venirmi incontro, quando tornerò vittorioso dagli Ammoniti, sarà per il Signore e io lo offrirò in olocausto». </w:t>
      </w:r>
      <w:bookmarkEnd w:id="30"/>
      <w:r w:rsidRPr="006C61A2">
        <w:rPr>
          <w:rFonts w:ascii="Arial" w:eastAsia="Times New Roman" w:hAnsi="Arial" w:cs="Arial"/>
          <w:i/>
          <w:iCs/>
          <w:color w:val="000000"/>
          <w:sz w:val="23"/>
          <w:szCs w:val="24"/>
          <w:lang w:eastAsia="it-IT"/>
        </w:rPr>
        <w:t xml:space="preserve">Quindi Iefte raggiunse gli Ammoniti </w:t>
      </w:r>
      <w:r w:rsidRPr="006C61A2">
        <w:rPr>
          <w:rFonts w:ascii="Arial" w:eastAsia="Times New Roman" w:hAnsi="Arial" w:cs="Arial"/>
          <w:i/>
          <w:iCs/>
          <w:color w:val="000000"/>
          <w:sz w:val="23"/>
          <w:szCs w:val="24"/>
          <w:lang w:eastAsia="it-IT"/>
        </w:rPr>
        <w:lastRenderedPageBreak/>
        <w:t xml:space="preserve">per combatterli e il Signore li consegnò nelle sue mani. Egli li sconfisse da Aroèr fin verso Minnit, prendendo loro venti città, e fino ad Abel Cheramìm. Così gli Ammoniti furono umiliati davanti agli Israeliti. Poi Iefte tornò a Mispa, a casa sua; ed ecco uscirgli incontro la figlia, con tamburelli e danze. Era l’unica figlia: non aveva altri figli né altre figlie. Appena la vide, si stracciò le vesti e disse: «Figlia mia, tu mi hai rovinato! Anche tu sei con quelli che mi hanno reso infelice! Io ho dato la mia parola al Signore e non posso ritirarmi». </w:t>
      </w:r>
      <w:bookmarkStart w:id="31" w:name="_Hlk150976999"/>
      <w:r w:rsidRPr="006C61A2">
        <w:rPr>
          <w:rFonts w:ascii="Arial" w:eastAsia="Times New Roman" w:hAnsi="Arial" w:cs="Arial"/>
          <w:i/>
          <w:iCs/>
          <w:color w:val="000000"/>
          <w:sz w:val="23"/>
          <w:szCs w:val="24"/>
          <w:lang w:eastAsia="it-IT"/>
        </w:rPr>
        <w:t xml:space="preserve">Ella gli disse: «Padre mio, se hai dato la tua parola al Signore, fa’ di me secondo quanto è uscito dalla tua bocca, perché il Signore ti ha concesso vendetta sugli Ammoniti, tuoi nemici». Poi disse al padre: «Mi sia concesso questo: lasciami libera per due mesi, perché io vada errando per i monti a piangere la mia verginità con le mie compagne». Egli le rispose: «Va’!», e la lasciò andare per due mesi. Ella se ne andò con le compagne e pianse sui monti la sua verginità. </w:t>
      </w:r>
      <w:bookmarkEnd w:id="31"/>
      <w:r w:rsidRPr="006C61A2">
        <w:rPr>
          <w:rFonts w:ascii="Arial" w:eastAsia="Times New Roman" w:hAnsi="Arial" w:cs="Arial"/>
          <w:i/>
          <w:iCs/>
          <w:color w:val="000000"/>
          <w:sz w:val="23"/>
          <w:szCs w:val="24"/>
          <w:lang w:eastAsia="it-IT"/>
        </w:rPr>
        <w:t xml:space="preserve">Alla fine dei due mesi tornò dal padre ed egli compì su di lei il voto che aveva fatto. Ella non aveva conosciuto uomo; di qui venne in Israele questa usanza: le fanciulle d’Israele vanno a piangere la figlia di Iefte il Galaadita, per quattro giorni ogni anno (Gdc 11,1-40). </w:t>
      </w:r>
    </w:p>
    <w:p w14:paraId="7F3E2EC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Il problema dell’immoralità non riguarda solo il padre, riguarda anche la figlia. Questa si sottomette alla decisione del padre, perché crede che il Signore abbia dato la vittoria sugli Ammoniti in virtù di questo giuramento o di questa promessa. Il Signore mai potrà gradire una cosa che è intrinsecamente cattiva e tale è l’omicidio: cosa intrinsecamente cattiva. Dio gradisce invece solo ciò che intrinsecamente cosa buona, molto buona. </w:t>
      </w:r>
    </w:p>
    <w:p w14:paraId="0F96979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Ella gli disse: «Padre mio, se hai dato la tua parola al Signore, fa’ di me secondo quanto è uscito dalla tua bocca, perché il Signore ti ha concesso vendetta sugli Ammoniti, tuoi nemici». Poi disse al padre: «Mi sia concesso questo: lasciami libera per due mesi, perché io vada errando per i monti a piangere la mia verginità con le mie compagne». Egli le rispose: «Va’!», e la lasciò andare per due mesi. Ella se ne andò con le compagne e pianse sui monti la sua verginità.</w:t>
      </w:r>
    </w:p>
    <w:p w14:paraId="1F422DF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È questa una morale immorale in sé. Possiamo però noi biasimare o condannare sia Iefte che sua figlia? La Legge si conosce, se essa viene insegnata. Chi è preposto all’insegnamento della Legge sono i Sacerdoti. Nel Libro dei Giudici la figura del Sacerdote, discendente da Aronne, è assente. Senza insegnamento della Legge ognuno fa ciò che gli sembra meglio. Oggi c’è la tendenza o l’orientamento perché ognuno faccia ciò che gli sembra meglio. Vi è però una altissima sofferenza: oggi i Sacerdoti del Dio Altissimo ci sono, ma sono proprio loro che si cerca di delegittimare quanto all’insegnamento della Legge e al retto discernimento. Si vuole abolire il ministero presbiterale e al suo posto elevare il sacerdozio battesimale o sacerdozio comune ad assumere compiti e ministeri che sono propri del ministero presbiterale. </w:t>
      </w:r>
    </w:p>
    <w:p w14:paraId="48EAE3E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Di ogni falso discernimento, operato perché privi dei requisiti richiesti dalla Legge del Signore, si è responsabili dinanzi a Dio e all’intera umanità. Abbiamo usurpato un potere a noi non consentito. La storia di Iefte deve insegnarci una grande verità: ogni uomo è chiamato ad agire con coscienza retta. Perché questo </w:t>
      </w:r>
      <w:r w:rsidRPr="006C61A2">
        <w:rPr>
          <w:rFonts w:ascii="Arial" w:eastAsia="Times New Roman" w:hAnsi="Arial" w:cs="Arial"/>
          <w:color w:val="000000"/>
          <w:sz w:val="24"/>
          <w:szCs w:val="24"/>
          <w:lang w:eastAsia="it-IT"/>
        </w:rPr>
        <w:lastRenderedPageBreak/>
        <w:t xml:space="preserve">avvenga la coscienza va sempre formata e illuminata con la Legge del Signore. Se quanti sono chiamati da Signore ad illuminare le coscienze con l’insegnamento della sua Legge Santa, non svolgono il loro ministero o lo svolgono male, chi agisce con coscienza certa non è colpevole di nessuna sua azione, responsabile e quindi colpevole è colui che è venuto meno del ministero che gli era stato affidato per sua libera assunzione. Nessun uomo ha potere sui ministeri o sul ministero, dettando leggi perché si vivano secondo la sua volontà. Neanche chi ha ricevuto il ministero ha potere sul ministero ricevuto e assunto. Ogni ministero va vissuto solo e sempre in obbedienza alla Legge del Signore, Legge che nessun uomo potrà mai né alterare, né manomettere, né modificare, né trasformare. Sui ministeri derivanti dai sacramenti ricevuti, il governo è solo del Signore, secondo la sua Legge. </w:t>
      </w:r>
    </w:p>
    <w:p w14:paraId="7635059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6B23EC9C" w14:textId="77777777" w:rsidR="006C61A2" w:rsidRPr="006C61A2" w:rsidRDefault="006C61A2" w:rsidP="006C61A2">
      <w:pPr>
        <w:keepNext/>
        <w:spacing w:line="240" w:lineRule="auto"/>
        <w:jc w:val="both"/>
        <w:outlineLvl w:val="2"/>
        <w:rPr>
          <w:rFonts w:ascii="Arial" w:hAnsi="Arial"/>
          <w:b/>
          <w:color w:val="000000"/>
          <w:sz w:val="24"/>
          <w:szCs w:val="18"/>
        </w:rPr>
      </w:pPr>
      <w:bookmarkStart w:id="32" w:name="_Toc151095283"/>
      <w:bookmarkStart w:id="33" w:name="_Toc191151781"/>
      <w:r w:rsidRPr="006C61A2">
        <w:rPr>
          <w:rFonts w:ascii="Arial" w:hAnsi="Arial"/>
          <w:b/>
          <w:color w:val="000000"/>
          <w:sz w:val="24"/>
          <w:szCs w:val="18"/>
        </w:rPr>
        <w:t>LA MORALE DI SANSONE</w:t>
      </w:r>
      <w:bookmarkEnd w:id="32"/>
      <w:bookmarkEnd w:id="33"/>
      <w:r w:rsidRPr="006C61A2">
        <w:rPr>
          <w:rFonts w:ascii="Arial" w:hAnsi="Arial"/>
          <w:b/>
          <w:color w:val="000000"/>
          <w:sz w:val="24"/>
          <w:szCs w:val="18"/>
        </w:rPr>
        <w:t xml:space="preserve"> </w:t>
      </w:r>
    </w:p>
    <w:p w14:paraId="5C39019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morale di Sansone è di debolezza, di grande debolezza. Lui avrebbe dovuto respingere con fermezza le richieste di sua moglie, già fin dalla prima parola. Invece lui ha giocato con il fuoco e poi alla fine è risultato bruciato. Non solo perse la sua straordinaria forza, anche degli occhi fu privato. Fu reso cieco. Inoltre fu umiliato a tal punto da essere trattato come un asino. Fu costretto a girare la macina nella prigione. Questo gli ha causato la sua fragilità e debolezza. </w:t>
      </w:r>
    </w:p>
    <w:p w14:paraId="11FF3E3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w:t>
      </w:r>
    </w:p>
    <w:p w14:paraId="0801E86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Un uomo di Dio, dinanzi alla tentazione, deve agire sempre ponendosi due domande: se io cado, quali saranno le conseguenze per la mia persona? E ancora: se io cado quali danni procuro al corpo di Cristo, alla Chiesa del Dio vivente, e all’intera umanità? La fortezza per non cadere in tentazione, di conseguenza, non è solo necessaria a alla persona che viene tentata, ma anche è necessaria ad ogni altro uomo. Per la nostra fortezza tutta l’umanità riceve un benefizio e per la nostra debolezza tutta l’umanità riceve un danno. </w:t>
      </w:r>
    </w:p>
    <w:p w14:paraId="4C3E2C0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Dinanzi agli occhi del cristiano sempre deve imperare l’esempio che ci ha lasciato Cristo Gesù. Lui non ha permesso a Satana di pronunciare una seconda parola dopo la sua risposta. Gesù rispondeva e Satana taceva. Satana provava con una seconda e una terza tentazione sempre differenti, ma ormai lo schema era sempre lo stesso: Satana tentava, Gesù rispondeva, Satana taceva. Non aveva argomentazioni con Gesù Signore. Anche scribi e farisei vivono la stessa esperienza di Satana: loro tentano Gesù, Gesù risponde, loro tacciono. Non possono né controbattere né contraddire e neanche addurre nuovi argomenti per sostenere la loro tentazione. Questo tutti i Sansoni della storia devono imparare: la tentazione va estirpata sul nascere. Se essa non viene estirpata, se con essa si gioca, in essa infallibilmente si cadrà e i danni saranno ingenti, dal momento che saranno danni non solo per la propria persona, ma per il mondo intero.</w:t>
      </w:r>
    </w:p>
    <w:p w14:paraId="082D177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Sansone andò a Gaza, vide una prostituta e andò da lei. Fu riferito a quelli di Gaza: «È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è di fronte a Ebron.</w:t>
      </w:r>
    </w:p>
    <w:p w14:paraId="44E9E5C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w:t>
      </w:r>
      <w:bookmarkStart w:id="34" w:name="_Hlk150966633"/>
      <w:r w:rsidRPr="006C61A2">
        <w:rPr>
          <w:rFonts w:ascii="Arial" w:eastAsia="Times New Roman" w:hAnsi="Arial" w:cs="Arial"/>
          <w:i/>
          <w:iCs/>
          <w:color w:val="000000"/>
          <w:sz w:val="23"/>
          <w:szCs w:val="24"/>
          <w:lang w:eastAsia="it-IT"/>
        </w:rPr>
        <w:t xml:space="preserve">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w:t>
      </w:r>
      <w:bookmarkEnd w:id="34"/>
      <w:r w:rsidRPr="006C61A2">
        <w:rPr>
          <w:rFonts w:ascii="Arial" w:eastAsia="Times New Roman" w:hAnsi="Arial" w:cs="Arial"/>
          <w:i/>
          <w:iCs/>
          <w:color w:val="000000"/>
          <w:sz w:val="23"/>
          <w:szCs w:val="24"/>
          <w:lang w:eastAsia="it-IT"/>
        </w:rPr>
        <w:t xml:space="preserve">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w:t>
      </w:r>
      <w:r w:rsidRPr="006C61A2">
        <w:rPr>
          <w:rFonts w:ascii="Arial" w:eastAsia="Times New Roman" w:hAnsi="Arial" w:cs="Arial"/>
          <w:i/>
          <w:iCs/>
          <w:color w:val="000000"/>
          <w:sz w:val="23"/>
          <w:szCs w:val="24"/>
          <w:lang w:eastAsia="it-IT"/>
        </w:rPr>
        <w:lastRenderedPageBreak/>
        <w:t>fecero scendere a Gaza e lo legarono con una doppia catena di bronzo. Egli dovette girare la macina nella prigione.</w:t>
      </w:r>
    </w:p>
    <w:p w14:paraId="5C21E4C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Intanto la capigliatura che gli avevano rasata cominciava a ricrescergli. Ora i prìncipi dei Filistei si radunarono per offrire un gran sacrificio a Dagon, loro dio, e per far festa. Dicevano: «Il nostro dio ci ha messo nelle mani Sansone nostro nemico». Quando la gente lo vide, cominciarono a lodare il loro dio e a dire: «Il nostro dio ci ha messo nelle mani il nostro nemico, che devastava la nostra terra e moltiplicava i nostri caduti».</w:t>
      </w:r>
    </w:p>
    <w:p w14:paraId="1B538BE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16,1-31). </w:t>
      </w:r>
    </w:p>
    <w:p w14:paraId="6F2BDBC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Alla fine Sansone riscatta la sua vita facendo crollare il tempio di Dagon su moltissimi Filistei, che si erano riuniti in quel luogo. Questo riscatto però gli costa la sua stessa vita. Il costo della vita è anche frutto della sua fragilità nel non aver respinto fin dal primo istante la tentazione senza dare a Dalila neanche la possibilità di aggiungere una seconda parola.</w:t>
      </w:r>
    </w:p>
    <w:p w14:paraId="009C96C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Noi conosciamo quali frutti produce la fragilità nel non respingimento della tentazione o della caduta in essa. Non possiamo però pesare la gravità della responsabilità personale dinanzi ad ogni debolezza, perché noi non conosciamo il cuore di quanti cadono in tentazione. Sappiamo però che i frutti, quando si cade in tentazione, sono amari per chi è caduto e anche sono amari per tutta l’umanità, anche se noi non ne conosciamo la portata e le modalità attraverso le quali l’umanità sarà colpita. Abbiamo però la possibilità di vedere nella storia tutto il male che produce la caduta in tentazione di questa o di quell’altra persona. </w:t>
      </w:r>
    </w:p>
    <w:p w14:paraId="1252010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Oggi nella Chiesa per insipienza e per la stoltezza di molti, tantissime persone stanno cadendo nella tentazione di non predicare più il Vangelo, sottomettendosi al pensiero del mondo. I danni che questa nostra stoltezza e insipienza produrrà alle anime, sono così numerosi, che neanche l’inferno domani sarà capace di contenere le anime che, per nostra stoltezza, insipienza, irriflessione, paura, debolezza, non scienza e non conoscenza, andranno a finire in esso. È obbligo </w:t>
      </w:r>
      <w:r w:rsidRPr="006C61A2">
        <w:rPr>
          <w:rFonts w:ascii="Arial" w:eastAsia="Times New Roman" w:hAnsi="Arial" w:cs="Arial"/>
          <w:color w:val="000000"/>
          <w:sz w:val="24"/>
          <w:szCs w:val="24"/>
          <w:lang w:eastAsia="it-IT"/>
        </w:rPr>
        <w:lastRenderedPageBreak/>
        <w:t xml:space="preserve">di ognuno rivestirsi di sapienza, di saggezza, di fortezza, di consiglio nello Spirito Santo al fine di poter e saper respingere con scienza divina questa tentazione che oggi ha conquistato i cuori anche di moltissimi che stanno in alto. Se cadremo, anche a noi saranno cavati gli occhi e saremo condannati a girare la macina nelle prigioni del pensiero del mondo. Che gireremo la macina è sicuro, che un giorno ci riscatteremo, questo è assai insicuro. </w:t>
      </w:r>
    </w:p>
    <w:p w14:paraId="6EFE391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Oggi, chi cade nelle trappole di Satana, sappia che per lui non vi sarà neanche un istante di liberazione dalle catene inique con le quale è tenuto prigioniero. Queste catene hanno il loro ancoraggio nell’inferno e neanche nell’inferno avverrà la liberazione da esse. Ecco perché al cristiano oggi è richiesta la stessa fermezza, prontezza, immediatezza di Cristo Gesù nel rispondere a Satana. Assieme alla fermezza occorre tutta la scienza dello Spirito Santo, affinché la nostra non caduta in tentazione, non sia vista come atto di ribellione al potere dal quale spesso oggi la tentazione proviene, perché oggi Satana del potere si sta servendo – e non più di Dalila – per la nostra rovina eterna. Con la scienza e la sapienza dello Spirito Santo agiremo con la fortezza necessaria ma anche la prudenza assolutamente necessaria perché nessun male ricada su di noi.</w:t>
      </w:r>
    </w:p>
    <w:p w14:paraId="29E2157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615F600F" w14:textId="77777777" w:rsidR="006C61A2" w:rsidRPr="006C61A2" w:rsidRDefault="006C61A2" w:rsidP="006C61A2">
      <w:pPr>
        <w:keepNext/>
        <w:spacing w:line="240" w:lineRule="auto"/>
        <w:jc w:val="both"/>
        <w:outlineLvl w:val="2"/>
        <w:rPr>
          <w:rFonts w:ascii="Arial" w:hAnsi="Arial"/>
          <w:b/>
          <w:color w:val="000000"/>
          <w:sz w:val="24"/>
          <w:szCs w:val="18"/>
        </w:rPr>
      </w:pPr>
      <w:bookmarkStart w:id="35" w:name="_Toc151095284"/>
      <w:bookmarkStart w:id="36" w:name="_Toc191151782"/>
      <w:r w:rsidRPr="006C61A2">
        <w:rPr>
          <w:rFonts w:ascii="Arial" w:hAnsi="Arial"/>
          <w:b/>
          <w:color w:val="000000"/>
          <w:sz w:val="24"/>
          <w:szCs w:val="18"/>
        </w:rPr>
        <w:t>RELIGIONE CREATA DALL’UOMO E MORALE</w:t>
      </w:r>
      <w:bookmarkEnd w:id="35"/>
      <w:bookmarkEnd w:id="36"/>
    </w:p>
    <w:p w14:paraId="22F4FEC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Solo il vero Dio è il Creatore dell’uomo ed è questa la vera religione: obbedire con sommo rispetto alla volontà di Dio secondo la verità e il fine da lui creati nella nostra natura e manifestati e rivelati con la sua Parola. In questa vera religione di creazione – verità della natura e fine di essa devono rimanere in eterno una cosa sola – la morale altro non è se non la nostra obbedienza sia alla verità della natura e sia al fine che essa è chiamata a compiere nei suoi giorni sulla terra. </w:t>
      </w:r>
    </w:p>
    <w:p w14:paraId="2BDE341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Nella vera religione è sempre il Signore, che è il Dio Creatore dell’uomo, che dona le modalità da seguire e indica le vie da percorrere, perché ogni uomo e tutti gli uomini possano obbedire alla natura da lui creata e realizzare il fine ad essa data. Quando la vera religione si corrompe, è allora che l’uomo si crea la sua religione e stabilisce sempre lui vie e forme di vita. Nel Libro dei Giudici si giunge non solo all’adorazione degli idoli, ma addirittura a servirsi di una struttura sacra, quale quella dei Leviti, addetti al culto del Signore che si svolgeva nella Tenda di Convegno, ad essere elevati al ministero del sacerdozio, che per Legge divina apparteneva solo ai Figli di Aronne. </w:t>
      </w:r>
    </w:p>
    <w:p w14:paraId="06821BF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Si fonde l’idolo, si costruisce un santuario, si costituisce il sacerdote perché l’idolo vengano onorato e adorato dai figli di Abramo. Quando la religione è inventata dagli uomini e anche le strutture sacre, costituite dal Dio vivo e vero, si pongono a servizio di questa religione, allora dobbiamo confessare che ci troviamo dinanzi ad una universale falsità. La morale che scaturisce da questa religione falsa, mai potrà essere vera. Falsa è la religione, falso è colui che l’ha inventata, e falso è il ministro che la serve, falsi saranno di conseguenza i fruitori di essa.</w:t>
      </w:r>
    </w:p>
    <w:p w14:paraId="4878C8D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Quando egli ebbe restituito il denaro alla madre, questa prese duecento sicli e li diede al fonditore, il quale ne fece una statua di metallo fuso, che </w:t>
      </w:r>
      <w:r w:rsidRPr="006C61A2">
        <w:rPr>
          <w:rFonts w:ascii="Arial" w:eastAsia="Times New Roman" w:hAnsi="Arial" w:cs="Arial"/>
          <w:i/>
          <w:iCs/>
          <w:color w:val="000000"/>
          <w:sz w:val="23"/>
          <w:szCs w:val="24"/>
          <w:lang w:eastAsia="it-IT"/>
        </w:rPr>
        <w:lastRenderedPageBreak/>
        <w:t>fu collocata nella casa di Mica. Quest’uomo, Mica, aveva un santuario; fece un efod e i terafim e diede l’investitura a uno dei figli, che divenne suo sacerdote. In quel tempo non c’era un re in Israele; ognuno faceva come gli sembrava bene.</w:t>
      </w:r>
    </w:p>
    <w:p w14:paraId="5CBE040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Anche se le strutture esterne – alcune naturalmente e non tutte, perché un idolo mai potrà appartenere alla vera religione – appartengono alla vera religione, mai queste strutture potranno trasformare una falsa religione in vera religione. Ed è questo l’inganno che viene perpetrato ai danni di chi si accosta a questa falsa religione. Le strutture mai potranno rendere vero ciò che è essenzialmente e costitutivamente falso. Un sacerdote, per di più creato dagli uomini, mai potrà rendere un idolo vero Dio, può però trasformare il vero Dio in un idolo. Questa religione che è immorale, renderà immorale tutto il culto e tutta la legge e le norme sulle quali essa viene fondata. Il vero culto è solo verso il vero Dio. Tutte le istituzioni della religione del vero Dio sempre dovranno essere conservate nella loro verità di fine e il fine per ogni istituzione è dato dal vero Dio che ha istituito la vera religione. Chi trasforma una vera istituzione in una falsa istituzione, renderà immorale tutto ciò che nasce da essa, immorale è il culto e immorale sarà la legge. Ciò che oggettivamente immorale mai potrà produrre sana moralità.</w:t>
      </w:r>
    </w:p>
    <w:p w14:paraId="00AE2AB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C’era un uomo delle montagne di Èfraim che si chiamava Mica. Egli disse alla madre: «Quei millecento sicli d’argento che ti erano stati presi e per i quali hai pronunciato una maledizione, e l’hai pronunciata alla mia presenza, ecco, li ho io; quel denaro l’avevo preso io. Ora te lo restituisco». La madre disse: «Benedetto sia mio figlio dal Signore!». Egli restituì alla madre i millecento sicli d’argento e la madre disse: «Io consacro con la mia mano questo denaro al Signore, in favore di mio figlio, per farne una statua di metallo fuso». </w:t>
      </w:r>
      <w:bookmarkStart w:id="37" w:name="_Hlk150966783"/>
      <w:r w:rsidRPr="006C61A2">
        <w:rPr>
          <w:rFonts w:ascii="Arial" w:eastAsia="Times New Roman" w:hAnsi="Arial" w:cs="Arial"/>
          <w:i/>
          <w:iCs/>
          <w:color w:val="000000"/>
          <w:sz w:val="23"/>
          <w:szCs w:val="24"/>
          <w:lang w:eastAsia="it-IT"/>
        </w:rPr>
        <w:t>Quando egli ebbe restituito il denaro alla madre, questa prese duecento sicli e li diede al fonditore, il quale ne fece una statua di metallo fuso, che fu collocata nella casa di Mica. Quest’uomo, Mica, aveva un santuario; fece un efod e i terafim e diede l’investitura a uno dei figli, che divenne suo sacerdote. In quel tempo non c’era un re in Israele; ognuno faceva come gli sembrava bene.</w:t>
      </w:r>
      <w:bookmarkEnd w:id="37"/>
      <w:r w:rsidRPr="006C61A2">
        <w:rPr>
          <w:rFonts w:ascii="Arial" w:eastAsia="Times New Roman" w:hAnsi="Arial" w:cs="Arial"/>
          <w:i/>
          <w:iCs/>
          <w:color w:val="000000"/>
          <w:sz w:val="23"/>
          <w:szCs w:val="24"/>
          <w:lang w:eastAsia="it-IT"/>
        </w:rPr>
        <w:t xml:space="preserve"> Ora c’era un giovane di Betlemme di Giuda, della tribù di Giuda, il quale era un levita e abitava in quel luogo come forestiero. Quest’uomo era partito dalla città di Betlemme di Giuda, per cercare una dimora dovunque la trovasse. Cammin facendo era giunto sulle montagne di Èfraim, alla casa di Mica. Mica gli domandò: «Da dove vieni?». Gli rispose: «Sono un levita di Betlemme di Giuda e vado a cercare una dimora dove la troverò». Mica gli disse: «Rimani con me e sii per me padre e sacerdote; ti darò dieci sicli d’argento all’anno, vestiario e vitto». Il levita entrò. Il levita dunque acconsentì a stare con quell’uomo, che trattò il giovane come un figlio. Mica diede l’investitura al levita; il giovane divenne suo sacerdote e si stabilì in casa di lui. Mica disse: «Ora so che il Signore mi farà del bene, perché questo levita è divenuto mio sacerdote» (Gdc 17,1-13). </w:t>
      </w:r>
    </w:p>
    <w:p w14:paraId="34A84BC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Allora non c’era un re in Israele e in quel tempo la tribù dei Daniti cercava un territorio per stabilirvisi, perché fino a quei giorni non le era toccata nessuna eredità fra le tribù d’Israele. I figli di Dan mandarono dunque da Sorea e da Estaòl cinque uomini della loro tribù, uomini di valore, per </w:t>
      </w:r>
      <w:r w:rsidRPr="006C61A2">
        <w:rPr>
          <w:rFonts w:ascii="Arial" w:eastAsia="Times New Roman" w:hAnsi="Arial" w:cs="Arial"/>
          <w:i/>
          <w:iCs/>
          <w:color w:val="000000"/>
          <w:sz w:val="23"/>
          <w:szCs w:val="24"/>
          <w:lang w:eastAsia="it-IT"/>
        </w:rPr>
        <w:lastRenderedPageBreak/>
        <w:t>visitare ed esplorare il territorio; dissero loro: «Andate ad esplorare il territorio!». Quelli giunsero sulle montagne di Èfraim fino alla casa di Mica e passarono la notte in quel luogo. Mentre erano presso la casa di Mica, riconobbero la voce del giovane levita; avvicinatisi, gli chiesero: «Chi ti ha condotto qua? Che cosa fai in questo luogo? Che hai tu qui?». Rispose loro: «Mica mi ha fatto così e così, mi dà un salario e io sono divenuto suo sacerdote». Gli dissero: «Consulta Dio, perché possiamo sapere se il viaggio che abbiamo intrapreso avrà buon esito». Il sacerdote rispose loro: «Andate in pace, il viaggio che fate è sotto lo sguardo del Signore». I cinque uomini continuarono il viaggio e arrivarono a Lais e videro che il popolo, che vi abitava, viveva in sicurezza, secondo i costumi di quelli di Sidone, tranquillo e fiducioso; non c’era nella regione chi, usurpando il potere, facesse qualcosa di offensivo; erano lontani da quelli di Sidone e non avevano relazione con nessuno. Poi tornarono dai loro fratelli a Sorea e a Estaòl, e i fratelli chiesero loro: «Che notizie portate?». Quelli risposero: «Alziamoci e andiamo contro quella gente, poiché abbiamo visto il territorio ed è ottimo. E voi rimanete inattivi? Non indugiate a partire per andare a prendere in possesso il territorio. Quando arriverete là, troverete un popolo che non sospetta di nulla. La terra è vasta e Dio ve l’ha consegnata nelle mani; è un luogo dove non manca nulla di ciò che è sulla terra».</w:t>
      </w:r>
    </w:p>
    <w:p w14:paraId="376EC5D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Allora seicento uomini della tribù dei Daniti partirono da Sorea e da Estaòl, ben armati. Andarono e si accamparono a Kiriat Iearìm, in Giuda; perciò il luogo, che è a occidente di Kiriat Iearìm, fu chiamato e si chiama fino ad oggi Accampamento di Dan. Di là passarono sulle montagne di Èfraim e giunsero alla casa di Mica.</w:t>
      </w:r>
    </w:p>
    <w:p w14:paraId="2FA98EB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 cinque uomini che erano andati a esplorare la terra di Lais dissero ai loro fratelli: «Sapete che in queste case ci sono un efod, i terafim e una statua di metallo fuso? Sappiate ora quello che dovete fare». Quelli si diressero da quella parte, giunsero alla casa del giovane levita, cioè alla casa di Mica, e lo salutarono. Mentre i seicento uomini, muniti delle loro armi, stavano davanti alla porta, i cinque uomini che erano andati a esplorare il territorio, vennero, entrarono in casa, presero la statua di metallo fuso, l’efod e i terafim. Intanto il sacerdote stava davanti alla porta con i seicento uomini armati. Quando, entrati in casa di Mica, ebbero preso la statua di metallo fuso, l’efod e i terafim, il sacerdote disse loro: «Che cosa fate?». Quelli gli risposero: «Taci, mettiti la mano sulla bocca, vieni con noi e sarai per noi padre e sacerdote. Che cosa è meglio per te: essere sacerdote della casa di un uomo solo oppure essere sacerdote di una tribù e di una famiglia in Israele?».</w:t>
      </w:r>
    </w:p>
    <w:p w14:paraId="16D488A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Il sacerdote gioì in cuor suo; prese l’efod, i terafim e la statua e si unì a quella gente. Allora si rimisero in cammino, mettendo innanzi a loro i bambini, il bestiame e le masserizie. Essi erano già lontani dalla casa di Mica, quando i suoi vicini si misero in armi e raggiunsero i Daniti. Allora gridarono ai Daniti. Questi si voltarono e dissero a Mica: «Perché ti sei messo in armi?». Egli rispose: «Avete portato via gli dèi che mi ero fatto e il sacerdote, e ve ne siete andati. Ora che cosa mi resta? Come potete dunque dirmi: “Che cos’hai?”». I Daniti gli dissero: «Non si senta la tua </w:t>
      </w:r>
      <w:r w:rsidRPr="006C61A2">
        <w:rPr>
          <w:rFonts w:ascii="Arial" w:eastAsia="Times New Roman" w:hAnsi="Arial" w:cs="Arial"/>
          <w:i/>
          <w:iCs/>
          <w:color w:val="000000"/>
          <w:sz w:val="23"/>
          <w:szCs w:val="24"/>
          <w:lang w:eastAsia="it-IT"/>
        </w:rPr>
        <w:lastRenderedPageBreak/>
        <w:t>voce dietro a noi, perché uomini irritati potrebbero scagliarsi su di voi e tu ci perderesti la vita e la vita di quelli della tua casa!». I Daniti continuarono il viaggio; Mica, vedendo che erano più forti di lui, si voltò indietro e tornò a casa.</w:t>
      </w:r>
    </w:p>
    <w:p w14:paraId="728A37E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Quelli dunque, presi con sé gli oggetti che Mica aveva fatto e il sacerdote che aveva al suo servizio, giunsero a Lais, a un popolo che se ne stava tranquillo e fiducioso; lo passarono a fil di spada e diedero la città alle fiamme. Nessuno le prestò aiuto, perché era lontana da Sidone e i suoi abitanti non avevano relazioni con altra gente. Essa era nella valle che si estende verso Bet Recob. Poi i Daniti ricostruirono la città e l’abitarono. La chiamarono Dan dal nome di Dan, loro padre, che era nato da Israele; ma prima la città si chiamava Lais. E i Daniti eressero per loro uso la statua; Giònata, figlio di Ghersom, figlio di Mosè, e i suoi figli furono sacerdoti della tribù dei Daniti, finché gli abitanti della regione furono deportati. Essi misero in onore per proprio uso la statua, che Mica aveva fatto, finché la casa di Dio rimase a Silo (Gdc 18,1-31). </w:t>
      </w:r>
    </w:p>
    <w:p w14:paraId="3B900B6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Si è detto che, assumere le strutture della vera sacralità a servizio dell’idolatria e della falsa sacralità, rende immorali tutti gli atti. Ma vi è una tentazione assai più sottile, astutamente sottile, diabolicamente sottile ed è quella che può sempre avvenire nella vera religione: usare tutte le strutture della vera sacralità a servizio della vera religione per fini non voluti dal Signore. Tentazione ancora più diabolica e infernale è quella che ci porta a usare le strutture del sacro a servizio di ogni ingiustizia, ogni immoralità, ogni iniquità. L’altra tentazione sempre diabolica e infernale è quella che ci conduce a distruggere la vera religione con i poteri che proprio la vera religione conferisce alle sue istituzioni. Oggi è questo il male, padre di ogni altro male: anziché porre i poteri sacri a solo esclusivo servizio della volontà di Dio, manifestata nella sua Divina Rivelazione e a noi insegnata dallo Spirito Santo nella purezza della divina verità, i poteri sacri vengono posti a servizio per la realizzazione dei nostri pensieri e dei nostri desideri. Perché questo possa essere reso credibile, tutta la Sacra Scrittura e tutta la Sacra Tradizione e tutto il Deposito della fede viene negato, privato della sua verità. È come se la religione cominciasse oggi la sua corsa nel tempo. </w:t>
      </w:r>
    </w:p>
    <w:p w14:paraId="2011A6B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Questo spostamento di servizio – dal servizio alla volontà di Dio a servizio della volontà dell’uomo o peggio ancora a servizio della volontà di Satana – è stata una delle tre tentazioni subite da Cristo Gesù e da lui rispente con fermezza e fortezza di Spirito Santo. Non c’è peccato più grande e non vi è immoralità più grande di questa: usare i poteri che la vera sacralità della vera religione ci conferisce ponendoli a servizio del cuore e della mente nostra o di colui del quale si è schiavi. Un uomo di Dio deve essere in tutto simile a Cristo Gesù. La sua libertà lui l’ha vissuta lasciandosi crocifiggere. Chi non vuole essere crocifisso che non assuma nessun vero potere sacro. Lo vivrà dalla schiavitù sotto gli uomini e mai nella libertà sotto il solo governo del Signore. Comunione gerarchica non significa schiavitù e neanche obbedienza gerarchica significa schiavitù. Significa invece obbedienza allo Spirito Santo del fratello che mi indica la via di Dio perché io la segua sino alla fine. Se la via indicata è frutto di un altro Vangelo, di un’altra religione, di un’altra struttura religiosa, la verità di Dio obbliga alla verità </w:t>
      </w:r>
      <w:r w:rsidRPr="006C61A2">
        <w:rPr>
          <w:rFonts w:ascii="Arial" w:eastAsia="Times New Roman" w:hAnsi="Arial" w:cs="Arial"/>
          <w:color w:val="000000"/>
          <w:sz w:val="24"/>
          <w:szCs w:val="24"/>
          <w:lang w:eastAsia="it-IT"/>
        </w:rPr>
        <w:lastRenderedPageBreak/>
        <w:t>di Dio, ma la verità di Dio chiede una non obbedienza, ma rimanendo sempre nella regola del Vangelo e nella sua santissima Legge.</w:t>
      </w:r>
    </w:p>
    <w:p w14:paraId="60357479"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p>
    <w:p w14:paraId="7DC2366C" w14:textId="77777777" w:rsidR="006C61A2" w:rsidRPr="006C61A2" w:rsidRDefault="006C61A2" w:rsidP="006C61A2">
      <w:pPr>
        <w:keepNext/>
        <w:spacing w:line="240" w:lineRule="auto"/>
        <w:jc w:val="both"/>
        <w:outlineLvl w:val="2"/>
        <w:rPr>
          <w:rFonts w:ascii="Arial" w:hAnsi="Arial"/>
          <w:b/>
          <w:color w:val="000000"/>
          <w:sz w:val="24"/>
          <w:szCs w:val="18"/>
        </w:rPr>
      </w:pPr>
      <w:bookmarkStart w:id="38" w:name="_Toc151095285"/>
      <w:bookmarkStart w:id="39" w:name="_Toc191151783"/>
      <w:r w:rsidRPr="006C61A2">
        <w:rPr>
          <w:rFonts w:ascii="Arial" w:hAnsi="Arial"/>
          <w:b/>
          <w:color w:val="000000"/>
          <w:sz w:val="24"/>
          <w:szCs w:val="18"/>
        </w:rPr>
        <w:t>LA MORALE DI SODOMA ENTRA NEL POPOLO DI DIO</w:t>
      </w:r>
      <w:bookmarkEnd w:id="38"/>
      <w:bookmarkEnd w:id="39"/>
    </w:p>
    <w:p w14:paraId="1EAEBFB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Quanto è avvenuto in Sodoma, avviene ora nel popolo di Dio. Ecco cosa è avvenuto nella città, distrutta dal Signore facendo cadere dal cielo fuoco e zolfo:</w:t>
      </w:r>
    </w:p>
    <w:p w14:paraId="30FE0B0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 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 (Gen 19,1-11). </w:t>
      </w:r>
    </w:p>
    <w:p w14:paraId="1CF9D7D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cosa accade nel popolo di Dio. Prima viene richiesto il forestiero perché si possa abusare di lui. Al posto del forestiero, dal momento che l’ospitalità è sacra, l’ospitante vuole dare la figlia che è ancora vergine. L’ospite invece porta fuori la sua concubina e la dona in pasto a quegli uomini malvagi. Questa volta però non ci sono gli angeli che accecano quegli iniqui e la concubina viene violentata. A questa violenza segue poi la morte. </w:t>
      </w:r>
    </w:p>
    <w:p w14:paraId="37D969A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Mentre si stavano riconfortando, alcuni uomini della città, gente iniqua, circondarono la casa, bussando fortemente alla porta, e dissero al vecchio padrone di casa: «Fa’ uscire quell’uomo che è entrato in casa tua, perché vogliamo abusare di lui». Il padrone di casa uscì e disse loro: «No, fratelli miei, non comportatevi male; dal momento che quest’uomo è venuto in casa mia, non dovete commettere quest’infamia! Ecco mia figlia, che è vergine, e la sua concubina: io ve le condurrò fuori, violentatele e fate loro quello che vi pare, ma non commettete contro quell’uomo una simile infamia». Ma quegli uomini non vollero ascoltarlo. </w:t>
      </w:r>
      <w:r w:rsidRPr="006C61A2">
        <w:rPr>
          <w:rFonts w:ascii="Arial" w:eastAsia="Times New Roman" w:hAnsi="Arial" w:cs="Arial"/>
          <w:i/>
          <w:iCs/>
          <w:color w:val="000000"/>
          <w:sz w:val="23"/>
          <w:szCs w:val="24"/>
          <w:lang w:eastAsia="it-IT"/>
        </w:rPr>
        <w:lastRenderedPageBreak/>
        <w:t>Allora il levita afferrò la sua concubina e la portò fuori da loro. Essi la presero e la violentarono tutta la notte fino al mattino; la lasciarono andare allo spuntar dell’alba.</w:t>
      </w:r>
    </w:p>
    <w:p w14:paraId="2AB8229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Da quanto letto e dalla comparazione dei due eventi, si deve confessare che la condizione morale nel popolo di Dio, già dopo qualche anno dalla morte di Giosuè, è oltremodo pessima. Si è andati ben oltre l’immoralità regnante e dominante in Sodoma e Gomorra. Questo significa che un popolo abbandonato a se stesso, non ha limite nella sia immoralità. Di questo abbandono a se stesso, l’Apostolo Paolo traccia un ritratto o un profilo nella Lettera ai Romani, profilo o ritratto che non riguarda solo il suo tempo, riguarda invece ogni tempo.</w:t>
      </w:r>
    </w:p>
    <w:p w14:paraId="751491D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312ABBE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4F77FAD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48DDF29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Ecco invece il profilo che traccia il profeta Ezechiele sull’immoralità del popolo del Signore, immoralità che aveva conquistato anche il santissimo tempio o la santissima casa di Dio in Gerusalemme:</w:t>
      </w:r>
    </w:p>
    <w:p w14:paraId="05B0CD2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Nell’anno sesto, nel sesto mese, il cinque del mese, mentre mi trovavo in casa e dinanzi a me sedevano gli anziani di Giuda, la mano del Signore Dio si posò su di me e vidi qualcosa dall’aspetto d’uomo: da ciò che </w:t>
      </w:r>
      <w:r w:rsidRPr="006C61A2">
        <w:rPr>
          <w:rFonts w:ascii="Arial" w:eastAsia="Times New Roman" w:hAnsi="Arial" w:cs="Arial"/>
          <w:i/>
          <w:iCs/>
          <w:color w:val="000000"/>
          <w:sz w:val="23"/>
          <w:szCs w:val="24"/>
          <w:lang w:eastAsia="it-IT"/>
        </w:rPr>
        <w:lastRenderedPageBreak/>
        <w:t>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6ABADE0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1DE5A23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Qual è la differenza che regna tra i nostri giorni e i giorni narrati dal Libro dei Giudici? È vero. Ai nostri giorni avviene nella nostra Chiesa e nel mondo quanto avveniva in Sodoma e Gomorra e quanto è avvenuto nella città di Gàbaa. Oggi però ogni disordine sessuale non solo lo si vuole dichiarare cosa buona per ogni uomo, per legge stabilita dagli uomini, in più, perché la legalizzazione del male sia cosa accolta da tutti, si vuole che esso venga anche benedetto dalla Chiesa. Gli uomini rendono l’abominio e la nefandezza legali e la Chiesa mette su questa legalizzazione la sua benedizione. Così l’immoralità è trasformata in moralità e si potrà continuare ad infrangere la Legge del Signore, dichiarata cosa per quei tempi, ma non per tutti i tempi. La morale non è vera per un tempo e non vera per altri tempi, perché la verità di creazione non è vera per un tempo e non vera per tutti i tempi. Per l’eternità rimane la verità dell’uomo fatto a immagine e </w:t>
      </w:r>
      <w:r w:rsidRPr="006C61A2">
        <w:rPr>
          <w:rFonts w:ascii="Arial" w:eastAsia="Times New Roman" w:hAnsi="Arial" w:cs="Arial"/>
          <w:color w:val="000000"/>
          <w:sz w:val="24"/>
          <w:szCs w:val="24"/>
          <w:lang w:eastAsia="it-IT"/>
        </w:rPr>
        <w:lastRenderedPageBreak/>
        <w:t>somiglianza di Dio e per l’eternità l’uomo è stato fatto maschio e femmina. Poiché la creazione di due maschi e di due femmine è fatta dall’uomo, mai Dio potrà dichiarare frutto della sua volontà ciò che è invece frutto della volontà dell’uomo contro la volontà di Dio. Leggiamo tutto il racconto:</w:t>
      </w:r>
    </w:p>
    <w:p w14:paraId="0D8CFDB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In quel tempo, quando non c’era un re in Israele, un levita, che dimorava all’estremità delle montagne di Èfraim, si prese per concubina una donna di Betlemme di Giuda. Ma questa sua concubina provò avversione verso di lui e lo abbandonò per tornare alla casa di suo padre, a Betlemme di Giuda, e vi rimase per un certo tempo, per quattro mesi. Suo marito si mosse e andò da lei, per parlare al suo cuore e farla tornare. Aveva preso con sé il suo servo e due asini. Ella lo condusse in casa di suo padre; quando il padre della giovane lo vide, gli andò incontro con gioia. Il padre della giovane, suo suocero, lo trattenne ed egli rimase con lui tre giorni; mangiarono e bevvero e passarono la notte in quel luogo. Il quarto giorno si alzarono di buon’ora e il levita si disponeva a partire. Il padre della giovane disse al genero: «Prendi un boccone di pane per ristorarti; poi ve ne andrete». Così sedettero tutti e due insieme, mangiarono e bevvero. Poi il padre della giovane disse al marito: «Accetta di passare qui la notte e il tuo cuore gioisca». Quell’uomo si alzò per andarsene; ma il suocero fece tanta insistenza che accettò di passare la notte in quel luogo. Il quinto giorno egli si alzò di buon’ora per andarsene e il padre della giovane gli disse: «Ristòrati prima». Così indugiarono fino al declinare del giorno e mangiarono insieme. Quando quell’uomo si alzò per andarsene con la sua concubina e con il suo servo, il suocero, il padre della giovane, gli disse: «Ecco, il giorno ora volge a sera: state qui questa notte. Ormai il giorno sta per finire: passa la notte qui e riconfòrtati. Domani vi metterete in viaggio di buon’ora e andrai alla tua tenda».</w:t>
      </w:r>
    </w:p>
    <w:p w14:paraId="74EEE26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Ma quell’uomo non volle passare la notte in quel luogo; si alzò, partì e giunse di fronte a Gebus, cioè Gerusalemme, con i suoi due asini sellati, la sua concubina e il servo.</w:t>
      </w:r>
    </w:p>
    <w:p w14:paraId="0B70396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Quando furono vicino a Gebus, il giorno era molto avanzato e il servo disse al suo padrone: «Vieni, deviamo il cammino verso questa città dei Gebusei e passiamo lì la notte». Il padrone gli rispose: «Non entreremo in una città di stranieri, i cui abitanti non sono Israeliti, ma andremo oltre, fino a Gàbaa». E disse al suo servo: «Vieni, raggiungiamo uno di quei luoghi e passeremo la notte a Gàbaa o a Rama». Così passarono oltre e continuarono il viaggio; il sole tramontava quando si trovarono nei pressi di Gàbaa, che appartiene a Beniamino. Deviarono in quella direzione per passare la notte a Gàbaa. Il levita entrò e si fermò sulla piazza della città; ma nessuno li accolse in casa per la notte. Quand’ecco un vecchio, che tornava la sera dal lavoro nei campi – era un uomo delle montagne di Èfraim, che abitava come forestiero a Gàbaa, mentre la gente del luogo era beniaminita –, alzàti gli occhi, vide quel viandante sulla piazza della città. Il vecchio gli disse: «Dove vai e da dove vieni?». Quegli rispose: «Andiamo da Betlemme di Giuda fino all’estremità delle montagne di Èfraim. Io sono di là ed ero andato a Betlemme di Giuda; ora mi reco alla casa del Signore, ma nessuno mi accoglie sotto il suo tetto. Eppure abbiamo paglia e foraggio per i nostri asini e anche pane e vino per me, </w:t>
      </w:r>
      <w:r w:rsidRPr="006C61A2">
        <w:rPr>
          <w:rFonts w:ascii="Arial" w:eastAsia="Times New Roman" w:hAnsi="Arial" w:cs="Arial"/>
          <w:i/>
          <w:iCs/>
          <w:color w:val="000000"/>
          <w:sz w:val="23"/>
          <w:szCs w:val="24"/>
          <w:lang w:eastAsia="it-IT"/>
        </w:rPr>
        <w:lastRenderedPageBreak/>
        <w:t xml:space="preserve">per la tua serva e per il giovane che è con i tuoi servi: non ci manca nulla». Il vecchio gli disse: «La pace sia con te! Prendo a mio carico quanto ti occorre; non devi passare la notte sulla piazza». Così lo condusse in casa sua e diede foraggio agli asini; i viandanti si lavarono i piedi, poi mangiarono e bevvero. </w:t>
      </w:r>
      <w:bookmarkStart w:id="40" w:name="_Hlk150966927"/>
      <w:r w:rsidRPr="006C61A2">
        <w:rPr>
          <w:rFonts w:ascii="Arial" w:eastAsia="Times New Roman" w:hAnsi="Arial" w:cs="Arial"/>
          <w:i/>
          <w:iCs/>
          <w:color w:val="000000"/>
          <w:sz w:val="23"/>
          <w:szCs w:val="24"/>
          <w:lang w:eastAsia="it-IT"/>
        </w:rPr>
        <w:t xml:space="preserve">Mentre si stavano riconfortando, alcuni uomini della città, gente iniqua, circondarono la casa, bussando fortemente alla porta, e dissero al vecchio padrone di casa: «Fa’ uscire quell’uomo che è entrato in casa tua, perché vogliamo abusare di lui». Il padrone di casa uscì e disse loro: «No, fratelli miei, non comportatevi male; dal momento che quest’uomo è venuto in casa mia, non dovete commettere quest’infamia! Ecco mia figlia, che è vergine, e la sua concubina: io ve le condurrò fuori, violentatele e fate loro quello che vi pare, ma non commettete contro quell’uomo una simile infamia». Ma quegli uomini non vollero ascoltarlo. Allora il levita afferrò la sua concubina e la portò fuori da loro. Essi la presero e la violentarono tutta la notte fino al mattino; la lasciarono andare allo spuntar dell’alba. </w:t>
      </w:r>
      <w:bookmarkEnd w:id="40"/>
      <w:r w:rsidRPr="006C61A2">
        <w:rPr>
          <w:rFonts w:ascii="Arial" w:eastAsia="Times New Roman" w:hAnsi="Arial" w:cs="Arial"/>
          <w:i/>
          <w:iCs/>
          <w:color w:val="000000"/>
          <w:sz w:val="23"/>
          <w:szCs w:val="24"/>
          <w:lang w:eastAsia="it-IT"/>
        </w:rPr>
        <w:t>Quella donna sul far del mattino venne a cadere all’ingresso della casa dell’uomo presso il quale stava il suo padrone, e là restò finché fu giorno chiaro. Il suo padrone si alzò alla mattina, aprì la porta della casa e uscì per continuare il suo viaggio, ed ecco che la donna, la sua concubina, giaceva distesa all’ingresso della casa, con le mani sulla soglia. Le disse: «Àlzati, dobbiamo partire!». Ma non ebbe risposta. Allora il marito la caricò sull’asino e partì per tornare alla sua abitazione.</w:t>
      </w:r>
    </w:p>
    <w:p w14:paraId="6B55D4F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Come giunse a casa, si munì di un coltello, afferrò la sua concubina e la tagliò, membro per membro, in dodici pezzi; poi li spedì per tutto il territorio d’Israele. Agli uomini che inviava ordinò: «Così direte a ogni uomo d’Israele: “È forse mai accaduta una cosa simile da quando gli Israeliti sono usciti dalla terra d’Egitto fino ad oggi? Pensateci, consultatevi e decidete!”». Quanti vedevano, dicevano: «Non è mai accaduta e non si è mai vista una cosa simile, da quando gli Israeliti sono usciti dalla terra d’Egitto fino ad oggi!» (Gdc 19,1-30) </w:t>
      </w:r>
    </w:p>
    <w:p w14:paraId="56D6FCD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Anche il levita compie un’azione immorale. Dissacra il corpo della sua concubina, tagliandolo in pezzi e inviando ad ogni tribù una parte del corpo di lei. Ad un’azione immorale mai si deve rispondere con un’altra azione immorale, neanche se l’azione immorale è stata così grave come quella che si è consumata in Gàbaa. Né vale il principio che a estremi mali vanno presi estremi rimedi. Ogni rimedio che si prende sempre deve rispettare la Legge morale. Nessuno è sopra la Legge del Signore. Ogni soluzione che si prende dovrà essere moralmente corretta. Una soluzione immorale aggiunge male al male e iniquità a iniquità. </w:t>
      </w:r>
    </w:p>
    <w:p w14:paraId="10AD9AB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 capi delle tribù chiedono ai capi della tribù di Beniamino che vengano loro consegnati gli autori di un così efferato misfatto. Poiché i capi della tribù di Beniamino si rifiutano di consegnare loro quei malfattori, si decide di scendere in guerra. Le morti che la guerra produce sono moltissimi. Solo alla fine le tribù ottengono la vittoria e costringono i combattenti rimasti della tribù di Beniamino a trovare rifugio nel deserto. Ora chiediamoci: si può chiedere ad un popolo il sacrificio dei suoi figli al fine di estirpare dalla terra alcuni malfattori? Se la vita di un uomo vale quanto la vita di un altro uomo, la guerra non è la via per vincere il </w:t>
      </w:r>
      <w:r w:rsidRPr="006C61A2">
        <w:rPr>
          <w:rFonts w:ascii="Arial" w:eastAsia="Times New Roman" w:hAnsi="Arial" w:cs="Arial"/>
          <w:color w:val="000000"/>
          <w:sz w:val="24"/>
          <w:szCs w:val="24"/>
          <w:lang w:eastAsia="it-IT"/>
        </w:rPr>
        <w:lastRenderedPageBreak/>
        <w:t>male. Sempre le soluzioni vanno prese dalla Legge del Signore. A quei tempi, quale possibilità vi era di conoscere la Legge del Signore? Le istituzioni a servizio dell’insegnamento della Legge non esistevano.</w:t>
      </w:r>
    </w:p>
    <w:p w14:paraId="6F145E0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Allora tutti gli Israeliti uscirono, da Dan fino a Bersabea e al territorio di Gàlaad, e la comunità si radunò come un sol uomo dinanzi al Signore, a Mispa. I capi di tutto il popolo e tutte le tribù d’Israele si presentarono all’assemblea del popolo di Dio, in numero di quattrocentomila fanti che maneggiavano la spada. I figli di Beniamino vennero a sapere che gli Israeliti erano venuti a Mispa. Gli Israeliti dissero: «Parlate! Com’è avvenuta questa scelleratezza?». Allora il levita, il marito della donna che era stata uccisa, rispose: «Io ero giunto con la mia concubina a Gàbaa di Beniamino, per passarvi la notte. Ma gli abitanti di Gàbaa insorsero contro di me e circondarono di notte la casa dove stavo. Volevano uccidere me; quanto alla mia concubina, le usarono violenza fino al punto che ne morì. Io presi la mia concubina, la feci a pezzi e mandai i pezzi a tutti i territori dell’eredità d’Israele, perché costoro hanno commesso un delitto e un’infamia in Israele. Eccovi qui tutti, Israeliti: consultatevi e decidete qui». Tutto il popolo si alzò insieme gridando: «Nessuno di noi tornerà alla tenda, nessuno di noi rientrerà a casa. Ora ecco quanto faremo a Gàbaa: tireremo a sorte e prenderemo in tutte le tribù d’Israele dieci uomini su cento, cento su mille e mille su diecimila, i quali andranno a cercare viveri per il popolo, per quelli che andranno a punire Gàbaa di Beniamino, come merita l’infamia che ha commesso in Israele».</w:t>
      </w:r>
    </w:p>
    <w:p w14:paraId="7B690C2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Così tutti gli Israeliti si radunarono contro la città, uniti come un solo uomo.</w:t>
      </w:r>
    </w:p>
    <w:p w14:paraId="080563D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Le tribù d’Israele mandarono uomini in tutta la tribù di Beniamino a dire: «Quale delitto è stato commesso in mezzo a voi? Consegnateci quegli uomini iniqui di Gàbaa, perché li uccidiamo e cancelliamo il male da Israele». Ma i figli di Beniamino non vollero ascoltare la voce dei loro fratelli, gli Israeliti.</w:t>
      </w:r>
    </w:p>
    <w:p w14:paraId="51D3A67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 figli di Beniamino uscirono dalle loro città e si radunarono a Gàbaa per combattere contro gli Israeliti. Si passarono in rassegna i figli di Beniamino usciti dalle città: formavano un totale di ventiseimila uomini che maneggiavano la spada, senza contare gli abitanti di Gàbaa. Fra tutta questa gente c’erano settecento uomini scelti, che erano ambidestri. Tutti costoro erano capaci di colpire con la fionda un capello, senza mancarlo.</w:t>
      </w:r>
    </w:p>
    <w:p w14:paraId="3FA6E78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Si fece pure la rassegna degli Israeliti, non compresi quelli di Beniamino, ed erano quattrocentomila uomini in grado di maneggiare la spada, tutti guerrieri. Gli Israeliti si mossero, vennero a Betel e consultarono Dio, dicendo: «Chi di noi andrà per primo a combattere contro i figli di Beniamino?». Il Signore rispose: «Giuda andrà per primo». Il mattino dopo, gli Israeliti si mossero e si accamparono presso Gàbaa. Gli Israeliti uscirono per combattere contro Beniamino e si disposero in ordine di battaglia contro di loro, presso Gàbaa.</w:t>
      </w:r>
    </w:p>
    <w:p w14:paraId="010CB88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Allora i figli di Beniamino uscirono da Gàbaa e in quel giorno sterminarono ventiduemila Israeliti, ma l’esercito degli Israeliti si rinfrancò ed essi </w:t>
      </w:r>
      <w:r w:rsidRPr="006C61A2">
        <w:rPr>
          <w:rFonts w:ascii="Arial" w:eastAsia="Times New Roman" w:hAnsi="Arial" w:cs="Arial"/>
          <w:i/>
          <w:iCs/>
          <w:color w:val="000000"/>
          <w:sz w:val="23"/>
          <w:szCs w:val="24"/>
          <w:lang w:eastAsia="it-IT"/>
        </w:rPr>
        <w:lastRenderedPageBreak/>
        <w:t>tornarono a schierarsi in battaglia dove si erano schierati il primo giorno. Gli Israeliti salirono a piangere davanti al Signore fino alla sera e consultarono il Signore, dicendo: «Devo continuare a combattere contro Beniamino, mio fratello?». Il Signore rispose: «Andate contro di loro». Gli Israeliti vennero a battaglia con i figli di Beniamino una seconda volta. I Beniaminiti una seconda volta uscirono da Gàbaa contro di loro e sterminarono altri diciottomila uomini degli Israeliti, tutti atti a maneggiare la spada. Allora tutti gli Israeliti e tutto il popolo salirono a Betel, piansero e rimasero davanti al Signore e digiunarono quel giorno fino alla sera e offrirono olocausti e sacrifici di comunione davanti al Signore. Gli Israeliti consultarono il Signore – l’arca dell’alleanza di Dio in quel tempo era là e Fineès, figlio di Eleàzaro, figlio di Aronne, prestava servizio davanti ad essa in quel tempo – e dissero: «Devo continuare ancora a uscire in battaglia contro i figli di Beniamino, mio fratello, o devo cessare?». Il Signore rispose: «Andate, perché domani li consegnerò in mano vostra».</w:t>
      </w:r>
    </w:p>
    <w:p w14:paraId="6010CDE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Israele tese quindi un agguato intorno a Gàbaa. Gli Israeliti andarono il terzo giorno contro i figli di Beniamino e si disposero a battaglia presso Gàbaa come le altre volte. I figli di Beniamino fecero una sortita contro il popolo, si lasciarono attirare lontano dalla città e cominciarono a colpire e a uccidere, come le altre volte, alcuni del popolo d’Israele, lungo le strade che portano l’una a Betel e l’altra a Gàbaon, in aperta campagna: ne uccisero circa trenta. Già i figli di Beniamino pensavano: «Eccoli sconfitti davanti a noi come la prima volta». Ma gli Israeliti dissero: «Fuggiamo e attiriamoli dalla città sulle strade!». Tutti gli Israeliti abbandonarono la loro posizione e si disposero a battaglia a Baal Tamar, mentre quelli di Israele che erano in agguato sbucavano dal luogo dove si trovavano, a occidente di Gàbaa. Diecimila uomini scelti in tutto Israele giunsero davanti a Gàbaa. Il combattimento fu aspro: quelli non si accorgevano del disastro che stava per colpirli. Il Signore sconfisse Beniamino davanti a Israele; gli Israeliti uccisero in quel giorno venticinquemila cento uomini di Beniamino, tutti atti a maneggiare la spada.</w:t>
      </w:r>
    </w:p>
    <w:p w14:paraId="7FB7876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 figli di Beniamino si accorsero di essere sconfitti. Gli Israeliti avevano ceduto terreno a Beniamino, perché confidavano nell’agguato che avevano teso presso Gàbaa. Quelli che stavano in agguato, infatti, si gettarono d’improvviso contro Gàbaa e, fattavi irruzione, passarono a fil di spada l’intera città. C’era un segnale convenuto fra gli Israeliti e quelli che stavano in agguato: questi dovevano far salire dalla città una colonna di fumo. Gli Israeliti avevano dunque voltato le spalle nel combattimento e gli uomini di Beniamino avevano cominciato a colpire e uccidere circa trenta uomini d’Israele. Essi dicevano: «Ormai essi sono sconfitti davanti a noi, come nella prima battaglia!». Ma quando il segnale, la colonna di fumo, cominciò ad alzarsi dalla città, quelli di Beniamino si voltarono indietro ed ecco, tutta la città saliva in fiamme verso il cielo. Allora gli Israeliti tornarono indietro e gli uomini di Beniamino furono presi dal terrore, vedendo il disastro piombare loro addosso. Voltarono le spalle davanti agli Israeliti e presero la via del deserto; ma i combattenti li incalzavano e quelli che venivano dalla città piombavano in mezzo a loro massacrandoli. Circondarono i Beniaminiti, li inseguirono senza tregua, li </w:t>
      </w:r>
      <w:r w:rsidRPr="006C61A2">
        <w:rPr>
          <w:rFonts w:ascii="Arial" w:eastAsia="Times New Roman" w:hAnsi="Arial" w:cs="Arial"/>
          <w:i/>
          <w:iCs/>
          <w:color w:val="000000"/>
          <w:sz w:val="23"/>
          <w:szCs w:val="24"/>
          <w:lang w:eastAsia="it-IT"/>
        </w:rPr>
        <w:lastRenderedPageBreak/>
        <w:t>incalzarono fino di fronte a Gàbaa, dal lato orientale. Caddero dei Beniaminiti diciottomila uomini, tutti valorosi.</w:t>
      </w:r>
    </w:p>
    <w:p w14:paraId="3ED2957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 superstiti voltarono le spalle e fuggirono verso il deserto, in direzione della roccia di Rimmon e gli Israeliti ne rastrellarono per le strade cinquemila, li incalzarono fino a Ghìdeom e ne colpirono altri duemila. Così il numero totale dei Beniaminiti che caddero quel giorno fu di venticinquemila, atti a maneggiare la spada, tutta gente di valore. Seicento uomini, che avevano voltato le spalle ed erano fuggiti verso il deserto, raggiunsero la roccia di Rimmon e rimasero alla roccia di Rimmon quattro mesi. Intanto gli Israeliti tornarono contro i figli di Beniamino, passarono a fil di spada nella città uomini e bestiame e quanto trovarono, e diedero alle fiamme anche tutte le città che incontrarono (Gdc 20,1.48). </w:t>
      </w:r>
    </w:p>
    <w:p w14:paraId="2FBC093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ora un’altra decisione. Questa, anche se non è immorale, alla fine risulterà stolta e insipiente. Le tribù giurano di non dare nessuna delle loro figlie in moglie ai figli della tribù di Beniamino. Poi però i capi delle tribù si accorgono che con questo loro giuramento avevano condannato all’estinzione una tribù. Come rimediare a questa stolta e insipiente decisione? Non potendo violare in modo diretto il giuramento, decidono di violarlo in modo indiritto. Ora è giusto che ci chiediamo: non violare noi il giuramento e aiutare gli altri a violarlo, è cosa morale o immorale? L’inviolabilità del giuramento riguarda coloro che lo hanno proferito. Quanti non lo hanno proferito non sono obbligati al suo rispetto. Sono pertanto gli altri a dover trovare la soluzione perché la tribù di Beniamino non si estingua. Possiamo noi suggerire e favorire anche la soluzione? A quei tempi la coscienza non formata sulla verità oggettiva e universale della Legge non si poneva questo problema. Purché non sia io ha violare il giuramento, a causa della parola data al Signore, posso aiutare a che si raggiunga un fine, altrimenti non raggiungibile. La coscienza sempre trova quelle scappatoie utili per aggirare la Legge. </w:t>
      </w:r>
    </w:p>
    <w:p w14:paraId="5BBA2B7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Gli Israeliti avevano giurato a Mispa: «Nessuno di noi darà la propria figlia in moglie a un Beniaminita». Il popolo venne a Betel, dove rimase fino alla sera davanti a Dio, alzò la voce, prorompendo in pianto, e disse: «Signore, Dio d’Israele, perché è avvenuto questo in Israele, che oggi in Israele sia venuta meno una delle sue tribù?».</w:t>
      </w:r>
    </w:p>
    <w:p w14:paraId="10216B3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Il giorno dopo il popolo si alzò di buon mattino, costruì in quel luogo un altare e offrì olocausti e sacrifici di comunione. Poi gli Israeliti dissero: «Fra tutte le tribù d’Israele, qual è quella che non è venuta all’assemblea davanti al Signore?». Perché contro chi non fosse venuto alla presenza del Signore a Mispa si era pronunciato questo grande giuramento: «Sarà messo a morte». Gli Israeliti si pentivano di quello che avevano fatto a Beniamino loro fratello e dicevano: «Oggi è stata soppressa una tribù d’Israele. Come faremo per procurare donne ai superstiti, dato che abbiamo giurato per il Signore di non dar loro in moglie nessuna delle nostre figlie?».</w:t>
      </w:r>
    </w:p>
    <w:p w14:paraId="6D19E1C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 xml:space="preserve">Dissero dunque: «Fra le tribù d’Israele, qual è quella che non è venuta davanti al Signore a Mispa?». Risultò che nessuno di Iabes di Gàlaad era venuto all’accampamento dove era l’assemblea; fatta la rassegna del </w:t>
      </w:r>
      <w:r w:rsidRPr="006C61A2">
        <w:rPr>
          <w:rFonts w:ascii="Arial" w:eastAsia="Times New Roman" w:hAnsi="Arial" w:cs="Arial"/>
          <w:i/>
          <w:iCs/>
          <w:color w:val="000000"/>
          <w:sz w:val="23"/>
          <w:szCs w:val="23"/>
          <w:lang w:eastAsia="it-IT"/>
        </w:rPr>
        <w:lastRenderedPageBreak/>
        <w:t>popolo, si era trovato che là non vi era nessuno degli abitanti di Iabes di Gàlaad. Allora la comunità vi mandò dodicimila uomini dei più valorosi e ordinò: «Andate e passate a fil di spada gli abitanti di Iabes di Gàlaad, comprese le donne e i bambini. Farete così: voterete allo sterminio ogni maschio e ogni donna che abbia avuto rapporti con un uomo; invece risparmierete le vergini». Quelli fecero così. Trovarono fra gli abitanti di Iabes di Gàlaad quattrocento fanciulle vergini, che non avevano avuto rapporti con un uomo, e le condussero all’accampamento, a Silo, che è nella terra di Canaan. Tutta la comunità mandò messaggeri per parlare ai figli di Beniamino, che erano alla roccia di Rimmon, e per proporre loro la pace. Allora i Beniaminiti tornarono e furono date loro quelle donne di Iabes di Gàlaad a cui era stata risparmiata la vita; ma non erano sufficienti per tutti.</w:t>
      </w:r>
    </w:p>
    <w:p w14:paraId="14F8A61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Il popolo dunque si era pentito di quello che aveva fatto a Beniamino, perché il Signore aveva aperto una breccia fra le tribù d’Israele. Gli anziani della comunità dissero: «Come procureremo donne ai superstiti, poiché le donne beniaminite sono state sterminate?». Soggiunsero: «Bisogna conservare il possesso di un resto a Beniamino, perché non sia soppressa una tribù in Israele. Ma noi non possiamo dare loro in moglie le nostre figlie, perché gli Israeliti hanno giurato: “Maledetto chi darà una moglie a Beniamino!”». Aggiunsero: «Ecco, ogni anno si fa una festa per il Signore a Silo». Questa città è a settentrione di Betel, a oriente della strada che sale da Betel a Sichem e a mezzogiorno di Lebonà. Diedero quest’ordine ai figli di Beniamino: «Andate, appostatevi nelle vigne e state attenti: quando le fanciulle di Silo usciranno per danzare in coro, uscite dalle vigne, rapite ciascuno una donna tra le fanciulle di Silo e andatevene nel territorio di Beniamino. Quando i loro padri o i loro fratelli verranno a discutere con noi, diremo loro: “Perdonateli: non le hanno prese una ciascuno in guerra, né voi le avete date loro: solo in tal caso sareste in colpa”». I figli di Beniamino fecero a quel modo: si presero mogli, secondo il loro numero, fra le danzatrici; le rapirono, poi partirono e tornarono nel loro territorio, riedificarono le città, e vi stabilirono la loro dimora.</w:t>
      </w:r>
    </w:p>
    <w:p w14:paraId="22082C0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 xml:space="preserve">In quel medesimo tempo, gli Israeliti se ne andarono ciascuno nella sua tribù e nella sua famiglia e da quel luogo ciascuno si diresse verso la sua eredità. </w:t>
      </w:r>
      <w:bookmarkStart w:id="41" w:name="_Hlk151021077"/>
      <w:r w:rsidRPr="006C61A2">
        <w:rPr>
          <w:rFonts w:ascii="Arial" w:eastAsia="Times New Roman" w:hAnsi="Arial" w:cs="Arial"/>
          <w:i/>
          <w:iCs/>
          <w:color w:val="000000"/>
          <w:sz w:val="23"/>
          <w:szCs w:val="23"/>
          <w:lang w:eastAsia="it-IT"/>
        </w:rPr>
        <w:t xml:space="preserve">In quel tempo non c’era un re in Israele; ognuno faceva come gli sembrava bene (Gdc 21,1-25). </w:t>
      </w:r>
    </w:p>
    <w:bookmarkEnd w:id="41"/>
    <w:p w14:paraId="2E8EBFF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 coscienza aggira la Legge. Questa formalmente non è stata violata. Al giuramento non è venuto meno coloro che lo hanno pronunciato. Essi però hanno aiutato i figli di Beniamino perché esso fosse aggirato. Questo accade quando ci si appella ad una coscienza non formata rettamente sulla Legge del Signore. Agire con coscienza certa è consentito. Se però noi omettiamo la giusta, la retta, la doverosa formazione della coscienza, siamo responsabili del male oggettivo che viene commesso. Il male oggettivo è sempre un male che produce e genera altro male. Ogni uomo deve sempre trovare soluzioni di bene nella verità.</w:t>
      </w:r>
    </w:p>
    <w:p w14:paraId="35667CD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37D0C483" w14:textId="77777777" w:rsidR="006C61A2" w:rsidRPr="006C61A2" w:rsidRDefault="006C61A2" w:rsidP="006C61A2">
      <w:pPr>
        <w:keepNext/>
        <w:spacing w:line="240" w:lineRule="auto"/>
        <w:jc w:val="both"/>
        <w:outlineLvl w:val="2"/>
        <w:rPr>
          <w:rFonts w:ascii="Arial" w:hAnsi="Arial"/>
          <w:b/>
          <w:color w:val="000000"/>
          <w:sz w:val="24"/>
          <w:szCs w:val="18"/>
        </w:rPr>
      </w:pPr>
      <w:bookmarkStart w:id="42" w:name="_Toc151095286"/>
      <w:bookmarkStart w:id="43" w:name="_Toc191151784"/>
      <w:r w:rsidRPr="006C61A2">
        <w:rPr>
          <w:rFonts w:ascii="Arial" w:hAnsi="Arial"/>
          <w:b/>
          <w:color w:val="000000"/>
          <w:sz w:val="24"/>
          <w:szCs w:val="18"/>
        </w:rPr>
        <w:lastRenderedPageBreak/>
        <w:t>IL SIGILLO SULLA MORALITÀ AL TEMPO DEI GIUDICI</w:t>
      </w:r>
      <w:bookmarkEnd w:id="42"/>
      <w:bookmarkEnd w:id="43"/>
    </w:p>
    <w:p w14:paraId="5F0F9F1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Nel Sacri Testi del Libro del Giudici per ben due volte troviamo il sigillo dello Spirito Santo che rivela la sorgente della moralità vigente a quei tempi:</w:t>
      </w:r>
    </w:p>
    <w:p w14:paraId="75573CD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In quel tempo non c’era un re in Israele; ognuno faceva come gli sembrava bene (Gdc 17,6). </w:t>
      </w:r>
    </w:p>
    <w:p w14:paraId="2EC5541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 xml:space="preserve">In quel tempo non c’era un re in Israele; ognuno faceva come gli sembrava bene (Gdc 21,25). </w:t>
      </w:r>
    </w:p>
    <w:p w14:paraId="63374C9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Ecco cosa dice lo Spirito Santo per bocca del suo agiografo: la moralità non era il frutto della Legge e neanche il frutto della verità della nostra natura umana. Essa era invece il frutto del giudizio del singolo su ogni singola azione. Più che giudizio, si tratta di una valutazione, valutazione che non era fatta su quanto era vero, giusto, nobile, santo, puro, ma su quanto sembrava bene. A chi sembrava bene? Alla coscienza del singolo che agiva ed operava.</w:t>
      </w:r>
    </w:p>
    <w:p w14:paraId="5B8342E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Perché questo sfacelo morale? Ecco la causa: a quei tempi non c’era un re in Israele. Questa affermazione potrebbe indurre a pensare che se ci fosse un re, tutti i problemi morali del popolo possono essere risolti.</w:t>
      </w:r>
    </w:p>
    <w:p w14:paraId="55AB962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A questo pensiero si risponde che dopo c’è stato un re in Israele. Si deve però anche dire che nessun problema morale è stato risolto. Perché questo? A questa domanda si risponde che sempre potrebbe esserci un re, ma non il Re, un giudice ma non il Giudice, un anziano, ma non l’Anziano, un capo, ma non il Capo. Per la nostra Chiesa potrebbe essere un papa ma non il Papa, un vescovo ma non il Vescovo, un presbitero ma non il Presbitero, un diacono ma non il Diacono, un parroco ma non il Parroco, un cresimato ma non il cresimato, un battezzato ma non il Battezzato, un profeta ma non il Profeta, un dottore ma non il Dottore, un maestro ma non Maestro, un evangelista ma non l’Evangelista, un testimone della fede, ma non il Testimone. Che differenza c’è tra “un” e “il”?</w:t>
      </w:r>
    </w:p>
    <w:p w14:paraId="32AB388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Tutti possono un re, un giudice, un anziano, un capo, un papa, un vescovo, un presbitero, un diacono, un parroco, un cresimato, un battezzato, un profeta, un dottore, un maestro, un evangelista, un testimone dal proprio cuore e dalla propria volontà e fare ciò che gli sembra meglio. Il Re, il Giudice, l’Anziano, il Capo, il Papa, il Vescovo, il Presbitero, il Diacono, il Parroco, il Cresimato, il Battezzato, il Profeta, il Dottore, il Maestro, l’Evangelista, il Testimone agiscono in conformità sia alla verità della natura creata, sia alla verità della natura sacramentalizzata ed evangelizzata e sia al fine per cui sono stati creati, costituiti, fatti, redenti, ordinati, sacramentalizzati, cristificati, affinché per creazione, per sacramento, per carisma, per missione, per vocazione e per fine da raggiungere, rimangano solo e sempre dalla volontà del Signore loro Dio. Mentre un papa può fare e fa ciò che gli sembra meglio, il Papa mai agirà dal suo cuore, sempre agirà dal cuore di Cristo e dalla purissima verità dello Spirito Santo. Così sarà per ogni altra istituzione creata dal Signore Dio. Creazione e fine, verità della creazione, verità della redenzione, verità della santificazione e verità del fine dovranno sempre viversi dal cuore di Dio e dalla sua volontà. </w:t>
      </w:r>
    </w:p>
    <w:p w14:paraId="6DA4198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 xml:space="preserve">Ecco la morale che è retta moralità secondo Dio, che si differenzia con differenza infinita dalla morale che è falsità e immoralità secondo l’uomo. La morale del Ministro di Cristo Gesù dovrà essere sempre secondo verità e fine pensati e voluti dall’eternità dal Signore nostro Dio. La morale del Ministro di Cristo Gesù mai dovrà essere morale dal suo pensiero e dalla sua volontà. Ecco un esempio della morale immorale di un Ministro di Cristo Gesù: </w:t>
      </w:r>
      <w:r w:rsidRPr="006C61A2">
        <w:rPr>
          <w:rFonts w:ascii="Arial" w:eastAsia="Times New Roman" w:hAnsi="Arial" w:cs="Arial"/>
          <w:i/>
          <w:iCs/>
          <w:color w:val="000000"/>
          <w:sz w:val="24"/>
          <w:szCs w:val="24"/>
          <w:lang w:eastAsia="it-IT"/>
        </w:rPr>
        <w:t>“Sia la chiesa arcobaleno”. “E la chiesa arcobaleno fu”</w:t>
      </w:r>
      <w:r w:rsidRPr="006C61A2">
        <w:rPr>
          <w:rFonts w:ascii="Arial" w:eastAsia="Times New Roman" w:hAnsi="Arial" w:cs="Arial"/>
          <w:color w:val="000000"/>
          <w:sz w:val="24"/>
          <w:szCs w:val="24"/>
          <w:lang w:eastAsia="it-IT"/>
        </w:rPr>
        <w:t xml:space="preserve">. Un Ministro di Cristo Gesù guarda questa chiesa e dice che è cosa buona. La guarda invece il Signore Dio questa chiesa e dice che non è la sua Chiesa. Ecco un altro esempio di morale immorale di un Ministro di Cristo Gesù: </w:t>
      </w:r>
      <w:r w:rsidRPr="006C61A2">
        <w:rPr>
          <w:rFonts w:ascii="Arial" w:eastAsia="Times New Roman" w:hAnsi="Arial" w:cs="Arial"/>
          <w:i/>
          <w:iCs/>
          <w:color w:val="000000"/>
          <w:sz w:val="24"/>
          <w:szCs w:val="24"/>
          <w:lang w:eastAsia="it-IT"/>
        </w:rPr>
        <w:t xml:space="preserve">“Siano le coppie omosessuali”. “E le coppie omosessuali furono”. </w:t>
      </w:r>
      <w:r w:rsidRPr="006C61A2">
        <w:rPr>
          <w:rFonts w:ascii="Arial" w:eastAsia="Times New Roman" w:hAnsi="Arial" w:cs="Arial"/>
          <w:color w:val="000000"/>
          <w:sz w:val="24"/>
          <w:szCs w:val="24"/>
          <w:lang w:eastAsia="it-IT"/>
        </w:rPr>
        <w:t xml:space="preserve">Un Ministro di Cristo Gesù guarda queste coppie, dice che sono cosa buona e dona disposizione che esse vengano benedette. Il Signore Dio invece guarda queste coppie e dice che non sono secondo la sua volontà, perché non rispettano né la verità di natura e né il fine per cui la coppia da lui è stata creata. </w:t>
      </w:r>
    </w:p>
    <w:p w14:paraId="4B757B9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Un papa, un vescovo, un presbitero, un re, un giudice, un responsabile dei popoli e delle nazioni può sempre dire: </w:t>
      </w:r>
      <w:r w:rsidRPr="006C61A2">
        <w:rPr>
          <w:rFonts w:ascii="Arial" w:eastAsia="Times New Roman" w:hAnsi="Arial" w:cs="Arial"/>
          <w:i/>
          <w:iCs/>
          <w:color w:val="000000"/>
          <w:sz w:val="24"/>
          <w:szCs w:val="24"/>
          <w:lang w:eastAsia="it-IT"/>
        </w:rPr>
        <w:t>“Questa cosa mi sembra buona, la approvo, anzi la innalzo a legge”</w:t>
      </w:r>
      <w:r w:rsidRPr="006C61A2">
        <w:rPr>
          <w:rFonts w:ascii="Arial" w:eastAsia="Times New Roman" w:hAnsi="Arial" w:cs="Arial"/>
          <w:color w:val="000000"/>
          <w:sz w:val="24"/>
          <w:szCs w:val="24"/>
          <w:lang w:eastAsia="it-IT"/>
        </w:rPr>
        <w:t>. Oggi sembra bene l’aborto, il divorzio, l’eutanasia, le unioni omosessuali, ogni violazione inferta alla natura dell’uomo. Poiché sembrano cosa buone, vanno approvate con leggi apposite. Così agendo, Tutto ciò che è intrinsecamente male lo si dichiara cosa buona e viene dichiarato legge degli uomini. La chiesa dal basso, secondo la volontà degli uomini, mi sembra cosa buona, l’approvo, la creo, la stabilisco cosa buona per legge. Così agisce un re o un capo. Mai potrà agire il Re, mai potrà agire il Capo. Essi agiranno sempre dalla volontà di Dio, dalla verità di Dio, dal fine per cui sono stati innalzati dal Signore a Re e a Capi del suo popolo o di altri popoli. Sempre costoro si dovranno ricordare il fine della loro scelta e del loro innalzamento.</w:t>
      </w:r>
    </w:p>
    <w:p w14:paraId="7512EE0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Ecco cosa rivelano il Libro della Sapienza per i Capi delle nazioni e gli Atti degli Apostoli su Saulo di Tarso, travolto sulla via di Damasco dalla luce di Cristo Gesù:</w:t>
      </w:r>
    </w:p>
    <w:p w14:paraId="72434A4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(Sap 6,1.11). </w:t>
      </w:r>
    </w:p>
    <w:p w14:paraId="1A8572D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0C927A7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6A7200F3" w14:textId="77777777" w:rsidR="006C61A2" w:rsidRPr="006C61A2" w:rsidRDefault="006C61A2" w:rsidP="006C61A2">
      <w:pPr>
        <w:spacing w:line="240" w:lineRule="auto"/>
        <w:jc w:val="both"/>
        <w:rPr>
          <w:rFonts w:ascii="Times New Roman" w:eastAsia="Times New Roman" w:hAnsi="Times New Roman"/>
          <w:sz w:val="20"/>
          <w:szCs w:val="20"/>
          <w:lang w:eastAsia="it-IT"/>
        </w:rPr>
      </w:pPr>
      <w:r w:rsidRPr="006C61A2">
        <w:rPr>
          <w:rFonts w:ascii="Arial" w:eastAsia="Times New Roman" w:hAnsi="Arial" w:cs="Arial"/>
          <w:color w:val="000000"/>
          <w:sz w:val="24"/>
          <w:szCs w:val="24"/>
          <w:lang w:eastAsia="it-IT"/>
        </w:rPr>
        <w:t xml:space="preserve">Sempre chi viene innalzato deve ricordarsi del fine per cui è stato innalzato e sempre l’uomo, creatura fatta da Dio a sua immagine e somiglianza, fatto maschio e femmina, deve ricordarsi la verità della sua natura e il fine che il Signore gli ha manifesta prima di crearlo e subito appena creato. Innalzamento, creazione, consacrazione, sacramentalizzazione, verità, carisma, missione, vocazione, fine, poteri devono rimanere una cosa sola e rimangono una cosa sola se vengono vissuti dalla volontà del Signore nostro Dio e non da ciò che ad ognuno sembra sia cosa buona. Il sembrare viene dal nostro cuore. L’essere, la verità, il fine, i poteri vengono sempre e solo dal Signore. Questo principio di verità e di vita mai dovrà essere dimenticato. È su questo principio che si fonda la retta moralità di chi è preposto al governo dei suoi fratelli. </w:t>
      </w:r>
    </w:p>
    <w:p w14:paraId="329B4790"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44" w:name="_Toc151095274"/>
      <w:bookmarkStart w:id="45" w:name="_Toc191151785"/>
      <w:r w:rsidRPr="006C61A2">
        <w:rPr>
          <w:rFonts w:ascii="Arial" w:eastAsia="Times New Roman" w:hAnsi="Arial"/>
          <w:b/>
          <w:color w:val="000000"/>
          <w:sz w:val="24"/>
          <w:szCs w:val="18"/>
          <w:lang w:eastAsia="it-IT"/>
        </w:rPr>
        <w:t>APPENDICE</w:t>
      </w:r>
      <w:bookmarkEnd w:id="44"/>
      <w:bookmarkEnd w:id="45"/>
    </w:p>
    <w:p w14:paraId="0A153EA0" w14:textId="77777777" w:rsidR="006C61A2" w:rsidRPr="006C61A2" w:rsidRDefault="006C61A2" w:rsidP="006C61A2">
      <w:pPr>
        <w:spacing w:after="120" w:line="240" w:lineRule="auto"/>
        <w:jc w:val="both"/>
        <w:rPr>
          <w:rFonts w:ascii="Arial" w:hAnsi="Arial"/>
          <w:b/>
          <w:color w:val="000000"/>
          <w:sz w:val="24"/>
          <w:szCs w:val="24"/>
        </w:rPr>
      </w:pPr>
      <w:bookmarkStart w:id="46" w:name="_Toc121850308"/>
      <w:bookmarkStart w:id="47" w:name="_Toc151095275"/>
      <w:r w:rsidRPr="006C61A2">
        <w:rPr>
          <w:rFonts w:ascii="Arial" w:hAnsi="Arial"/>
          <w:b/>
          <w:color w:val="000000"/>
          <w:sz w:val="24"/>
          <w:szCs w:val="24"/>
        </w:rPr>
        <w:t>LA FAMIGLIA: VERITÀ DI CARTA O VERITÀ DI VITA?</w:t>
      </w:r>
      <w:bookmarkEnd w:id="46"/>
      <w:bookmarkEnd w:id="47"/>
    </w:p>
    <w:p w14:paraId="6C103566" w14:textId="77777777" w:rsidR="006C61A2" w:rsidRPr="006C61A2" w:rsidRDefault="006C61A2" w:rsidP="006C61A2">
      <w:pPr>
        <w:spacing w:line="240" w:lineRule="auto"/>
        <w:jc w:val="both"/>
        <w:rPr>
          <w:rFonts w:ascii="Arial" w:eastAsia="Times New Roman" w:hAnsi="Arial" w:cs="Arial"/>
          <w:b/>
          <w:bCs/>
          <w:color w:val="000000"/>
          <w:sz w:val="24"/>
          <w:szCs w:val="20"/>
          <w:lang w:eastAsia="it-IT"/>
        </w:rPr>
      </w:pPr>
      <w:bookmarkStart w:id="48" w:name="_Toc121850309"/>
      <w:r w:rsidRPr="006C61A2">
        <w:rPr>
          <w:rFonts w:ascii="Arial" w:hAnsi="Arial" w:cs="Arial"/>
          <w:b/>
          <w:bCs/>
          <w:color w:val="000000"/>
          <w:kern w:val="32"/>
          <w:sz w:val="24"/>
          <w:szCs w:val="28"/>
        </w:rPr>
        <w:t>Prima riflessione</w:t>
      </w:r>
      <w:bookmarkEnd w:id="48"/>
      <w:r w:rsidRPr="006C61A2">
        <w:rPr>
          <w:rFonts w:ascii="Arial" w:hAnsi="Arial" w:cs="Arial"/>
          <w:b/>
          <w:bCs/>
          <w:color w:val="000000"/>
          <w:kern w:val="32"/>
          <w:sz w:val="24"/>
          <w:szCs w:val="28"/>
        </w:rPr>
        <w:t xml:space="preserve">: </w:t>
      </w:r>
      <w:bookmarkStart w:id="49" w:name="_Toc121850310"/>
      <w:r w:rsidRPr="006C61A2">
        <w:rPr>
          <w:rFonts w:ascii="Arial" w:eastAsia="Times New Roman" w:hAnsi="Arial" w:cs="Arial"/>
          <w:b/>
          <w:bCs/>
          <w:color w:val="000000"/>
          <w:sz w:val="24"/>
          <w:szCs w:val="20"/>
          <w:lang w:eastAsia="it-IT"/>
        </w:rPr>
        <w:t>Per la donna l’uomo diviene uomo per l’uomo la donna diviene donna</w:t>
      </w:r>
      <w:bookmarkEnd w:id="49"/>
    </w:p>
    <w:p w14:paraId="44DD6983" w14:textId="77777777" w:rsidR="006C61A2" w:rsidRPr="006C61A2" w:rsidRDefault="006C61A2" w:rsidP="006C61A2">
      <w:pPr>
        <w:spacing w:line="240" w:lineRule="auto"/>
        <w:rPr>
          <w:rFonts w:ascii="Arial" w:hAnsi="Arial" w:cs="Arial"/>
          <w:b/>
          <w:color w:val="000000"/>
          <w:sz w:val="24"/>
          <w:lang w:eastAsia="it-IT"/>
        </w:rPr>
      </w:pPr>
      <w:r w:rsidRPr="006C61A2">
        <w:rPr>
          <w:rFonts w:ascii="Arial" w:hAnsi="Arial" w:cs="Arial"/>
          <w:b/>
          <w:color w:val="000000"/>
          <w:sz w:val="24"/>
          <w:lang w:eastAsia="it-IT"/>
        </w:rPr>
        <w:lastRenderedPageBreak/>
        <w:t>IL PROGETTO ORIGINARIO DI DIO SULL’UOMO</w:t>
      </w:r>
    </w:p>
    <w:p w14:paraId="7D25B04F" w14:textId="77777777" w:rsidR="006C61A2" w:rsidRPr="006C61A2" w:rsidRDefault="006C61A2" w:rsidP="006C61A2">
      <w:pPr>
        <w:spacing w:line="240" w:lineRule="auto"/>
        <w:jc w:val="both"/>
        <w:rPr>
          <w:rFonts w:ascii="Arial" w:hAnsi="Arial" w:cs="Arial"/>
          <w:color w:val="000000"/>
          <w:sz w:val="24"/>
          <w:szCs w:val="28"/>
          <w:lang w:eastAsia="it-IT"/>
        </w:rPr>
      </w:pPr>
      <w:r w:rsidRPr="006C61A2">
        <w:rPr>
          <w:rFonts w:ascii="Arial" w:hAnsi="Arial" w:cs="Arial"/>
          <w:color w:val="000000"/>
          <w:sz w:val="24"/>
          <w:szCs w:val="28"/>
          <w:lang w:eastAsia="it-IT"/>
        </w:rPr>
        <w:t xml:space="preserve">Vi sono due modi di parlare della famiglia: secondo la fede e secondo la non fede. Quando si parla dalla non fede, ognuno adduce le ragioni del cuore, che sono tutte di volontà, desiderio, aspirazioni, esigenze che scaturiscono da una natura umana, che è corrotta in se stessa e incapace da sola di trovare la verità del suo stesso essere. Queste ragioni umane sono molteplici. Ognuno sostiene le proprie, partendo dalle sue filosofie, psicologie, culture, retaggi, o anche dalla sua formazione famigliare e sociale. </w:t>
      </w:r>
    </w:p>
    <w:p w14:paraId="29E9D238" w14:textId="77777777" w:rsidR="006C61A2" w:rsidRPr="006C61A2" w:rsidRDefault="006C61A2" w:rsidP="006C61A2">
      <w:pPr>
        <w:spacing w:line="240" w:lineRule="auto"/>
        <w:jc w:val="both"/>
        <w:rPr>
          <w:rFonts w:ascii="Arial" w:hAnsi="Arial" w:cs="Arial"/>
          <w:color w:val="000000"/>
          <w:sz w:val="24"/>
          <w:szCs w:val="28"/>
          <w:lang w:eastAsia="it-IT"/>
        </w:rPr>
      </w:pPr>
      <w:r w:rsidRPr="006C61A2">
        <w:rPr>
          <w:rFonts w:ascii="Arial" w:hAnsi="Arial" w:cs="Arial"/>
          <w:color w:val="000000"/>
          <w:sz w:val="24"/>
          <w:szCs w:val="28"/>
          <w:lang w:eastAsia="it-IT"/>
        </w:rPr>
        <w:t xml:space="preserve">Spesso la socialità corrompe anche i costumi più autentici e oscura la moralità più connaturale all’uomo. Sodoma era città corrotta. Le figlie di Lot a contatto con quella mentalità divennero incestuose. Manca in queste ragioni il riferimento al Creatore e al Signore dell’uomo. </w:t>
      </w:r>
    </w:p>
    <w:p w14:paraId="0A326A3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eastAsia="it-IT"/>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19,30-38). </w:t>
      </w:r>
    </w:p>
    <w:p w14:paraId="4B21787A" w14:textId="77777777" w:rsidR="006C61A2" w:rsidRPr="006C61A2" w:rsidRDefault="006C61A2" w:rsidP="006C61A2">
      <w:pPr>
        <w:widowControl w:val="0"/>
        <w:tabs>
          <w:tab w:val="left" w:pos="1418"/>
          <w:tab w:val="left" w:pos="2268"/>
        </w:tabs>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 logica è sempre la stessa. Il figlio deve essere ottenuto ad ogni costo. Incesto, utero in affitto, fecondazione eterologa, ricorso anche alla clonazione, molteplici altre vie e forme, attraverso le quali non si sa più chi è padre e chi è madre. È sempre il desiderio di avere un figlio che detta l’azione, che stabilisce la moralità. Non è invece la moralità che governa il desiderio, facendo di esso un olocausto al Signore, in segno di obbedienza eterna al suo volere, quando esso non può essere realizzato rispettando la volontà del nostro Creatore e Dio.</w:t>
      </w:r>
    </w:p>
    <w:p w14:paraId="5E17B882" w14:textId="77777777" w:rsidR="006C61A2" w:rsidRPr="006C61A2" w:rsidRDefault="006C61A2" w:rsidP="006C61A2">
      <w:pPr>
        <w:widowControl w:val="0"/>
        <w:tabs>
          <w:tab w:val="left" w:pos="1418"/>
          <w:tab w:val="left" w:pos="2268"/>
        </w:tabs>
        <w:spacing w:line="240" w:lineRule="auto"/>
        <w:jc w:val="both"/>
        <w:rPr>
          <w:rFonts w:ascii="Arial" w:hAnsi="Arial" w:cs="Arial"/>
          <w:color w:val="000000"/>
          <w:sz w:val="24"/>
          <w:szCs w:val="28"/>
          <w:lang w:eastAsia="it-IT"/>
        </w:rPr>
      </w:pPr>
      <w:r w:rsidRPr="006C61A2">
        <w:rPr>
          <w:rFonts w:ascii="Arial" w:hAnsi="Arial" w:cs="Arial"/>
          <w:color w:val="000000"/>
          <w:sz w:val="24"/>
          <w:szCs w:val="28"/>
          <w:lang w:eastAsia="it-IT"/>
        </w:rPr>
        <w:t>Il Libro della Sapienza insegna che quando Dio viene escluso, vengono negate anche le ragioni della verità. Senza queste ragioni, il cuore si inabissa in un baratro senza luce, dal quale difficilmente si verrà fuori.</w:t>
      </w:r>
    </w:p>
    <w:p w14:paraId="4F0E4B6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eastAsia="it-IT"/>
        </w:rPr>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w:t>
      </w:r>
      <w:r w:rsidRPr="006C61A2">
        <w:rPr>
          <w:rFonts w:ascii="Arial" w:eastAsia="Times New Roman" w:hAnsi="Arial" w:cs="Arial"/>
          <w:i/>
          <w:iCs/>
          <w:color w:val="000000"/>
          <w:sz w:val="23"/>
          <w:szCs w:val="20"/>
          <w:lang w:eastAsia="it-IT"/>
        </w:rPr>
        <w:lastRenderedPageBreak/>
        <w:t xml:space="preserve">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726FE278" w14:textId="77777777" w:rsidR="006C61A2" w:rsidRPr="006C61A2" w:rsidRDefault="006C61A2" w:rsidP="006C61A2">
      <w:pPr>
        <w:spacing w:line="240" w:lineRule="auto"/>
        <w:jc w:val="both"/>
        <w:rPr>
          <w:rFonts w:ascii="Arial" w:hAnsi="Arial" w:cs="Arial"/>
          <w:color w:val="000000"/>
          <w:sz w:val="24"/>
          <w:szCs w:val="28"/>
          <w:lang w:eastAsia="it-IT"/>
        </w:rPr>
      </w:pPr>
      <w:r w:rsidRPr="006C61A2">
        <w:rPr>
          <w:rFonts w:ascii="Arial" w:hAnsi="Arial" w:cs="Arial"/>
          <w:color w:val="000000"/>
          <w:sz w:val="24"/>
          <w:szCs w:val="28"/>
          <w:lang w:eastAsia="it-IT"/>
        </w:rPr>
        <w:t>Di queste ragioni del cuore non vogliamo interessarci. Inseguirle è perdita di tempo, oltre che peccato contro l’intelligenza e la sapienza. San Paolo le dichiara il frutto del soffocamento della verità nell’ingiustizia.</w:t>
      </w:r>
    </w:p>
    <w:p w14:paraId="495001F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1D67473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sidRPr="006C61A2">
        <w:rPr>
          <w:rFonts w:ascii="Arial" w:eastAsia="Times New Roman" w:hAnsi="Arial" w:cs="Arial"/>
          <w:i/>
          <w:iCs/>
          <w:color w:val="000000"/>
          <w:position w:val="4"/>
          <w:sz w:val="23"/>
          <w:szCs w:val="20"/>
          <w:lang w:eastAsia="it-IT"/>
        </w:rPr>
        <w:t xml:space="preserve"> </w:t>
      </w:r>
      <w:r w:rsidRPr="006C61A2">
        <w:rPr>
          <w:rFonts w:ascii="Arial" w:eastAsia="Times New Roman" w:hAnsi="Arial" w:cs="Arial"/>
          <w:i/>
          <w:iCs/>
          <w:color w:val="000000"/>
          <w:sz w:val="23"/>
          <w:szCs w:val="20"/>
          <w:lang w:eastAsia="it-IT"/>
        </w:rPr>
        <w:t>Essi dunque non hanno alcun motivo di scusa perché, pur avendo conosciuto Dio, non lo hanno glorificato né ringraziato come Dio, ma si sono perduti nei loro vani ragionamenti e la loro mente ottusa si è ottenebrata.</w:t>
      </w:r>
      <w:r w:rsidRPr="006C61A2">
        <w:rPr>
          <w:rFonts w:ascii="Arial" w:eastAsia="Times New Roman" w:hAnsi="Arial" w:cs="Arial"/>
          <w:i/>
          <w:iCs/>
          <w:color w:val="000000"/>
          <w:position w:val="4"/>
          <w:sz w:val="23"/>
          <w:szCs w:val="20"/>
          <w:lang w:eastAsia="it-IT"/>
        </w:rPr>
        <w:t xml:space="preserve"> </w:t>
      </w:r>
      <w:r w:rsidRPr="006C61A2">
        <w:rPr>
          <w:rFonts w:ascii="Arial" w:eastAsia="Times New Roman" w:hAnsi="Arial" w:cs="Arial"/>
          <w:i/>
          <w:iCs/>
          <w:color w:val="000000"/>
          <w:sz w:val="23"/>
          <w:szCs w:val="20"/>
          <w:lang w:eastAsia="it-IT"/>
        </w:rPr>
        <w:t>Mentre si dichiaravano sapienti, sono diventati stolti e hanno scambiato la gloria del Dio incorruttibile con un’immagine e una figura di uomo corruttibile, di uccelli, di quadrupedi e di rettili.</w:t>
      </w:r>
    </w:p>
    <w:p w14:paraId="1E2368C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4F76D6A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1D14DDDE" w14:textId="77777777" w:rsidR="006C61A2" w:rsidRPr="006C61A2" w:rsidRDefault="006C61A2" w:rsidP="006C61A2">
      <w:pPr>
        <w:spacing w:line="240" w:lineRule="auto"/>
        <w:jc w:val="both"/>
        <w:rPr>
          <w:rFonts w:ascii="Arial" w:hAnsi="Arial" w:cs="Arial"/>
          <w:color w:val="000000"/>
          <w:sz w:val="24"/>
          <w:szCs w:val="28"/>
          <w:lang w:eastAsia="it-IT"/>
        </w:rPr>
      </w:pPr>
      <w:r w:rsidRPr="006C61A2">
        <w:rPr>
          <w:rFonts w:ascii="Arial" w:hAnsi="Arial" w:cs="Arial"/>
          <w:color w:val="000000"/>
          <w:sz w:val="24"/>
          <w:szCs w:val="28"/>
          <w:lang w:eastAsia="it-IT"/>
        </w:rPr>
        <w:lastRenderedPageBreak/>
        <w:t xml:space="preserve">A noi interessa una cosa sola: presentare il progetto di Dio sulla famiglia, il solo degno del suo uomo. Infatti c’è un uomo che vuole essere suo e un uomo che non vuole essere suo, pur essendo suo per natura. Se non vuole essere suo, Dio nulla potrà fare. Potrà morire anche per Lui sulla croce, ma questi rimarrà sempre sordo, chiuso ad ogni suo richiamo di amore. Il peccato rende sempre più di pietra il suo cuore e dal cuore di pietra trae le ragioni con le quali sostiene, difende, combatte, manifesta il suo orgoglio, contro la verità del suo stesso corpo che non è da se stesso, ma discende direttamente da Dio attraverso l’atto della sua creazione. Leggendo con saggezza la Scrittura appare subito con ogni evidenza che Dio non crea l’uomo allo stesso modo degli altri esseri animati o inanimati. Gli altri esseri vengono creati senza alcun legame. </w:t>
      </w:r>
    </w:p>
    <w:p w14:paraId="44905F6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eastAsia="it-IT"/>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(Gen 1,20-25). </w:t>
      </w:r>
    </w:p>
    <w:p w14:paraId="71A8860C" w14:textId="77777777" w:rsidR="006C61A2" w:rsidRPr="006C61A2" w:rsidRDefault="006C61A2" w:rsidP="006C61A2">
      <w:pPr>
        <w:spacing w:line="240" w:lineRule="auto"/>
        <w:jc w:val="both"/>
        <w:rPr>
          <w:rFonts w:ascii="Arial" w:hAnsi="Arial" w:cs="Arial"/>
          <w:color w:val="000000"/>
          <w:sz w:val="24"/>
          <w:szCs w:val="28"/>
          <w:lang w:eastAsia="it-IT"/>
        </w:rPr>
      </w:pPr>
      <w:r w:rsidRPr="006C61A2">
        <w:rPr>
          <w:rFonts w:ascii="Arial" w:hAnsi="Arial" w:cs="Arial"/>
          <w:color w:val="000000"/>
          <w:sz w:val="24"/>
          <w:szCs w:val="28"/>
          <w:lang w:eastAsia="it-IT"/>
        </w:rPr>
        <w:t>Quando il Signore vuole creare l’uomo, si consulta, parla al plurale. Questa sua ultima creatura non viene solo dalla sua parola. Vi è qualcosa di più. Questa creatura è fatta. È fatta però in un modo speciale.</w:t>
      </w:r>
    </w:p>
    <w:p w14:paraId="692B6AD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41AE1338" w14:textId="77777777" w:rsidR="006C61A2" w:rsidRPr="006C61A2" w:rsidRDefault="006C61A2" w:rsidP="006C61A2">
      <w:pPr>
        <w:spacing w:line="240" w:lineRule="auto"/>
        <w:jc w:val="both"/>
        <w:rPr>
          <w:rFonts w:ascii="Arial" w:hAnsi="Arial" w:cs="Arial"/>
          <w:color w:val="000000"/>
          <w:sz w:val="24"/>
          <w:szCs w:val="28"/>
          <w:lang w:eastAsia="it-IT"/>
        </w:rPr>
      </w:pPr>
      <w:r w:rsidRPr="006C61A2">
        <w:rPr>
          <w:rFonts w:ascii="Arial" w:hAnsi="Arial" w:cs="Arial"/>
          <w:color w:val="000000"/>
          <w:sz w:val="24"/>
          <w:szCs w:val="28"/>
          <w:lang w:eastAsia="it-IT"/>
        </w:rPr>
        <w:t>La prima verità ci manifesta che Dio, al plurale, ha un desiderio: fare qualcosa di totalmente nuovo, diverso sostanzialmente da quanto già aveva creato, da tutto l’universo visibile e invisibile. Lui è fatto a sua immagine e somiglianza. Tutte le altre cose portano un riflesso della sua divina, eterna, sapiente, onnipotente essenza. L’uomo porta in sé l’immagine e la somiglianza del suo Creatore. L’uomo è la perfetta visibilità del suo Signore, di Colui che lo ha fatto. Questa immagine e somiglianza gli è data perché Dio lo vuole porre al vertice della sua creazione, perché la governi, la diriga, la oriente sempre al bene più grande. È un compito dato all’uomo al momento stesso del suo venire alla luce. Per questo Dio lo ha creato, per questo esiste, per mostrare visibilmente ad ogni essere la verità eterna del suo Creatore.</w:t>
      </w:r>
    </w:p>
    <w:p w14:paraId="4E241AC4" w14:textId="77777777" w:rsidR="006C61A2" w:rsidRPr="006C61A2" w:rsidRDefault="006C61A2" w:rsidP="006C61A2">
      <w:pPr>
        <w:spacing w:line="240" w:lineRule="auto"/>
        <w:jc w:val="both"/>
        <w:rPr>
          <w:rFonts w:ascii="Arial" w:hAnsi="Arial" w:cs="Arial"/>
          <w:color w:val="000000"/>
          <w:sz w:val="24"/>
          <w:szCs w:val="28"/>
          <w:lang w:eastAsia="it-IT"/>
        </w:rPr>
      </w:pPr>
      <w:r w:rsidRPr="006C61A2">
        <w:rPr>
          <w:rFonts w:ascii="Arial" w:hAnsi="Arial" w:cs="Arial"/>
          <w:color w:val="000000"/>
          <w:sz w:val="24"/>
          <w:szCs w:val="28"/>
          <w:lang w:eastAsia="it-IT"/>
        </w:rPr>
        <w:lastRenderedPageBreak/>
        <w:t xml:space="preserve">Quest’uomo fatto da Dio, da Lui creato è però maschio e femmina, è uomo e donna. Nella volontà di Dio è uno e due insieme. È due che attraverso la manifestazione della propria volontà deve divenire una cosa sola, un solo corpo, una sola vita. Divenendo una sola vita, raggiunge la verità del suo essere, perché diviene creatore di vita come Dio è vita. </w:t>
      </w:r>
    </w:p>
    <w:p w14:paraId="5A23BFB9" w14:textId="77777777" w:rsidR="006C61A2" w:rsidRPr="006C61A2" w:rsidRDefault="006C61A2" w:rsidP="006C61A2">
      <w:pPr>
        <w:spacing w:line="240" w:lineRule="auto"/>
        <w:jc w:val="both"/>
        <w:rPr>
          <w:rFonts w:ascii="Arial" w:hAnsi="Arial" w:cs="Arial"/>
          <w:color w:val="000000"/>
          <w:sz w:val="24"/>
          <w:szCs w:val="28"/>
          <w:lang w:eastAsia="it-IT"/>
        </w:rPr>
      </w:pPr>
      <w:r w:rsidRPr="006C61A2">
        <w:rPr>
          <w:rFonts w:ascii="Arial" w:hAnsi="Arial" w:cs="Arial"/>
          <w:color w:val="000000"/>
          <w:sz w:val="24"/>
          <w:szCs w:val="28"/>
          <w:lang w:eastAsia="it-IT"/>
        </w:rPr>
        <w:t xml:space="preserve">Come Dio dona la vita all’uomo, consultandosi, così l’uomo sempre dovrà dare vita ad un altro uomo, consultandosi, divenendo con l’altra una sola carne, dopo essere divenuti per volontà un solo corpo, un </w:t>
      </w:r>
      <w:r w:rsidRPr="006C61A2">
        <w:rPr>
          <w:rFonts w:ascii="Arial" w:hAnsi="Arial" w:cs="Arial"/>
          <w:i/>
          <w:color w:val="000000"/>
          <w:sz w:val="24"/>
          <w:szCs w:val="28"/>
          <w:lang w:eastAsia="it-IT"/>
        </w:rPr>
        <w:t>“solo uomo”</w:t>
      </w:r>
      <w:r w:rsidRPr="006C61A2">
        <w:rPr>
          <w:rFonts w:ascii="Arial" w:hAnsi="Arial" w:cs="Arial"/>
          <w:color w:val="000000"/>
          <w:sz w:val="24"/>
          <w:szCs w:val="28"/>
          <w:lang w:eastAsia="it-IT"/>
        </w:rPr>
        <w:t xml:space="preserve">, così come è uscito dalle mani del suo Creatore. </w:t>
      </w:r>
    </w:p>
    <w:p w14:paraId="287EF2FA" w14:textId="77777777" w:rsidR="006C61A2" w:rsidRPr="006C61A2" w:rsidRDefault="006C61A2" w:rsidP="006C61A2">
      <w:pPr>
        <w:spacing w:line="240" w:lineRule="auto"/>
        <w:jc w:val="both"/>
        <w:rPr>
          <w:rFonts w:ascii="Arial" w:hAnsi="Arial" w:cs="Arial"/>
          <w:color w:val="000000"/>
          <w:sz w:val="24"/>
          <w:szCs w:val="28"/>
          <w:lang w:eastAsia="it-IT"/>
        </w:rPr>
      </w:pPr>
      <w:r w:rsidRPr="006C61A2">
        <w:rPr>
          <w:rFonts w:ascii="Arial" w:hAnsi="Arial" w:cs="Arial"/>
          <w:color w:val="000000"/>
          <w:sz w:val="24"/>
          <w:szCs w:val="28"/>
          <w:lang w:eastAsia="it-IT"/>
        </w:rPr>
        <w:t xml:space="preserve">È questo il matrimonio: la volontà dei due di divenire un </w:t>
      </w:r>
      <w:r w:rsidRPr="006C61A2">
        <w:rPr>
          <w:rFonts w:ascii="Arial" w:hAnsi="Arial" w:cs="Arial"/>
          <w:i/>
          <w:color w:val="000000"/>
          <w:sz w:val="24"/>
          <w:szCs w:val="28"/>
          <w:lang w:eastAsia="it-IT"/>
        </w:rPr>
        <w:t>“solo uomo”</w:t>
      </w:r>
      <w:r w:rsidRPr="006C61A2">
        <w:rPr>
          <w:rFonts w:ascii="Arial" w:hAnsi="Arial" w:cs="Arial"/>
          <w:color w:val="000000"/>
          <w:sz w:val="24"/>
          <w:szCs w:val="28"/>
          <w:lang w:eastAsia="it-IT"/>
        </w:rPr>
        <w:t>, come alle origini. È come operare il processo inverso della creazione. All’inizio è creato l’uno che di manifesta e si rivela come due. Ora da i due che si rivelano e si manifestano nella loro identità singolare si deve creare l’uno. Si manifesta la volontà di essere un</w:t>
      </w:r>
      <w:r w:rsidRPr="006C61A2">
        <w:rPr>
          <w:rFonts w:ascii="Arial" w:hAnsi="Arial" w:cs="Arial"/>
          <w:i/>
          <w:color w:val="000000"/>
          <w:sz w:val="24"/>
          <w:szCs w:val="28"/>
          <w:lang w:eastAsia="it-IT"/>
        </w:rPr>
        <w:t xml:space="preserve"> “solo uomo”</w:t>
      </w:r>
      <w:r w:rsidRPr="006C61A2">
        <w:rPr>
          <w:rFonts w:ascii="Arial" w:hAnsi="Arial" w:cs="Arial"/>
          <w:color w:val="000000"/>
          <w:sz w:val="24"/>
          <w:szCs w:val="28"/>
          <w:lang w:eastAsia="it-IT"/>
        </w:rPr>
        <w:t xml:space="preserve">, Dio l’accoglie e la sigillata in modo indissolubile, irreversibile, per sempre. </w:t>
      </w:r>
    </w:p>
    <w:p w14:paraId="293C2156" w14:textId="77777777" w:rsidR="006C61A2" w:rsidRPr="006C61A2" w:rsidRDefault="006C61A2" w:rsidP="006C61A2">
      <w:pPr>
        <w:spacing w:line="240" w:lineRule="auto"/>
        <w:jc w:val="both"/>
        <w:rPr>
          <w:rFonts w:ascii="Arial" w:hAnsi="Arial" w:cs="Arial"/>
          <w:color w:val="000000"/>
          <w:sz w:val="24"/>
          <w:lang w:eastAsia="it-IT"/>
        </w:rPr>
      </w:pPr>
      <w:r w:rsidRPr="006C61A2">
        <w:rPr>
          <w:rFonts w:ascii="Arial" w:hAnsi="Arial" w:cs="Arial"/>
          <w:color w:val="000000"/>
          <w:sz w:val="24"/>
          <w:lang w:eastAsia="it-IT"/>
        </w:rPr>
        <w:t xml:space="preserve">Il secondo capitolo della Genesi ci aiuta a comprende meglio questa realtà del “solo uomo”. Il racconto diviene ancora più carico di divina verità attraverso la sua stessa drammatizzazione. </w:t>
      </w:r>
    </w:p>
    <w:p w14:paraId="02D7A2C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258C918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(Cfr. Gen 2,4-25). </w:t>
      </w:r>
    </w:p>
    <w:p w14:paraId="1CB7845F"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lastRenderedPageBreak/>
        <w:t>In questo secondo racconto notiamo che l’uomo è solo. La sua è però solitudine ontologica. Ogni essere vivente porta in sé la vita. Fatto dal Dio che è la vita, dona vita. Produce secondo la sua specie. Nel suo piccolo esprime e manifesta la più pura essenza del suo Creatore e Signore: la vita. Dio è vita eterna. Vita senza principio, vita senza fine. Se Dio è vita, potrà mai essere ad immagine di Dio un uomo senza la capacità naturale di essere vita al pari del suo Dio, sempre però come partecipazione di questa essenza divina a lui conferita per grande elargizione di misericordia dal suo Dio? Questa è la solitudine ontologica dell’uomo. Possiede una natura capace solo di dare il nome agli animali. Con gli animali non può dare vita. Per questo in tutta la creazione che lui governa e domina non trova un aiuto a lui corrispondente.</w:t>
      </w:r>
    </w:p>
    <w:p w14:paraId="475DEDF4"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 xml:space="preserve">Dio non vuole uno ad immagine di sé, a somiglianza della sua vita eterna, non capace di dare vita. Gli crea l’aiuto a lui corrispondente. Non lo crea però come ha creato lui, impastando la polvere del suolo. Lo trae dalla sua stessa vita. Gli toglie una costola, con essa forma la donna, la presenta all’uomo, il quale in lei riconosce se stesso, la vede come osso dalle sue ossa, come carne dalla sua carne. La chiama donna, perché dall’uomo essa è stata tolta. La donna tratta dall’uomo è la prima vita data dall’uomo, secondo la volontà di Dio, per sua opera. È data all’uomo la donna, perché l’uomo sia sempre uomo datore di vita. </w:t>
      </w:r>
    </w:p>
    <w:p w14:paraId="797E8161"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 xml:space="preserve">Anche la donna, che è fatta ad immagine della vita eterna di Dio, mai sarà vera donna, datrice di vita senza l’uomo, con il quale dovrà divenire una sola carne. Il testo sacro lo dice con ferma chiarezza: </w:t>
      </w:r>
      <w:r w:rsidRPr="006C61A2">
        <w:rPr>
          <w:rFonts w:ascii="Arial" w:hAnsi="Arial" w:cs="Arial"/>
          <w:i/>
          <w:color w:val="000000"/>
          <w:sz w:val="24"/>
          <w:szCs w:val="24"/>
        </w:rPr>
        <w:t>“Per questo l’uomo lascerà suo padre e sua madre e si unirà a sua moglie, e i due saranno un’unica carne”</w:t>
      </w:r>
      <w:r w:rsidRPr="006C61A2">
        <w:rPr>
          <w:rFonts w:ascii="Arial" w:hAnsi="Arial" w:cs="Arial"/>
          <w:color w:val="000000"/>
          <w:sz w:val="24"/>
          <w:szCs w:val="24"/>
        </w:rPr>
        <w:t xml:space="preserve">. Saranno una carne indivisibile, inseparabile. Saranno una sola carne che non potrà divenire “sola carne” con nessun’altra carne, né carne di uomo, né carne di donna. Il matrimonio monogamico tra un solo uomo e una sola donna, stabile, indissolubile, fedele è la verità ontologica dell’uomo. Non è un frutto di cultura, di tradizione, di elaborazione di pensiero umano. Questo matrimonio scaturisce dal cuore di Dio. </w:t>
      </w:r>
    </w:p>
    <w:p w14:paraId="05365AFB"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Questo matrimonio è a vera immagine di Dio, del Dio Trinità, nella sua creazione. È a vera somiglianza del Dio eterno, che nell’eternità, nel suo seno, genera il Figlio. Dal suo seno, per opera di Dio, Adamo genera la donna, non da se stesso, ma per opera di Dio. Dalla comunione dell’uomo e della donna nasce l’altra vita, la vita si propaga sulla terra. Anche in Dio, dall’amore eterno del Padre e del Figlio, procede lo Spirito Santo. Ma qui siamo nel cuore del mistero trinitario, ad immagine del quale l’uomo è stato voluto dal suo Dio, il solo che è vita eterna e concede all’uomo di essere anche lui padre di vita in comunione indissolubile con la propria moglie, rendendola madre di vita.</w:t>
      </w:r>
    </w:p>
    <w:p w14:paraId="114D02AA" w14:textId="77777777" w:rsidR="006C61A2" w:rsidRPr="006C61A2" w:rsidRDefault="006C61A2" w:rsidP="006C61A2">
      <w:pPr>
        <w:spacing w:line="240" w:lineRule="auto"/>
        <w:jc w:val="both"/>
        <w:rPr>
          <w:rFonts w:ascii="Arial" w:hAnsi="Arial" w:cs="Arial"/>
          <w:color w:val="000000"/>
          <w:sz w:val="20"/>
          <w:szCs w:val="20"/>
        </w:rPr>
      </w:pPr>
    </w:p>
    <w:p w14:paraId="526BDF11" w14:textId="77777777" w:rsidR="006C61A2" w:rsidRPr="006C61A2" w:rsidRDefault="006C61A2" w:rsidP="006C61A2">
      <w:pPr>
        <w:spacing w:line="240" w:lineRule="auto"/>
        <w:jc w:val="both"/>
        <w:rPr>
          <w:rFonts w:ascii="Arial" w:hAnsi="Arial" w:cs="Arial"/>
          <w:b/>
          <w:color w:val="000000"/>
          <w:sz w:val="24"/>
          <w:szCs w:val="20"/>
        </w:rPr>
      </w:pPr>
      <w:r w:rsidRPr="006C61A2">
        <w:rPr>
          <w:rFonts w:ascii="Arial" w:hAnsi="Arial" w:cs="Arial"/>
          <w:b/>
          <w:color w:val="000000"/>
          <w:sz w:val="24"/>
          <w:szCs w:val="20"/>
        </w:rPr>
        <w:t>PATERNITÀ E MATERNITÀ SPIRITUALE</w:t>
      </w:r>
    </w:p>
    <w:p w14:paraId="0F596892"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 xml:space="preserve">È anche opportuno notare che nella nuova creazione, Dio procede questa volta al contrario. Prima crea la donna. La crea immacolata, piena di grazia, fa di Lei il suo tabernacolo vivente. Poi da Lei, dal suo seno, per opera dello Spirito Santo, </w:t>
      </w:r>
      <w:r w:rsidRPr="006C61A2">
        <w:rPr>
          <w:rFonts w:ascii="Arial" w:hAnsi="Arial" w:cs="Arial"/>
          <w:color w:val="000000"/>
          <w:sz w:val="24"/>
          <w:szCs w:val="24"/>
        </w:rPr>
        <w:lastRenderedPageBreak/>
        <w:t xml:space="preserve">fa nascere il suo Divin Figlio, in una relazione questa volta non di uomo – donna, bensì di Madre e Figlio. </w:t>
      </w:r>
    </w:p>
    <w:p w14:paraId="740D50E6"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 xml:space="preserve">Come Madre e Figlio possono essere ad immagine e somiglianza di Dio se da questa relazione sublime non potrà nascere la vita? La vita fisica non è la sola vita che l’uomo è chiamato a dare. Questa coppia particolare, non composta di uomo e di donna, bensì di Madre e di Figlio, riceve da Dio un altro compito, un altro grande ministero. Per essa, per il Figlio e per la Madre, dovranno essere fatti figli di Dio tutti i figli dell’uomo. </w:t>
      </w:r>
    </w:p>
    <w:p w14:paraId="3DE579AC"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 xml:space="preserve">La Madre, più che Abramo, offre al Padre il Figlio. Per l’olocausto offerto dal Figlio per la Madre, Dio dona al Figlio e alla Madre, la grazia della generazione. Don al Figlio la grazia di coprire con l’ombra dello Spirito Santo sempre la Madre, in modo che dal suo seno mistico, nelle acque del Battesimo, mediante la fede, vengano generati a Dio i suoi nuovi figli di adozione. Gesù dona alla Madre questa spirituale, universale, maternità dalla croce, consegnandole il primo figlio, il discepolo che Lui amava. </w:t>
      </w:r>
    </w:p>
    <w:p w14:paraId="2779878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7C517A9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Qui siamo in un mistero altissimo, confermato dallo stesso Cristo Gesù ai discepoli, quando annunzia loro che vi è una relazione nuova che permette di dare la vita. </w:t>
      </w:r>
    </w:p>
    <w:p w14:paraId="5CD9F62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eastAsia="it-IT"/>
        </w:rPr>
        <w:t xml:space="preserve">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19,10-12). </w:t>
      </w:r>
    </w:p>
    <w:p w14:paraId="30C558F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È la relazione indissolubile tra Madre e Discepolo. Questa paternità spirituale supera di gran lunga la paternità e maternità naturale. Questa paternità e maternità spirituale fonda il celibato per il regno. È però un celibato fisico. Non è un celibato spirituale, perché spiritualmente, nella relazione Madre – Figlio si dovranno generare, per opera dello Spirito Santo, tutti i figli di adozione del Padre nostro celeste. Questa verità viene ricordata solo come inciso. Ora è giusto che ritorniamo al tema della famiglia, nella quale l’uomo diviene uomo ad immagine di Dio e la donna diviene donna ad immagine di Dio.</w:t>
      </w:r>
    </w:p>
    <w:p w14:paraId="1DF3B070" w14:textId="77777777" w:rsidR="006C61A2" w:rsidRPr="006C61A2" w:rsidRDefault="006C61A2" w:rsidP="006C61A2">
      <w:pPr>
        <w:spacing w:line="240" w:lineRule="auto"/>
        <w:jc w:val="both"/>
        <w:rPr>
          <w:rFonts w:ascii="Arial" w:eastAsia="Times New Roman" w:hAnsi="Arial" w:cs="Arial"/>
          <w:color w:val="000000"/>
          <w:sz w:val="20"/>
          <w:szCs w:val="20"/>
          <w:lang w:eastAsia="it-IT"/>
        </w:rPr>
      </w:pPr>
    </w:p>
    <w:p w14:paraId="28C479F4" w14:textId="77777777" w:rsidR="006C61A2" w:rsidRPr="006C61A2" w:rsidRDefault="006C61A2" w:rsidP="006C61A2">
      <w:pPr>
        <w:spacing w:line="240" w:lineRule="auto"/>
        <w:jc w:val="both"/>
        <w:rPr>
          <w:rFonts w:ascii="Arial" w:eastAsia="Times New Roman" w:hAnsi="Arial" w:cs="Arial"/>
          <w:b/>
          <w:color w:val="000000"/>
          <w:sz w:val="24"/>
          <w:szCs w:val="20"/>
          <w:lang w:eastAsia="it-IT"/>
        </w:rPr>
      </w:pPr>
      <w:r w:rsidRPr="006C61A2">
        <w:rPr>
          <w:rFonts w:ascii="Arial" w:eastAsia="Times New Roman" w:hAnsi="Arial" w:cs="Arial"/>
          <w:b/>
          <w:color w:val="000000"/>
          <w:sz w:val="24"/>
          <w:szCs w:val="20"/>
          <w:lang w:eastAsia="it-IT"/>
        </w:rPr>
        <w:t>DA MALACHIA A CRISTO GESÙ</w:t>
      </w:r>
    </w:p>
    <w:p w14:paraId="1487412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Il profeta Malachia ammonisce i figli di Israele. Dio odia il ripudio. Odia la distruzione della famiglia monogamica e indissolubile. Odia che l’uomo distrugga il suo stesso soffio vitale.</w:t>
      </w:r>
    </w:p>
    <w:p w14:paraId="23DA97B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eastAsia="it-IT"/>
        </w:rPr>
        <w:lastRenderedPageBreak/>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w:t>
      </w:r>
      <w:r w:rsidRPr="006C61A2">
        <w:rPr>
          <w:rFonts w:ascii="Arial" w:eastAsia="Times New Roman" w:hAnsi="Arial" w:cs="Arial"/>
          <w:i/>
          <w:iCs/>
          <w:color w:val="000000"/>
          <w:position w:val="6"/>
          <w:sz w:val="23"/>
          <w:szCs w:val="20"/>
          <w:lang w:eastAsia="it-IT"/>
        </w:rPr>
        <w:t xml:space="preserve"> </w:t>
      </w:r>
      <w:r w:rsidRPr="006C61A2">
        <w:rPr>
          <w:rFonts w:ascii="Arial" w:eastAsia="Times New Roman" w:hAnsi="Arial" w:cs="Arial"/>
          <w:i/>
          <w:iCs/>
          <w:color w:val="000000"/>
          <w:sz w:val="23"/>
          <w:szCs w:val="20"/>
          <w:lang w:eastAsia="it-IT"/>
        </w:rPr>
        <w:t xml:space="preserve">Perché io detesto il ripudio, dice il Signore, Dio d’Israele, e chi copre d’iniquità la propria veste, dice il Signore degli eserciti. Custodite dunque il vostro soffio vitale e non siate infedeli (Mal 2,13-16). </w:t>
      </w:r>
    </w:p>
    <w:p w14:paraId="13FBCDB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Gesù conferma la verità del progetto di Dio sulla coppia, riportando il matrimonio monogamico, indissolubile, fedele, al progetto del Padre, unico e solo suo progetto. Il Padre altri progetti non conosce, non vuole conoscerne. Non gli appartengono. Sono dell’uomo, corrotto nella mente e nel cuore, non vengono dal suo cuore purissimo. L’uomo non può dividere ciò che Dio ha congiunto. </w:t>
      </w:r>
    </w:p>
    <w:p w14:paraId="3E104EE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eastAsia="it-IT"/>
        </w:rPr>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w:t>
      </w:r>
      <w:r w:rsidRPr="006C61A2">
        <w:rPr>
          <w:rFonts w:ascii="Arial" w:eastAsia="Times New Roman" w:hAnsi="Arial" w:cs="Arial"/>
          <w:i/>
          <w:iCs/>
          <w:color w:val="000000"/>
          <w:position w:val="6"/>
          <w:sz w:val="23"/>
          <w:szCs w:val="24"/>
          <w:lang w:eastAsia="it-IT"/>
        </w:rPr>
        <w:t xml:space="preserve"> </w:t>
      </w:r>
      <w:r w:rsidRPr="006C61A2">
        <w:rPr>
          <w:rFonts w:ascii="Arial" w:eastAsia="Times New Roman" w:hAnsi="Arial" w:cs="Arial"/>
          <w:i/>
          <w:iCs/>
          <w:color w:val="000000"/>
          <w:sz w:val="23"/>
          <w:szCs w:val="20"/>
          <w:lang w:eastAsia="it-IT"/>
        </w:rPr>
        <w:t xml:space="preserve">Ma io vi dico: chiunque ripudia la propria moglie, se non in caso di unione illegittima, e ne sposa un’altra, commette adulterio» (Mt 19,3-9). </w:t>
      </w:r>
    </w:p>
    <w:p w14:paraId="12AF06A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Non solo l’adulterio fisico è escluso dalla volontà del Padre, ma anche l’adulterio spirituale, del cuore, della mente, della fantasia. Anche questo adulterio mai dovrà essere commesso dal discepolo del Signore.</w:t>
      </w:r>
    </w:p>
    <w:p w14:paraId="5F9FD4C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eastAsia="it-IT"/>
        </w:rPr>
        <w:t>Avete inteso che fu detto: Non commetterai adulterio. Ma io vi dico: chiunque guarda una donna per desiderarla, ha già commesso adulterio con lei nel proprio cuore.</w:t>
      </w:r>
    </w:p>
    <w:p w14:paraId="11B24CB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eastAsia="it-IT"/>
        </w:rPr>
        <w:t>Se il tuo occhio destro ti è motivo di scandalo, cavalo e gettalo via da te: ti conviene infatti perdere una delle tue membra, piuttosto che tutto il tuo corpo venga gettato nella Geènna.</w:t>
      </w:r>
      <w:r w:rsidRPr="006C61A2">
        <w:rPr>
          <w:rFonts w:ascii="Arial" w:eastAsia="Times New Roman" w:hAnsi="Arial" w:cs="Arial"/>
          <w:i/>
          <w:iCs/>
          <w:color w:val="000000"/>
          <w:position w:val="6"/>
          <w:sz w:val="23"/>
          <w:szCs w:val="24"/>
          <w:lang w:eastAsia="it-IT"/>
        </w:rPr>
        <w:t xml:space="preserve"> </w:t>
      </w:r>
      <w:r w:rsidRPr="006C61A2">
        <w:rPr>
          <w:rFonts w:ascii="Arial" w:eastAsia="Times New Roman" w:hAnsi="Arial" w:cs="Arial"/>
          <w:i/>
          <w:iCs/>
          <w:color w:val="000000"/>
          <w:sz w:val="23"/>
          <w:szCs w:val="20"/>
          <w:lang w:eastAsia="it-IT"/>
        </w:rPr>
        <w:t>E se la tua mano destra ti è motivo di scandalo, tagliala e gettala via da te: ti conviene infatti perdere una delle tue membra, piuttosto che tutto il tuo corpo vada a finire nella Geènna.</w:t>
      </w:r>
    </w:p>
    <w:p w14:paraId="003565A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eastAsia="it-IT"/>
        </w:rPr>
        <w:t xml:space="preserve">Fu pure detto: “Chi ripudia la propria moglie, le dia l’atto del ripudio”. Ma io vi dico: chiunque ripudia la propria moglie, eccetto il caso di unione illegittima, la espone all’adulterio, e chiunque sposa una ripudiata, commette adulterio (Mt 5,27-32). </w:t>
      </w:r>
    </w:p>
    <w:p w14:paraId="1B890CA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Questo matrimonio monogamico, indissolubile, fedele, aperto alla vita, Gesù ha elevato alla dignità di sacramento. Lo ha corredato di una particolare grazia. È la grazia che dovrà conservarlo nella sua purissima verità. Per questa grazia esso può essere monogamico, indissolubile, fedele, aperto alla vita. Per questa grazia l’uomo e la donna si santificheranno attraverso questa via. L’amore vicendevole nelle alterne vicissitudini è la strada della loro santificazione, la via che li condurrà alla beatitudine eterna.</w:t>
      </w:r>
    </w:p>
    <w:p w14:paraId="73B77F31" w14:textId="77777777" w:rsidR="006C61A2" w:rsidRPr="006C61A2" w:rsidRDefault="006C61A2" w:rsidP="006C61A2">
      <w:pPr>
        <w:spacing w:line="240" w:lineRule="auto"/>
        <w:jc w:val="both"/>
        <w:rPr>
          <w:rFonts w:ascii="Arial" w:eastAsia="Times New Roman" w:hAnsi="Arial" w:cs="Arial"/>
          <w:color w:val="000000"/>
          <w:sz w:val="20"/>
          <w:szCs w:val="20"/>
          <w:lang w:eastAsia="it-IT"/>
        </w:rPr>
      </w:pPr>
    </w:p>
    <w:p w14:paraId="6197742F" w14:textId="77777777" w:rsidR="006C61A2" w:rsidRPr="006C61A2" w:rsidRDefault="006C61A2" w:rsidP="006C61A2">
      <w:pPr>
        <w:spacing w:line="240" w:lineRule="auto"/>
        <w:jc w:val="both"/>
        <w:rPr>
          <w:rFonts w:ascii="Arial" w:eastAsia="Times New Roman" w:hAnsi="Arial" w:cs="Arial"/>
          <w:b/>
          <w:color w:val="000000"/>
          <w:sz w:val="24"/>
          <w:szCs w:val="20"/>
          <w:lang w:eastAsia="it-IT"/>
        </w:rPr>
      </w:pPr>
      <w:r w:rsidRPr="006C61A2">
        <w:rPr>
          <w:rFonts w:ascii="Arial" w:eastAsia="Times New Roman" w:hAnsi="Arial" w:cs="Arial"/>
          <w:b/>
          <w:color w:val="000000"/>
          <w:sz w:val="24"/>
          <w:szCs w:val="20"/>
          <w:lang w:eastAsia="it-IT"/>
        </w:rPr>
        <w:t>VERITÀ DI CARTA VERITÀ DI VITA</w:t>
      </w:r>
    </w:p>
    <w:p w14:paraId="0A5112C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Se osserviamo bene la realtà, noi spesso ci troviamo dinanzi ad una verità di carta. La Scrittura è verità di carta. Il Vangelo è verità di carta. Omelie, prediche, catechismo, la stessa teologia nel suo complesso sono verità di carta. Anche il cristiano è verità di carta. Se il cristiano è verità di carta, anche la famiglia non può essere che verità di carta. I corsi prematrimoniali sono verità di carta ed ogni altro ammaestramento è verità di sola carta.</w:t>
      </w:r>
    </w:p>
    <w:p w14:paraId="634B399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Quando ci si accinge a celebrare un matrimonio si preparano le carte. La carta attesta che colui che sta per divenire una sola carne, è un cristiano. La carta lo attesta. Ma colui che è attestato dalla carta non sa cosa significhi essere cristiano. Si attesta che la persona è conformata pienamente a Cristo. È un altro Cristo. È un Cristo vivente. Ecco chi è Cristo secondo San Paolo:</w:t>
      </w:r>
    </w:p>
    <w:p w14:paraId="57EDE82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eastAsia="it-IT"/>
        </w:rPr>
        <w:t>Nel timore di Cristo, siate sottomessi gli uni agli altri:</w:t>
      </w:r>
      <w:r w:rsidRPr="006C61A2">
        <w:rPr>
          <w:rFonts w:ascii="Arial" w:eastAsia="Times New Roman" w:hAnsi="Arial" w:cs="Arial"/>
          <w:i/>
          <w:iCs/>
          <w:color w:val="000000"/>
          <w:position w:val="4"/>
          <w:sz w:val="23"/>
          <w:szCs w:val="20"/>
          <w:lang w:eastAsia="it-IT"/>
        </w:rPr>
        <w:t xml:space="preserve"> </w:t>
      </w:r>
      <w:r w:rsidRPr="006C61A2">
        <w:rPr>
          <w:rFonts w:ascii="Arial" w:eastAsia="Times New Roman" w:hAnsi="Arial" w:cs="Arial"/>
          <w:i/>
          <w:iCs/>
          <w:color w:val="000000"/>
          <w:sz w:val="23"/>
          <w:szCs w:val="20"/>
          <w:lang w:eastAsia="it-IT"/>
        </w:rPr>
        <w:t xml:space="preserve">le mogli lo siano ai loro mariti, come al Signore; il marito infatti è capo della moglie, così come Cristo è capo della Chiesa, lui che è salvatore del corpo. E come </w:t>
      </w:r>
      <w:smartTag w:uri="urn:schemas-microsoft-com:office:smarttags" w:element="PersonName">
        <w:smartTagPr>
          <w:attr w:name="ProductID" w:val="la Chiesa"/>
        </w:smartTagPr>
        <w:r w:rsidRPr="006C61A2">
          <w:rPr>
            <w:rFonts w:ascii="Arial" w:eastAsia="Times New Roman" w:hAnsi="Arial" w:cs="Arial"/>
            <w:i/>
            <w:iCs/>
            <w:color w:val="000000"/>
            <w:sz w:val="23"/>
            <w:szCs w:val="20"/>
            <w:lang w:eastAsia="it-IT"/>
          </w:rPr>
          <w:t>la Chiesa</w:t>
        </w:r>
      </w:smartTag>
      <w:r w:rsidRPr="006C61A2">
        <w:rPr>
          <w:rFonts w:ascii="Arial" w:eastAsia="Times New Roman" w:hAnsi="Arial" w:cs="Arial"/>
          <w:i/>
          <w:iCs/>
          <w:color w:val="000000"/>
          <w:sz w:val="23"/>
          <w:szCs w:val="20"/>
          <w:lang w:eastAsia="it-IT"/>
        </w:rPr>
        <w:t xml:space="preserve"> è sottomessa a Cristo, così anche le mogli lo siano ai loro mariti in tutto. E voi, mariti, amate le vostre mogli, come anche Cristo ha amato </w:t>
      </w:r>
      <w:smartTag w:uri="urn:schemas-microsoft-com:office:smarttags" w:element="PersonName">
        <w:smartTagPr>
          <w:attr w:name="ProductID" w:val="la Chiesa"/>
        </w:smartTagPr>
        <w:r w:rsidRPr="006C61A2">
          <w:rPr>
            <w:rFonts w:ascii="Arial" w:eastAsia="Times New Roman" w:hAnsi="Arial" w:cs="Arial"/>
            <w:i/>
            <w:iCs/>
            <w:color w:val="000000"/>
            <w:sz w:val="23"/>
            <w:szCs w:val="20"/>
            <w:lang w:eastAsia="it-IT"/>
          </w:rPr>
          <w:t>la Chiesa</w:t>
        </w:r>
      </w:smartTag>
      <w:r w:rsidRPr="006C61A2">
        <w:rPr>
          <w:rFonts w:ascii="Arial" w:eastAsia="Times New Roman" w:hAnsi="Arial" w:cs="Arial"/>
          <w:i/>
          <w:iCs/>
          <w:color w:val="000000"/>
          <w:sz w:val="23"/>
          <w:szCs w:val="20"/>
          <w:lang w:eastAsia="it-IT"/>
        </w:rPr>
        <w:t xml:space="preserve"> e ha dato se stesso per lei, per renderla santa, purificandola con il lavacro dell’acqua mediante la parola, e per presentare a se stesso </w:t>
      </w:r>
      <w:smartTag w:uri="urn:schemas-microsoft-com:office:smarttags" w:element="PersonName">
        <w:smartTagPr>
          <w:attr w:name="ProductID" w:val="la Chiesa"/>
        </w:smartTagPr>
        <w:r w:rsidRPr="006C61A2">
          <w:rPr>
            <w:rFonts w:ascii="Arial" w:eastAsia="Times New Roman" w:hAnsi="Arial" w:cs="Arial"/>
            <w:i/>
            <w:iCs/>
            <w:color w:val="000000"/>
            <w:sz w:val="23"/>
            <w:szCs w:val="20"/>
            <w:lang w:eastAsia="it-IT"/>
          </w:rPr>
          <w:t>la Chiesa</w:t>
        </w:r>
      </w:smartTag>
      <w:r w:rsidRPr="006C61A2">
        <w:rPr>
          <w:rFonts w:ascii="Arial" w:eastAsia="Times New Roman" w:hAnsi="Arial" w:cs="Arial"/>
          <w:i/>
          <w:iCs/>
          <w:color w:val="000000"/>
          <w:sz w:val="23"/>
          <w:szCs w:val="20"/>
          <w:lang w:eastAsia="it-IT"/>
        </w:rPr>
        <w:t xml:space="preserve">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w:t>
      </w:r>
      <w:smartTag w:uri="urn:schemas-microsoft-com:office:smarttags" w:element="PersonName">
        <w:smartTagPr>
          <w:attr w:name="ProductID" w:val="la Chiesa"/>
        </w:smartTagPr>
        <w:r w:rsidRPr="006C61A2">
          <w:rPr>
            <w:rFonts w:ascii="Arial" w:eastAsia="Times New Roman" w:hAnsi="Arial" w:cs="Arial"/>
            <w:i/>
            <w:iCs/>
            <w:color w:val="000000"/>
            <w:sz w:val="23"/>
            <w:szCs w:val="20"/>
            <w:lang w:eastAsia="it-IT"/>
          </w:rPr>
          <w:t>la Chiesa</w:t>
        </w:r>
      </w:smartTag>
      <w:r w:rsidRPr="006C61A2">
        <w:rPr>
          <w:rFonts w:ascii="Arial" w:eastAsia="Times New Roman" w:hAnsi="Arial" w:cs="Arial"/>
          <w:i/>
          <w:iCs/>
          <w:color w:val="000000"/>
          <w:sz w:val="23"/>
          <w:szCs w:val="20"/>
          <w:lang w:eastAsia="it-IT"/>
        </w:rPr>
        <w:t xml:space="preserve">,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5CF092E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L’altra carta attesta che il cristiano è stato anche cresimato, è pieno di Spirito Santo. Lo attesta la carta. </w:t>
      </w:r>
    </w:p>
    <w:p w14:paraId="1441C87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Si certifica che il soggetto che intende celebrare il matrimonio è perennemente mosso, guidato, spinto dallo Spirito Santo. L’insegnamento di San Paolo ci illumina:</w:t>
      </w:r>
    </w:p>
    <w:p w14:paraId="3AB38D4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eastAsia="it-IT"/>
        </w:rPr>
        <w:lastRenderedPageBreak/>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w:t>
      </w:r>
      <w:smartTag w:uri="urn:schemas-microsoft-com:office:smarttags" w:element="PersonName">
        <w:smartTagPr>
          <w:attr w:name="ProductID" w:val="la Legge."/>
        </w:smartTagPr>
        <w:r w:rsidRPr="006C61A2">
          <w:rPr>
            <w:rFonts w:ascii="Arial" w:eastAsia="Times New Roman" w:hAnsi="Arial" w:cs="Arial"/>
            <w:i/>
            <w:iCs/>
            <w:color w:val="000000"/>
            <w:sz w:val="23"/>
            <w:szCs w:val="20"/>
            <w:lang w:eastAsia="it-IT"/>
          </w:rPr>
          <w:t>la Legge.</w:t>
        </w:r>
      </w:smartTag>
      <w:r w:rsidRPr="006C61A2">
        <w:rPr>
          <w:rFonts w:ascii="Arial" w:eastAsia="Times New Roman" w:hAnsi="Arial" w:cs="Arial"/>
          <w:i/>
          <w:iCs/>
          <w:color w:val="000000"/>
          <w:sz w:val="23"/>
          <w:szCs w:val="20"/>
          <w:lang w:eastAsia="it-IT"/>
        </w:rPr>
        <w:t xml:space="preserve"> Del resto sono ben note le opere della carne: fornicazione, impurità, dissolutezza, idolatria, stregonerie, inimicizie, discordia, gelosia, dissensi, divisioni, fazioni,</w:t>
      </w:r>
      <w:r w:rsidRPr="006C61A2">
        <w:rPr>
          <w:rFonts w:ascii="Arial" w:eastAsia="Times New Roman" w:hAnsi="Arial" w:cs="Arial"/>
          <w:i/>
          <w:iCs/>
          <w:color w:val="000000"/>
          <w:position w:val="4"/>
          <w:sz w:val="23"/>
          <w:szCs w:val="20"/>
          <w:lang w:eastAsia="it-IT"/>
        </w:rPr>
        <w:t xml:space="preserve"> </w:t>
      </w:r>
      <w:r w:rsidRPr="006C61A2">
        <w:rPr>
          <w:rFonts w:ascii="Arial" w:eastAsia="Times New Roman" w:hAnsi="Arial" w:cs="Arial"/>
          <w:i/>
          <w:iCs/>
          <w:color w:val="000000"/>
          <w:sz w:val="23"/>
          <w:szCs w:val="20"/>
          <w:lang w:eastAsia="it-IT"/>
        </w:rPr>
        <w:t xml:space="preserve">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15401B7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Nel matrimonio cristiano, essendo i due soggetti l’uno responsabile dell’altro, l’uno la vita dell’altro, l’uno dalla vita dell’altro, è necessario che la nuova vita ricevuta nel Battesimo e nella Cresima cresca senza alcuna interruzione. Ma essa esiste al momento della celebrazione?</w:t>
      </w:r>
    </w:p>
    <w:p w14:paraId="576B487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Se il cristiano è un cristiano di carta, anche il matrimonio che celebra sarà di carta. Infatti le carte sono perfette, nulla manca. I registri attestano che tutto è stato fatto secondo le regole della carta. Poi è il fallimento, lo sfacelo, il divorzio, l’adulterio, la frantumazione del progetto di Dio. Perché. </w:t>
      </w:r>
    </w:p>
    <w:p w14:paraId="49C74CE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vita nuova cresce nella Chiesa se vengono osservate particolari regole. Essa cresce e si sviluppa: ascoltando la Parola, frequentando con assiduità l’Eucaristia, accostandosi spesso al sacramento della Confessione, immergendosi nella preghiera, lasciandosi confortare perennemente dalla verità e dalla grazia di Cristo Signore. Nel distacco dalla Chiesa, il soggetto muore. Morto il soggetto, muore anche il matrimonio. Questa morte è attestata dalle infinite crisi che poi portano al divorzio. </w:t>
      </w:r>
    </w:p>
    <w:p w14:paraId="7DDE0DA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 Chiesa ha perso la sua capacità di insegnamento perché tutto in essa è divenuto di carta. Essendo il Vangelo di carta, quelli che lo insegnano, lo insegnano dalla carta. Si è ministri della Parola dalla carta, si formano cristiani di carta. Si celebrano sacramenti di carta. Si dona grazia di carta. Si forma ad una moralità di carta. Tutto sta divenendo di carta. Finché insegniamo dalla carta, il mondo mai potrà scoprire la bellezza di Cristo, perché anche Cristo oggi è divenuto un Cristo di carta, che ci parla di un Dio di carta, di uno Spirito Santo di carta.</w:t>
      </w:r>
    </w:p>
    <w:p w14:paraId="4ABFF5A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Un Cristo di carta non attrae nessuno. Vedere oggi il Cristo Crocifisso che si immola per la salvezza del suo matrimonio, attrae, dona luce alla vita. </w:t>
      </w:r>
    </w:p>
    <w:p w14:paraId="413EC920"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r w:rsidRPr="006C61A2">
        <w:rPr>
          <w:rFonts w:ascii="Arial" w:eastAsia="Times New Roman" w:hAnsi="Arial" w:cs="Arial"/>
          <w:color w:val="000000"/>
          <w:sz w:val="24"/>
          <w:szCs w:val="24"/>
          <w:lang w:eastAsia="it-IT"/>
        </w:rPr>
        <w:t xml:space="preserve">Sant’Agostino conoscendo il cristianesimo dalla carta, dal Vangelo di carta, dalla Scrittura di carta, dal Cristo di carta, ebbe paura di farsi cristiano. Temeva che anche lui sarebbe divenuto cristiano di carta, vescovo di carta, maestro di carta, ministro della Parola dalla carta. Poi però osservò e vide i cristiani di carne, di </w:t>
      </w:r>
      <w:r w:rsidRPr="006C61A2">
        <w:rPr>
          <w:rFonts w:ascii="Arial" w:eastAsia="Times New Roman" w:hAnsi="Arial" w:cs="Arial"/>
          <w:color w:val="000000"/>
          <w:sz w:val="24"/>
          <w:szCs w:val="24"/>
          <w:lang w:eastAsia="it-IT"/>
        </w:rPr>
        <w:lastRenderedPageBreak/>
        <w:t xml:space="preserve">sangue, vide in loro il Cristo Crocifisso, il Cristo vivente, il Cristo vero Testimone del Padre. Vide in essi non cristiani di carta, ma cristiani di vita e disse quelle parole che lo convinsero a lasciarsi battezzare: </w:t>
      </w:r>
      <w:r w:rsidRPr="006C61A2">
        <w:rPr>
          <w:rFonts w:ascii="Arial" w:eastAsia="Times New Roman" w:hAnsi="Arial" w:cs="Arial"/>
          <w:i/>
          <w:iCs/>
          <w:color w:val="000000"/>
          <w:sz w:val="24"/>
          <w:szCs w:val="24"/>
          <w:lang w:eastAsia="it-IT"/>
        </w:rPr>
        <w:t>“Se essi non sono cristiani di carta, anch’io possono essere cristiano e vescovo non di carta”.</w:t>
      </w:r>
    </w:p>
    <w:p w14:paraId="20B6ADD7" w14:textId="77777777" w:rsidR="006C61A2" w:rsidRPr="006C61A2" w:rsidRDefault="006C61A2" w:rsidP="006C61A2">
      <w:pPr>
        <w:spacing w:line="240" w:lineRule="auto"/>
        <w:ind w:left="567" w:right="567"/>
        <w:jc w:val="both"/>
        <w:rPr>
          <w:rFonts w:ascii="Arial" w:hAnsi="Arial" w:cs="Arial"/>
          <w:i/>
          <w:iCs/>
          <w:color w:val="000000"/>
          <w:sz w:val="23"/>
        </w:rPr>
      </w:pPr>
      <w:r w:rsidRPr="006C61A2">
        <w:rPr>
          <w:rFonts w:ascii="Arial" w:hAnsi="Arial" w:cs="Arial"/>
          <w:i/>
          <w:iCs/>
          <w:color w:val="000000"/>
          <w:sz w:val="23"/>
        </w:rPr>
        <w:t>Dalla parte ove avevo rivolto il viso, pur temendo a passarvi, mi si svelava la casta maestà della Continenza, limpida, sorridente senza lascivia, invitante con verecondia a raggiungerla senza esitare, protese le pie mani verso di me per ricevermi e stringermi, ricolme di una frotta di buoni esempi: fanciulli e fanciulle in gran numero, moltitudini di giovani e gente d’ogni età, e vedove gravi e vergini canute. E in tutte queste anime la continenza, dico, non era affatto sterile, bensì madre feconda di figli: i gaudi ottenuti dallo sposo, da te, Signore. Con un sorriso sulle labbra, che era di derisione e incoraggiamento insieme, sembrava dire: "Non potrai fare anche tu ciò che fecero questi giovani, queste donne? E gli uni e le altre ne hanno il potere in se medesimi o nel Signore Dio loro? Il Signore Dio loro mi diede ad essi. Perché ti reggi, e non ti reggi, su di te? Gettati in lui senza timore. Non si tirerà indietro per farti cadere. Gettati tranquillo, egli ti accoglierà e ti guarirà". Io arrossivo troppo, udendo ancora i sussurri delle frivolezze; ero sospeso nell’esitazione, mentre la Continenza riprendeva, quasi, a parlare: "Chiudi le orecchie al richiamo della tua carne immonda sulla terra per mortificarla. Le voluttà che ti descrive sono difformi dalla legge del Signore Dio tuo". Questa disputa avveniva nel mio cuore, era di me stesso contro me stesso solo. Alipio, immobile al mio fianco, attendeva in silenzio l’esito della mia insolita agitazione.</w:t>
      </w:r>
    </w:p>
    <w:p w14:paraId="1B37C316" w14:textId="77777777" w:rsidR="006C61A2" w:rsidRPr="006C61A2" w:rsidRDefault="006C61A2" w:rsidP="006C61A2">
      <w:pPr>
        <w:spacing w:line="240" w:lineRule="auto"/>
        <w:ind w:left="567" w:right="567"/>
        <w:jc w:val="both"/>
        <w:rPr>
          <w:rFonts w:ascii="Arial" w:hAnsi="Arial" w:cs="Arial"/>
          <w:i/>
          <w:iCs/>
          <w:color w:val="000000"/>
          <w:sz w:val="23"/>
        </w:rPr>
      </w:pPr>
      <w:r w:rsidRPr="006C61A2">
        <w:rPr>
          <w:rFonts w:ascii="Arial" w:hAnsi="Arial" w:cs="Arial"/>
          <w:i/>
          <w:iCs/>
          <w:color w:val="000000"/>
          <w:sz w:val="23"/>
        </w:rPr>
        <w:t>Così parlavo e piangevo nell’amarezza sconfinata del mio cuore affranto. A un tratto dalla casa vicina mi giunge una voce, come di fanciullo o fanciulla, non so, che diceva cantando e ripetendo più volte: "Prendi e leggi, prendi e leggi". Mutai d’aspetto all’istante e cominciai a riflettere con la massima cura se fosse una cantilena usata in qualche gioco di ragazzi, ma non ricordavo affatto di averla udita da nessuna parte. Arginata la piena delle lacrime, mi alzai. L’unica interpretazione possibile era per me che si trattasse di un comando divino ad aprire il libro e a leggere il primo verso che vi avrei trovato. Avevo sentito dire di Antonio che ricevette un monito dal Vangelo, sopraggiungendo per caso mentre si leggeva: "Va’, vendi tutte le cose che hai, dàlle ai poveri e avrai un tesoro nei cieli, e vieni, seguimi". Egli lo interpretò come un oracolo indirizzato a se stesso e immediatamente si rivolse a te. Così tornai concitato al luogo dove stava seduto Alipio e dove avevo lasciato il libro dell’Apostolo all’atto di alzarmi. Lo afferrai, lo aprii e lessi tacito il primo versetto su cui mi caddero gli occhi. Diceva: "Non nelle crapule e nelle ebbrezze, non negli amplessi e nelle impudicizie, non nelle contese e nelle invidie, ma rivestitevi del Signore Gesù Cristo né assecondate la carne nelle sue concupiscenze". Non volli leggere oltre, né mi occorreva. Appena terminata infatti la lettura di questa frase, una luce, quasi, di certezza penetrò nel mio cuore e tutte le tenebre del dubbio si dissiparono.</w:t>
      </w:r>
    </w:p>
    <w:p w14:paraId="4543DC63" w14:textId="77777777" w:rsidR="006C61A2" w:rsidRPr="006C61A2" w:rsidRDefault="006C61A2" w:rsidP="006C61A2">
      <w:pPr>
        <w:spacing w:line="240" w:lineRule="auto"/>
        <w:ind w:left="567" w:right="567"/>
        <w:jc w:val="both"/>
        <w:rPr>
          <w:rFonts w:ascii="Arial" w:hAnsi="Arial" w:cs="Arial"/>
          <w:i/>
          <w:iCs/>
          <w:color w:val="000000"/>
          <w:sz w:val="23"/>
        </w:rPr>
      </w:pPr>
      <w:r w:rsidRPr="006C61A2">
        <w:rPr>
          <w:rFonts w:ascii="Arial" w:hAnsi="Arial" w:cs="Arial"/>
          <w:i/>
          <w:iCs/>
          <w:color w:val="000000"/>
          <w:sz w:val="23"/>
        </w:rPr>
        <w:t xml:space="preserve">Chiuso il libro, tenendovi all’interno il dito o forse un altro segno, già rasserenato in volto, rivelai ad Alipio l’accaduto. Ma egli mi rivelò allo </w:t>
      </w:r>
      <w:r w:rsidRPr="006C61A2">
        <w:rPr>
          <w:rFonts w:ascii="Arial" w:hAnsi="Arial" w:cs="Arial"/>
          <w:i/>
          <w:iCs/>
          <w:color w:val="000000"/>
          <w:sz w:val="23"/>
        </w:rPr>
        <w:lastRenderedPageBreak/>
        <w:t xml:space="preserve">stesso modo ciò che a mia insaputa accadeva in lui. Chiese di vedere il testo che avevo letto. Glielo porsi, e portò gli occhi anche oltre il punto ove mi ero arrestato io, ignaro del seguito. Il seguito diceva: "E accogliete chi è debole nella fede". Lo riferì a se stesso, e me lo disse. In ogni caso l’ammonimento rafforzò dentro di lui una decisione e un proposito onesto, pienamente conforme alla sua condotta, che l’aveva portato già da tempo ben lontano da me e più innanzi sulla via del bene. Senza turbamento o esitazione si unì a me. Immediatamente ci rechiamo da mia madre e le riveliamo la decisione presa: ne gioisce; le raccontiamo lo svolgimento dei fatti: esulta e trionfa. E cominciò a benedirti perché puoi fare più di quanto chiediamo e comprendiamo. Vedeva che le avevi concesso a mio riguardo molto più di quanto ti aveva chiesto con tutti i suoi gemiti e le sue lacrime pietose. Infatti mi rivolgesti a te così appieno, che non cercavo più né moglie né avanzamenti in questo secolo, stando ritto ormai su quel regolo della fede, ove mi avevi mostrato a lei tanti anni prima nel corso di una rivelazione; e mutasti il suo duolo in gaudio molto più abbondante dei suoi desideri, molto più prezioso e puro di quello atteso dai nipoti della mia carne” (Cfr. Confessioni, Libro 8, 21-30). </w:t>
      </w:r>
    </w:p>
    <w:p w14:paraId="576AA10C" w14:textId="77777777" w:rsidR="006C61A2" w:rsidRPr="006C61A2" w:rsidRDefault="006C61A2" w:rsidP="006C61A2">
      <w:pPr>
        <w:spacing w:line="240" w:lineRule="auto"/>
        <w:jc w:val="both"/>
        <w:rPr>
          <w:rFonts w:ascii="Arial" w:hAnsi="Arial" w:cs="Arial"/>
          <w:color w:val="000000"/>
          <w:sz w:val="24"/>
          <w:szCs w:val="28"/>
        </w:rPr>
      </w:pPr>
      <w:r w:rsidRPr="006C61A2">
        <w:rPr>
          <w:rFonts w:ascii="Arial" w:hAnsi="Arial" w:cs="Arial"/>
          <w:color w:val="000000"/>
          <w:sz w:val="24"/>
          <w:szCs w:val="28"/>
        </w:rPr>
        <w:t>Se Agostino non avesse visto, o meglio se la casta Continenza non avesse potuto mostrargli quell’esercito di uomini, donne, fanciulli, fanciulle, vedove, mogli, mariti, dal Vangelo non di carta, ma di vita, mai Lui avrebbe fatto il passo. Mai sarebbe divenuto discepolo di Gesù.</w:t>
      </w:r>
    </w:p>
    <w:p w14:paraId="30B13675" w14:textId="77777777" w:rsidR="006C61A2" w:rsidRPr="006C61A2" w:rsidRDefault="006C61A2" w:rsidP="006C61A2">
      <w:pPr>
        <w:spacing w:line="240" w:lineRule="auto"/>
        <w:jc w:val="both"/>
        <w:rPr>
          <w:rFonts w:ascii="Arial" w:hAnsi="Arial" w:cs="Arial"/>
          <w:color w:val="000000"/>
          <w:sz w:val="24"/>
          <w:szCs w:val="28"/>
        </w:rPr>
      </w:pPr>
      <w:r w:rsidRPr="006C61A2">
        <w:rPr>
          <w:rFonts w:ascii="Arial" w:hAnsi="Arial" w:cs="Arial"/>
          <w:color w:val="000000"/>
          <w:sz w:val="24"/>
          <w:szCs w:val="28"/>
        </w:rPr>
        <w:t>È questo il compito quotidiano della Chiesa. Da Chiesa di carta, Chiesa dei libri, Chiesa della dottrina, Chiesa dei documenti, Chiesa della carta del Vangelo e del Vangelo di carta, deve divenire Chiesa di vita, Chiesa che possa mostrare la bellezza del Vangelo nella sua carne.</w:t>
      </w:r>
    </w:p>
    <w:p w14:paraId="1982EBF7" w14:textId="77777777" w:rsidR="006C61A2" w:rsidRPr="006C61A2" w:rsidRDefault="006C61A2" w:rsidP="006C61A2">
      <w:pPr>
        <w:spacing w:line="240" w:lineRule="auto"/>
        <w:jc w:val="both"/>
        <w:rPr>
          <w:rFonts w:ascii="Arial" w:hAnsi="Arial" w:cs="Arial"/>
          <w:color w:val="000000"/>
          <w:sz w:val="24"/>
          <w:szCs w:val="28"/>
        </w:rPr>
      </w:pPr>
      <w:r w:rsidRPr="006C61A2">
        <w:rPr>
          <w:rFonts w:ascii="Arial" w:hAnsi="Arial" w:cs="Arial"/>
          <w:color w:val="000000"/>
          <w:sz w:val="24"/>
          <w:szCs w:val="28"/>
        </w:rPr>
        <w:t>Questa Chiesa di vita deve generare, allevare, formare figli di vita. È il suo ministero, il suo mandato, la missione che Gesù le ha affidato. Generando questi figli, formandoli, educandoli, di certo il matrimonio non sarà più di carta, ma di vita. Sarà quel sacramento di vita che rinnoverà l’universo.</w:t>
      </w:r>
    </w:p>
    <w:p w14:paraId="4EA324D1" w14:textId="77777777" w:rsidR="006C61A2" w:rsidRPr="006C61A2" w:rsidRDefault="006C61A2" w:rsidP="006C61A2">
      <w:pPr>
        <w:spacing w:line="240" w:lineRule="auto"/>
        <w:jc w:val="both"/>
        <w:rPr>
          <w:rFonts w:ascii="Arial" w:hAnsi="Arial" w:cs="Arial"/>
          <w:color w:val="000000"/>
          <w:sz w:val="24"/>
          <w:szCs w:val="28"/>
        </w:rPr>
      </w:pPr>
      <w:r w:rsidRPr="006C61A2">
        <w:rPr>
          <w:rFonts w:ascii="Arial" w:hAnsi="Arial" w:cs="Arial"/>
          <w:color w:val="000000"/>
          <w:sz w:val="24"/>
          <w:szCs w:val="28"/>
        </w:rPr>
        <w:t>Il mondo è stanco dei nostri ragionamenti, argomentazioni, dottrine di carta. Vuole vedere il Vangelo di vita scritto sulla carne di ogni discepolo di Gesù.</w:t>
      </w:r>
    </w:p>
    <w:p w14:paraId="63C847B5" w14:textId="77777777" w:rsidR="006C61A2" w:rsidRPr="006C61A2" w:rsidRDefault="006C61A2" w:rsidP="006C61A2">
      <w:pPr>
        <w:spacing w:line="240" w:lineRule="auto"/>
        <w:jc w:val="both"/>
        <w:rPr>
          <w:rFonts w:ascii="Arial" w:hAnsi="Arial" w:cs="Arial"/>
          <w:color w:val="000000"/>
          <w:sz w:val="24"/>
          <w:szCs w:val="28"/>
        </w:rPr>
      </w:pPr>
      <w:r w:rsidRPr="006C61A2">
        <w:rPr>
          <w:rFonts w:ascii="Arial" w:hAnsi="Arial" w:cs="Arial"/>
          <w:color w:val="000000"/>
          <w:sz w:val="24"/>
          <w:szCs w:val="28"/>
        </w:rPr>
        <w:t xml:space="preserve">Gesù non venne nel mondo portando il Dio della carta della Scrittura Antica. Portò invece il Dio vivo, vero, ricco di grazia e di verità. </w:t>
      </w:r>
    </w:p>
    <w:p w14:paraId="1573C62B" w14:textId="77777777" w:rsidR="006C61A2" w:rsidRPr="006C61A2" w:rsidRDefault="006C61A2" w:rsidP="006C61A2">
      <w:pPr>
        <w:spacing w:line="240" w:lineRule="auto"/>
        <w:jc w:val="both"/>
        <w:rPr>
          <w:rFonts w:ascii="Arial" w:hAnsi="Arial" w:cs="Arial"/>
          <w:color w:val="000000"/>
          <w:sz w:val="24"/>
          <w:szCs w:val="28"/>
        </w:rPr>
      </w:pPr>
      <w:r w:rsidRPr="006C61A2">
        <w:rPr>
          <w:rFonts w:ascii="Arial" w:hAnsi="Arial" w:cs="Arial"/>
          <w:color w:val="000000"/>
          <w:sz w:val="24"/>
          <w:szCs w:val="28"/>
        </w:rPr>
        <w:t>Questo suo Dio attraeva, perché capace di dare vera vita ad ogni uomo. Questo Dio il mondo vuole vedere, sentire, toccare. Questo Dio dobbiamo portare, donare, attraverso il nostro corpo, la nostra vita.</w:t>
      </w:r>
    </w:p>
    <w:p w14:paraId="15862A2D" w14:textId="77777777" w:rsidR="006C61A2" w:rsidRPr="006C61A2" w:rsidRDefault="006C61A2" w:rsidP="006C61A2">
      <w:pPr>
        <w:spacing w:line="240" w:lineRule="auto"/>
        <w:jc w:val="both"/>
        <w:rPr>
          <w:rFonts w:ascii="Arial" w:hAnsi="Arial" w:cs="Arial"/>
          <w:color w:val="000000"/>
          <w:sz w:val="24"/>
          <w:szCs w:val="28"/>
        </w:rPr>
      </w:pPr>
      <w:r w:rsidRPr="006C61A2">
        <w:rPr>
          <w:rFonts w:ascii="Arial" w:hAnsi="Arial" w:cs="Arial"/>
          <w:color w:val="000000"/>
          <w:sz w:val="24"/>
          <w:szCs w:val="28"/>
        </w:rPr>
        <w:t>La Vergine Maria, Madre della vita, ci aiuti a far nascere per noi la Chiesa della vita, in modo che essi generi figli di vita per trasformare in vita la loro morte.</w:t>
      </w:r>
    </w:p>
    <w:p w14:paraId="570CCFEC" w14:textId="77777777" w:rsidR="006C61A2" w:rsidRPr="006C61A2" w:rsidRDefault="006C61A2" w:rsidP="006C61A2">
      <w:pPr>
        <w:spacing w:line="240" w:lineRule="auto"/>
        <w:jc w:val="both"/>
        <w:rPr>
          <w:rFonts w:ascii="Arial" w:hAnsi="Arial" w:cs="Arial"/>
          <w:color w:val="000000"/>
          <w:sz w:val="24"/>
          <w:szCs w:val="28"/>
        </w:rPr>
      </w:pPr>
      <w:r w:rsidRPr="006C61A2">
        <w:rPr>
          <w:rFonts w:ascii="Arial" w:hAnsi="Arial" w:cs="Arial"/>
          <w:color w:val="000000"/>
          <w:sz w:val="24"/>
          <w:szCs w:val="28"/>
        </w:rPr>
        <w:t xml:space="preserve">Angeli e Santi ci sostengano in questo cammino stupendo che va dalla carta alla vita, dalla lettera allo Spirito, dal registro all’esistenza nuova, dal matrimonio di carta al matrimonio di vita. </w:t>
      </w:r>
    </w:p>
    <w:p w14:paraId="219166D4" w14:textId="77777777" w:rsidR="006C61A2" w:rsidRPr="006C61A2" w:rsidRDefault="006C61A2" w:rsidP="006C61A2">
      <w:pPr>
        <w:spacing w:line="240" w:lineRule="auto"/>
        <w:jc w:val="both"/>
        <w:rPr>
          <w:rFonts w:ascii="Arial" w:hAnsi="Arial" w:cs="Arial"/>
          <w:color w:val="000000"/>
          <w:sz w:val="20"/>
          <w:szCs w:val="20"/>
        </w:rPr>
      </w:pPr>
    </w:p>
    <w:p w14:paraId="6222A18A" w14:textId="77777777" w:rsidR="006C61A2" w:rsidRPr="006C61A2" w:rsidRDefault="006C61A2" w:rsidP="006C61A2">
      <w:pPr>
        <w:spacing w:line="240" w:lineRule="auto"/>
        <w:jc w:val="both"/>
        <w:rPr>
          <w:rFonts w:ascii="Arial" w:eastAsia="Times New Roman" w:hAnsi="Arial"/>
          <w:b/>
          <w:bCs/>
          <w:color w:val="000000"/>
          <w:sz w:val="24"/>
          <w:szCs w:val="20"/>
        </w:rPr>
      </w:pPr>
      <w:bookmarkStart w:id="50" w:name="_Toc121850312"/>
      <w:bookmarkStart w:id="51" w:name="_Toc151095277"/>
      <w:r w:rsidRPr="006C61A2">
        <w:rPr>
          <w:rFonts w:ascii="Arial" w:eastAsia="Times New Roman" w:hAnsi="Arial"/>
          <w:b/>
          <w:bCs/>
          <w:color w:val="000000"/>
          <w:sz w:val="24"/>
          <w:szCs w:val="20"/>
        </w:rPr>
        <w:t>QUALI ITINERARI PER ACCOMPAGNARE LA FAMIGLIA NELLA COMUNITÀ</w:t>
      </w:r>
      <w:bookmarkEnd w:id="50"/>
      <w:bookmarkEnd w:id="51"/>
    </w:p>
    <w:p w14:paraId="659C12C2" w14:textId="77777777" w:rsidR="006C61A2" w:rsidRPr="006C61A2" w:rsidRDefault="006C61A2" w:rsidP="006C61A2">
      <w:pPr>
        <w:spacing w:after="120" w:line="240" w:lineRule="auto"/>
        <w:rPr>
          <w:rFonts w:ascii="Arial" w:eastAsia="Times New Roman" w:hAnsi="Arial" w:cs="Arial"/>
          <w:b/>
          <w:bCs/>
          <w:color w:val="000000"/>
          <w:sz w:val="24"/>
          <w:szCs w:val="20"/>
        </w:rPr>
      </w:pPr>
      <w:bookmarkStart w:id="52" w:name="_Toc151095278"/>
      <w:r w:rsidRPr="006C61A2">
        <w:rPr>
          <w:rFonts w:ascii="Arial" w:eastAsia="Times New Roman" w:hAnsi="Arial" w:cs="Arial"/>
          <w:b/>
          <w:bCs/>
          <w:color w:val="000000"/>
          <w:sz w:val="24"/>
          <w:szCs w:val="20"/>
        </w:rPr>
        <w:t>ASCOLTERÒ COSA DICE IL SIGNORE</w:t>
      </w:r>
      <w:bookmarkEnd w:id="52"/>
    </w:p>
    <w:p w14:paraId="2F887E56"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 xml:space="preserve">L’uomo non è da se stesso. È da Dio. Non è da Dio solo per creazione. Nel senso che è stato fatto, posto in essere. Ora è lui che si fa, ma secondo la sua volontà. Non è questa la natura dell’uomo. L’uomo è vita dalla vita di Dio. Può vivere solo in Dio, con Lui, per Lui, attingendo vita perennemente in Dio. Se non attinge vita in Dio entra in un processo di morte, disgregazione di sé. Da se stesso l’uomo non può darsi la vita. Lui non è vita. Dio dona vita all’uomo attraverso la Parola, che è per lui vero comandamento, vero obbligo. Chi ascolta e mette in pratica la Parola, vive. Chi esce da essa è nella morte. Creda o non creda, voglia o non voglia, sia cosciente o incosciente, senza ascolto mai vi potrà essere vita. La Parola è la via perenne della vita. È questo il nostro statuto perenne. Ma chi crede in esso? Chi oggi vive con questa verità nel suo cuore e nel suo spirito? Chi l’accoglie come verità della sua vita? Ecco allora il grido del Salmo: </w:t>
      </w:r>
      <w:r w:rsidRPr="006C61A2">
        <w:rPr>
          <w:rFonts w:ascii="Arial" w:hAnsi="Arial" w:cs="Arial"/>
          <w:i/>
          <w:color w:val="000000"/>
          <w:sz w:val="24"/>
          <w:szCs w:val="24"/>
        </w:rPr>
        <w:t xml:space="preserve">ascolterò cosa dice il Signore </w:t>
      </w:r>
      <w:r w:rsidRPr="006C61A2">
        <w:rPr>
          <w:rFonts w:ascii="Arial" w:hAnsi="Arial" w:cs="Arial"/>
          <w:color w:val="000000"/>
          <w:sz w:val="24"/>
          <w:szCs w:val="24"/>
        </w:rPr>
        <w:t xml:space="preserve">(Sal 85 (84), 1-13). </w:t>
      </w:r>
    </w:p>
    <w:p w14:paraId="22636543" w14:textId="77777777" w:rsidR="006C61A2" w:rsidRPr="006C61A2" w:rsidRDefault="006C61A2" w:rsidP="006C61A2">
      <w:pPr>
        <w:spacing w:after="120" w:line="240" w:lineRule="auto"/>
        <w:jc w:val="both"/>
        <w:rPr>
          <w:rFonts w:ascii="Arial" w:eastAsia="Times New Roman" w:hAnsi="Arial" w:cs="Arial"/>
          <w:b/>
          <w:bCs/>
          <w:color w:val="000000"/>
          <w:sz w:val="24"/>
          <w:szCs w:val="20"/>
        </w:rPr>
      </w:pPr>
      <w:bookmarkStart w:id="53" w:name="_Toc151095279"/>
      <w:r w:rsidRPr="006C61A2">
        <w:rPr>
          <w:rFonts w:ascii="Arial" w:eastAsia="Times New Roman" w:hAnsi="Arial" w:cs="Arial"/>
          <w:b/>
          <w:bCs/>
          <w:color w:val="000000"/>
          <w:sz w:val="24"/>
          <w:szCs w:val="20"/>
        </w:rPr>
        <w:t>Cosa dice il Signore o le regole di Dio dell’Antico Testamento</w:t>
      </w:r>
      <w:bookmarkEnd w:id="53"/>
    </w:p>
    <w:p w14:paraId="5A3081C5"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 xml:space="preserve">In questa nostra brevissima meditazione su cosa dice il Signore, rifletteremo su quattro momenti o verità essenziali che si intrecciano o si intersecano tra di esse. </w:t>
      </w:r>
    </w:p>
    <w:p w14:paraId="11EF58E2"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b/>
          <w:color w:val="000000"/>
          <w:sz w:val="24"/>
          <w:szCs w:val="24"/>
        </w:rPr>
        <w:t>PRIMA VERITÀ:</w:t>
      </w:r>
      <w:r w:rsidRPr="006C61A2">
        <w:rPr>
          <w:rFonts w:ascii="Arial" w:hAnsi="Arial" w:cs="Arial"/>
          <w:color w:val="000000"/>
          <w:sz w:val="24"/>
          <w:szCs w:val="24"/>
        </w:rPr>
        <w:t xml:space="preserve"> chi devo sposare secondo la volontà di Dio? </w:t>
      </w:r>
    </w:p>
    <w:p w14:paraId="26318250"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b/>
          <w:color w:val="000000"/>
          <w:sz w:val="24"/>
          <w:szCs w:val="24"/>
        </w:rPr>
        <w:t>SECONDA VERITÀ:</w:t>
      </w:r>
      <w:r w:rsidRPr="006C61A2">
        <w:rPr>
          <w:rFonts w:ascii="Arial" w:hAnsi="Arial" w:cs="Arial"/>
          <w:color w:val="000000"/>
          <w:sz w:val="24"/>
          <w:szCs w:val="24"/>
        </w:rPr>
        <w:t xml:space="preserve"> quali barriere Dio ha posto per la salvaguardia della vita del matrimonio una volta che esso stato celebrato? </w:t>
      </w:r>
    </w:p>
    <w:p w14:paraId="5460F0FB"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b/>
          <w:color w:val="000000"/>
          <w:sz w:val="24"/>
          <w:szCs w:val="24"/>
        </w:rPr>
        <w:t>TERZA VERITÀ:</w:t>
      </w:r>
      <w:r w:rsidRPr="006C61A2">
        <w:rPr>
          <w:rFonts w:ascii="Arial" w:hAnsi="Arial" w:cs="Arial"/>
          <w:color w:val="000000"/>
          <w:sz w:val="24"/>
          <w:szCs w:val="24"/>
        </w:rPr>
        <w:t xml:space="preserve"> quali sono i limiti imposti da Dio alla concupiscenza della natura umana che dopo il peccato è divenuta ossessiva e incontrollabile? </w:t>
      </w:r>
    </w:p>
    <w:p w14:paraId="2609B6AF"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b/>
          <w:color w:val="000000"/>
          <w:sz w:val="24"/>
          <w:szCs w:val="24"/>
        </w:rPr>
        <w:t>QUARTA VERITÀ:</w:t>
      </w:r>
      <w:r w:rsidRPr="006C61A2">
        <w:rPr>
          <w:rFonts w:ascii="Arial" w:hAnsi="Arial" w:cs="Arial"/>
          <w:color w:val="000000"/>
          <w:sz w:val="24"/>
          <w:szCs w:val="24"/>
        </w:rPr>
        <w:t xml:space="preserve"> Quali aiuti di grazia e di misericordia il Signore ha messo a disposizione dell’uomo perché il suo corpo fosse santo, puro, immacolato? Procedendo con ordine, meditando e riflettendo su ciascuna verità, ci limiteremo alle cose più essenziali, indispensabili.</w:t>
      </w:r>
    </w:p>
    <w:p w14:paraId="5DB227D2" w14:textId="77777777" w:rsidR="006C61A2" w:rsidRPr="006C61A2" w:rsidRDefault="006C61A2" w:rsidP="006C61A2">
      <w:pPr>
        <w:spacing w:line="240" w:lineRule="auto"/>
        <w:jc w:val="both"/>
        <w:rPr>
          <w:rFonts w:ascii="Arial" w:hAnsi="Arial" w:cs="Arial"/>
          <w:b/>
          <w:color w:val="000000"/>
          <w:sz w:val="24"/>
          <w:szCs w:val="20"/>
        </w:rPr>
      </w:pPr>
      <w:r w:rsidRPr="006C61A2">
        <w:rPr>
          <w:rFonts w:ascii="Arial" w:hAnsi="Arial" w:cs="Arial"/>
          <w:b/>
          <w:color w:val="000000"/>
          <w:sz w:val="24"/>
          <w:szCs w:val="20"/>
        </w:rPr>
        <w:t xml:space="preserve">PRIMA VERITÀ: chi devo sposare secondo la volontà di Dio? </w:t>
      </w:r>
    </w:p>
    <w:p w14:paraId="16AE91BC"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 xml:space="preserve">La prima regola che appare nella Scrittura si trova nel Capitolo Ventiquattro della Genesi e è valida per ogni tempo. Essa vuole che l’unità tra un uomo e una donna non sia solamente del corpo, ma anche dello spirito e dell’anima (Cfr. Gen 24,1-67). Si sposa l’uomo, non il suo corpo. Il corpo non può esistere senza l’anima e lo spirito. Anima e spirito che si sposano devono avere la stessa fede, la stessa grazia, la stessa verità, lo stesso vero Dio, la stessa parola di Dio, lo stesso Vangelo, la stessa santità. Spesso si sposa il corpo, non l’uomo. Lo spirito non si sposa e neanche l’anima perché manca in essi Dio, la sua grazia, la sua verità, la sua santità. Questo matrimonio non può durare. Fondare un matrimonio sul solo corpo è follia. Il solo corpo stanca. Del solo corpo ci si stanca. Si va alla ricerca di altri corpi. Non di uno solo, ma di molti. Il matrimonio fallisce. La coppia non solo è chiamata da Dio a trasmettere la vita, ma anche la fede. Essa deve </w:t>
      </w:r>
      <w:r w:rsidRPr="006C61A2">
        <w:rPr>
          <w:rFonts w:ascii="Arial" w:hAnsi="Arial" w:cs="Arial"/>
          <w:color w:val="000000"/>
          <w:sz w:val="24"/>
          <w:szCs w:val="24"/>
        </w:rPr>
        <w:lastRenderedPageBreak/>
        <w:t xml:space="preserve">dare vita all’anima e allo spirito. Dovendo dare vita non solo al corpo, ma anche all’anima e allo spirito, è chiamata ad un lavoro ininterrotto. È una fatica che mai finisce. Questa verità è tutta contenuta nel Capitolo 26 della Genesi. </w:t>
      </w:r>
    </w:p>
    <w:p w14:paraId="4219A919" w14:textId="77777777" w:rsidR="006C61A2" w:rsidRPr="006C61A2" w:rsidRDefault="006C61A2" w:rsidP="006C61A2">
      <w:pPr>
        <w:spacing w:after="120" w:line="240" w:lineRule="auto"/>
        <w:ind w:left="567" w:right="567"/>
        <w:jc w:val="both"/>
        <w:rPr>
          <w:rFonts w:ascii="Arial" w:hAnsi="Arial" w:cs="Arial"/>
          <w:i/>
          <w:iCs/>
          <w:color w:val="000000"/>
          <w:sz w:val="24"/>
          <w:szCs w:val="24"/>
        </w:rPr>
      </w:pPr>
      <w:r w:rsidRPr="006C61A2">
        <w:rPr>
          <w:rFonts w:ascii="Arial" w:hAnsi="Arial" w:cs="Arial"/>
          <w:i/>
          <w:iCs/>
          <w:color w:val="000000"/>
          <w:sz w:val="24"/>
          <w:szCs w:val="24"/>
        </w:rPr>
        <w:t xml:space="preserve">Quando Esaù ebbe quarant’anni, prese in moglie Giuditta, figlia di Beerì l’Ittita, e Basmat, figlia di Elon l’Ittita. Esse furono causa d’intima amarezza per Isacco e per Rebecca (Gen 26,34-35). </w:t>
      </w:r>
    </w:p>
    <w:p w14:paraId="6D78E8B7"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 xml:space="preserve">Rebecca con un atto di inganno, frutto di grande sapienza, priva Esaù, suo primogenito, della benedizione a lui riservata, e fa sì che venga data a Giacobbe. Esaù si era reso indegno, avendo sposato delle donne che non vivevano la sua stessa fede, non credevano nel suo stesso Dio (Cfr. Gen 27,1-46) Quale garanzia avrebbe potuto dare una donna al proprio figlio chiamato da Dio a portare nel mondo la sua benedizione, se essa stessa era senza la verità di Dio? Anche Giacobbe priva della benedizione Ruben, resosi colpevole di grande immoralità e quindi indegno di riceverla. Anche Simeone e Levi vengono privati per ragione di indegnità, anche se le loro colpe sono ben diverse da quelle di Ruben. La benedizione viene conferita al quarto genito che è Giuda (Cfr. Gen 49,1-7). Stessa fede, stesso Vangelo, stessa verità, stessa grazia, stessa santità, moralità alta, sono essenziali per la costituzione di una coppia. Non ci si sposa con un corpo, ma con la persona che è anima, spirito, corpo. Questa regola oggi è disattesa. Ci si sposa come se anima e spirito non esistessero. Quale garanzia si può avere per la stabilità di un matrimonio? Essa è fondata sul nulla, sulla fragilità di un corpo, che si scioglie come neve al sole. Dinanzi ad un corpo più attraente, il corpo meno attraente viene abbandonato. È nella logica del peccato e noi sappiamo che questa logica è irresistibile. La nostra tematica è: </w:t>
      </w:r>
      <w:r w:rsidRPr="006C61A2">
        <w:rPr>
          <w:rFonts w:ascii="Arial" w:hAnsi="Arial" w:cs="Arial"/>
          <w:i/>
          <w:color w:val="000000"/>
          <w:sz w:val="24"/>
          <w:szCs w:val="24"/>
        </w:rPr>
        <w:t>“Quali itinerari per accompagnare la famiglia nella comunità”</w:t>
      </w:r>
      <w:r w:rsidRPr="006C61A2">
        <w:rPr>
          <w:rFonts w:ascii="Arial" w:hAnsi="Arial" w:cs="Arial"/>
          <w:color w:val="000000"/>
          <w:sz w:val="24"/>
          <w:szCs w:val="24"/>
        </w:rPr>
        <w:t>. Ma esiste la comunità? Anche se dovesse esistere, vi è in essa unità di fede, speranza, carità? Le eresie e le falsità più grande oggi non sorgono forse da coloro che vivono attorno all’altare?</w:t>
      </w:r>
    </w:p>
    <w:p w14:paraId="52849D01"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 xml:space="preserve">Quanto nelle nostre comunità vi è di individualismo e di personalismo nella verità e quanto invece vi è di oggettivo? Quanto è fondato sui pensieri e sulla volontà dell’uomo e quanto invece sui pensieri e sulla volontà di Dio? Nelle nostre comunità vi è vero ascolto del Signore? Esse ascoltano ciò che dice il Signore, oppure si ascoltano gli uomini tra di loro? Ognuno forse non parla a se stesso, ignorando cosa l’altro dice, perché nelle parole proferite manca lo Spirito Santo, il solo Portatore nei cuori della vera Parola di Dio? Urge interrogarsi. Ma anche tra noi qui presenti, chi è disposto ad ascoltare cosa dice il Signore? A molti di noi il Signore ha parlato direttamente per via profetica. Cosa ne abbiamo fatto della sua voce? Quale uso della sua Parola è venuto fuori? Non l’abbiamo forse relegata in qualche ripostiglio del nostro cuore? Gesù e la Madre sua non ci hanno forse detto che tutto è dall’ascolto di cosa dice il Signore e che noi tutti siamo stati costituiti messaggeri della sua vera Parola? </w:t>
      </w:r>
      <w:r w:rsidRPr="006C61A2">
        <w:rPr>
          <w:rFonts w:ascii="Arial" w:hAnsi="Arial" w:cs="Arial"/>
          <w:i/>
          <w:color w:val="000000"/>
          <w:sz w:val="24"/>
          <w:szCs w:val="24"/>
        </w:rPr>
        <w:t>“Il mondo ha dimenticato la Parola del Figlio mio. La volete ricordare? Andate, salvate, convertite”</w:t>
      </w:r>
      <w:r w:rsidRPr="006C61A2">
        <w:rPr>
          <w:rFonts w:ascii="Arial" w:hAnsi="Arial" w:cs="Arial"/>
          <w:color w:val="000000"/>
          <w:sz w:val="24"/>
          <w:szCs w:val="24"/>
        </w:rPr>
        <w:t xml:space="preserve">. Crediamo noi che la rinascita della famiglia è dal dono della Parola? La Parola fa vera la persona. La persona fatta vera, fa vera ogni cosa e anche il matrimonio viene fatto vero. Se la persona non viene fatta vera, si può mai sperare che essa </w:t>
      </w:r>
      <w:r w:rsidRPr="006C61A2">
        <w:rPr>
          <w:rFonts w:ascii="Arial" w:hAnsi="Arial" w:cs="Arial"/>
          <w:color w:val="000000"/>
          <w:sz w:val="24"/>
          <w:szCs w:val="24"/>
        </w:rPr>
        <w:lastRenderedPageBreak/>
        <w:t xml:space="preserve">possa fare vero il suo matrimonio? Dall’impuro, dal falso, dal menzognero nasce impurità, falsità, menzogna. </w:t>
      </w:r>
    </w:p>
    <w:p w14:paraId="44881830" w14:textId="77777777" w:rsidR="006C61A2" w:rsidRPr="006C61A2" w:rsidRDefault="006C61A2" w:rsidP="006C61A2">
      <w:pPr>
        <w:spacing w:line="240" w:lineRule="auto"/>
        <w:jc w:val="both"/>
        <w:rPr>
          <w:rFonts w:ascii="Arial" w:hAnsi="Arial" w:cs="Arial"/>
          <w:b/>
          <w:color w:val="000000"/>
          <w:sz w:val="24"/>
          <w:szCs w:val="24"/>
        </w:rPr>
      </w:pPr>
      <w:r w:rsidRPr="006C61A2">
        <w:rPr>
          <w:rFonts w:ascii="Arial" w:hAnsi="Arial" w:cs="Arial"/>
          <w:b/>
          <w:color w:val="000000"/>
          <w:sz w:val="24"/>
          <w:szCs w:val="24"/>
        </w:rPr>
        <w:t>SECONDA VERITÀ: quali barriere Dio ha posto per la salvaguardia della vita del matrimonio una volta celebrato?</w:t>
      </w:r>
    </w:p>
    <w:p w14:paraId="3414C7B3" w14:textId="77777777" w:rsidR="006C61A2" w:rsidRPr="006C61A2" w:rsidRDefault="006C61A2" w:rsidP="006C61A2">
      <w:pPr>
        <w:spacing w:line="240" w:lineRule="auto"/>
        <w:jc w:val="both"/>
        <w:rPr>
          <w:rFonts w:ascii="Arial" w:hAnsi="Arial" w:cs="Arial"/>
          <w:i/>
          <w:color w:val="000000"/>
          <w:sz w:val="24"/>
          <w:szCs w:val="24"/>
        </w:rPr>
      </w:pPr>
      <w:r w:rsidRPr="006C61A2">
        <w:rPr>
          <w:rFonts w:ascii="Arial" w:hAnsi="Arial" w:cs="Arial"/>
          <w:color w:val="000000"/>
          <w:sz w:val="24"/>
          <w:szCs w:val="24"/>
        </w:rPr>
        <w:t xml:space="preserve">Le barriere poste da Dio sono essenzialmente tre e vengono dai Comandamenti. Esse sono costituite, dal Nono, dal Sesto, dal Quarto Comandamento. </w:t>
      </w:r>
      <w:r w:rsidRPr="006C61A2">
        <w:rPr>
          <w:rFonts w:ascii="Arial" w:hAnsi="Arial" w:cs="Arial"/>
          <w:i/>
          <w:color w:val="000000"/>
          <w:sz w:val="24"/>
          <w:szCs w:val="24"/>
        </w:rPr>
        <w:t>Dio pronunciò tutte queste parole:</w:t>
      </w:r>
    </w:p>
    <w:p w14:paraId="1C3DE4D6" w14:textId="77777777" w:rsidR="006C61A2" w:rsidRPr="006C61A2" w:rsidRDefault="006C61A2" w:rsidP="006C61A2">
      <w:pPr>
        <w:spacing w:line="240" w:lineRule="auto"/>
        <w:ind w:left="567" w:right="567"/>
        <w:jc w:val="both"/>
        <w:rPr>
          <w:rFonts w:ascii="Arial" w:hAnsi="Arial" w:cs="Arial"/>
          <w:i/>
          <w:iCs/>
          <w:color w:val="000000"/>
          <w:sz w:val="23"/>
          <w:szCs w:val="20"/>
        </w:rPr>
      </w:pPr>
      <w:r w:rsidRPr="006C61A2">
        <w:rPr>
          <w:rFonts w:ascii="Arial" w:hAnsi="Arial" w:cs="Arial"/>
          <w:i/>
          <w:color w:val="000000"/>
          <w:sz w:val="20"/>
          <w:szCs w:val="20"/>
        </w:rPr>
        <w:t xml:space="preserve"> </w:t>
      </w:r>
      <w:r w:rsidRPr="006C61A2">
        <w:rPr>
          <w:rFonts w:ascii="Arial" w:hAnsi="Arial" w:cs="Arial"/>
          <w:i/>
          <w:iCs/>
          <w:color w:val="000000"/>
          <w:sz w:val="23"/>
          <w:szCs w:val="20"/>
        </w:rPr>
        <w:t>«Io sono il Signore, tuo Dio, che ti ho fatto uscire dalla terra d’Egitto, dalla condizione servile: Non avrai altri dèi di fronte a me. Onora tuo padre e tua madre, perché si prolunghino i tuoi giorni nel paese che il Signore, tuo Dio, ti dà. Non commetterai adulterio. Non desidererai la casa del tuo prossimo. Non desidererai la moglie del tuo prossimo, né il suo schiavo né la sua schiava, né il suo bue né il suo asino, né alcuna cosa che appartenga al tuo prossimo» (Cfr. Es 20,1-17).</w:t>
      </w:r>
    </w:p>
    <w:p w14:paraId="0D80B22C"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 xml:space="preserve">Va detto e ricordato che questi tre Comandamenti, assieme agli altri sette, sganciati dal contesto in cui sono stati dati, rimangono solo delle norme, delle regole. Se invece li poniamo nel loro vero contesto, essi sono a fondamento di un patto tra Dio e il popolo. Sono il principio basilare su cui si costruisce l’Alleanza (Cfr. Es 20,1-17). Dio si impegna ad essere vita sociale, politica, familiare, economica, materiale, spirituale. Si obbliga ad essere protezione, custodia, salvezza, liberazione. Dio sempre coprirà il suo popolo con la sua più larga e completa benedizione. Lo farà grande, numeroso, fecondo, pieno di ogni vita. Il popolo deve però impegnarsi solo ad ascoltare quello che Lui gli dice sia attraverso le due tavole della Legge, sia attraverso le altre Parole che farà giungere al suo cuore. I tre Comandamenti sono a custodia del matrimonio, gli altri sette a custodia dell’uomo. Se l’uomo esce dall’Alleanza, anche il suo matrimonio si rovina. Si esce dall’alleanza anche attraverso la trasgressione di un solo Comandamento, di una sola Parola di Dio non ascoltata. O l’uomo sta piantato nelle due tavole della Legge o non vi potrà mai essere vita per lui. Il matrimonio va tolto dall’angusta visione che possa stare per se stesso. </w:t>
      </w:r>
    </w:p>
    <w:p w14:paraId="1D3FFFF4"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 xml:space="preserve">Esso fa parte di un insieme. L’insieme è dato da un popolo. L’uomo vive in un popolo. L’insieme è dato dalla Legge che governa tutto il popolo. La donna dell’altro va rispettata perché è popolo del Signore. Perché è proprietà di Dio attraverso il patto dell’Alleanza. Il non rispetto è violazione del patto. Prendersi la donna degli altri è insulto al Signore, così come il non rispetto degli altri comandamenti. L’obbligo non è tra uomo e donna, è con il Signore. Vi è una dimensione soprannaturale che sempre va considerata. I Comandamenti sono di Dio. Su di essi si è stabilito il patto con Dio. A Dio si è promessa obbedienza. Questa dimensione del patto, dell’Alleanza oggi non esiste più. Eppure tutto il Vangelo è Alleanza, l’Eucaristia è Alleanza, le beatitudini sono Alleanza. Sono impegno con il Signore. Tu rispetti il Signore, il Signore rispetterà te. Lui ti rispetterà ricolmandoti di vita. Se però tu non lo rispetti, lui non potrà rispettarti. Manca il fondamento del rispetto che sono le due tavole della Legge, è il Vangelo, è la sua Parola, sulla quale il patto di rispetto reciproco è stato stabilito. Quanti </w:t>
      </w:r>
      <w:r w:rsidRPr="006C61A2">
        <w:rPr>
          <w:rFonts w:ascii="Arial" w:hAnsi="Arial" w:cs="Arial"/>
          <w:color w:val="000000"/>
          <w:sz w:val="24"/>
          <w:szCs w:val="24"/>
        </w:rPr>
        <w:lastRenderedPageBreak/>
        <w:t>sono gli assertori della sola misericordia di Dio sono i più grandi nemici dell’uomo, sono i suoi assassini e i suoi carnefici.</w:t>
      </w:r>
    </w:p>
    <w:p w14:paraId="3B4AEF6F"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Costoro condannano l’uomo alla morte, perché affermano contro Dio, un bene che Dio mai potrà donare perché l’uomo si è posto fuori del patto. Ora meditiamo un momento. Interroghiamo le nostre coscienze. Esaminiamo il nostro spirito. Leggiamo per un istante la nostra vita. Chi di noi crede nel patto dell’alleanza? Chi di noi vive la sua vita sul fondamento di questo patto che è il Vangelo? Chi di noi riceve l’Eucaristia come nuova alleanza? L’alleanza non è su un comandamento. Non è su una parola. È su tutto il Vangelo, su tutta la Parola, su tutta la verità cui ogni giorno conduce lo Spirito del Signore. Il matrimonio è parte integrande dell’alleanza, ma esso da solo non è l’alleanza. Il vero problema non è allora quello di costruire matrimoni cristiani. Questo problema è conseguenza, non è fine. Il fine è uno solo: costruire la comunità del Signore, attraverso la costruzione dell’uomo del Signore. L’uomo del Signore e solo lui farà il matrimonio secondo il Signore. Per cui il nostro impegno è quello di fare noi stessi uomini del Signore. Questo però è impossibile se non si costruisce l’uomo nuovo, l’uomo cristico, l’uomo evangelico, l’uomo spirituale. Si potrà mai costruire quest’uomo se vive lontano dalle sette sorgenti della grazia che sono i sacramenti? Anche qui, il discorso è unitario. I sacramenti sono sette e tutte e sette vanno vissuti come un unico e solo sacramento. Non si può celebrare il matrimonio sacramento e poi tralasciare gli altri sei sacramenti come se non ci appartenessero.</w:t>
      </w:r>
    </w:p>
    <w:p w14:paraId="44D04D37"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Il matrimonio è un punto, non è la linea della salvezza. Se il punto non viene inserito nella linea settenaria, non dona salvezza. È un sacramento inefficace. Il matrimonio è vero, il sacramento è senza frutti. Anche se viene celebrato in Chiesa, fuori del contesto dell’alleanza, mai potrà produrre i suoi frutti di grazia. Manca il cristiano che lo celebra. Come si può constatare il vero problema è l’unità dei Comandamenti, l’unità della grazia, l’unità della parola, l’unità del popolo. È in questa molteplice unità che si può realizzare il matrimonio sia nella sua celebrazione che nella sua vita. Se l’unità è spezzata, il matrimonio è già spezzato ancor prima di essere posto in vita. È celebrato fuori dell’unità. È un punto. Non è la linea della salvezza. È proprio questa visione globale, unitaria, che oggi manca all’uomo. Questa visione manca all’uomo perché manca agli uomini che sono chiamati a dargliela. Chi di noi vive in questa unità? Chi crede in essa come sola verità? Chi è inserito nella linea della salvezza anche come unità di grazia e di verità? Sono domande alle quali urge che ognuno si dia una risposta. Nessuno però speri né pensi che si possa salvare il matrimonio fuori di questa unità di grazia e di verità.</w:t>
      </w:r>
    </w:p>
    <w:p w14:paraId="062F134C" w14:textId="77777777" w:rsidR="006C61A2" w:rsidRPr="006C61A2" w:rsidRDefault="006C61A2" w:rsidP="006C61A2">
      <w:pPr>
        <w:spacing w:line="240" w:lineRule="auto"/>
        <w:jc w:val="both"/>
        <w:rPr>
          <w:rFonts w:ascii="Arial" w:hAnsi="Arial" w:cs="Arial"/>
          <w:b/>
          <w:color w:val="000000"/>
          <w:sz w:val="24"/>
          <w:szCs w:val="20"/>
        </w:rPr>
      </w:pPr>
      <w:r w:rsidRPr="006C61A2">
        <w:rPr>
          <w:rFonts w:ascii="Arial" w:hAnsi="Arial" w:cs="Arial"/>
          <w:b/>
          <w:color w:val="000000"/>
          <w:sz w:val="24"/>
          <w:szCs w:val="20"/>
        </w:rPr>
        <w:t>TERZA VERITÀ: quali sono i limiti imposti da Dio alla concupiscenza della natura umana che dopo il peccato è divenuta ossessiva e incontrollabile?</w:t>
      </w:r>
    </w:p>
    <w:p w14:paraId="5703F5B1"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 xml:space="preserve">C’è la concupiscenza, c’è il peccato. Vi sono però dei limiti che non possono essere oltrepassati. Per la durezza del proprio cuore Mosè ha concesso il divorzio. Dio però non ha mai permesso che certi limiti venissero superati. Alla fedeltà coniugale non vi sono deroghe. È consentito il divorzio. Ma non l’infedeltà. Il peccato ha un limite insuperabile, oltre il quale Dio interviene pesantemente. </w:t>
      </w:r>
      <w:r w:rsidRPr="006C61A2">
        <w:rPr>
          <w:rFonts w:ascii="Arial" w:hAnsi="Arial" w:cs="Arial"/>
          <w:color w:val="000000"/>
          <w:sz w:val="24"/>
          <w:szCs w:val="24"/>
        </w:rPr>
        <w:lastRenderedPageBreak/>
        <w:t xml:space="preserve">Anche perché è Lui che deve vigilare sull’osservanza del patto sancito con il suo popolo. Tutta questa tematica è trattata nel Libro del Levitico (Cfr. Lev 18,1-30; 19,1-37; 20.1-27). Nell’Antico Testamento sempre il Signore ha chiuso un occhio sulla poligamia. Mai però lo ha chiuso sull’adulterio. Davide può avere anche diecimila mogli. Mai però dovrà essere adultero. Lui lo è stato. Si è fatto anche omicida per nascondere il suo adulterio e non di un solo uomo (Cfr. 2Sam 11,1-27; 2Sam 12,1-15). Il Signore interviene pesantemente e lava la colpa di Davide con una punizione esemplare. Anche il re dovrà ricordarsi in eterno che certi limiti non vanno superati. Davide, dopo che il profeta Natan gli rivelò il suo grave insulto contro il Signore, si pentì amaramente e chiese perdono al suo Dio. Quale è la grandezza di questo canto di pentimento e di implorazione di pietà? Essa è nella richiesta a Dio della creazione di un cuore nuovo. Davide sa che senza questa creazione, l’uomo è trascinato a oltrepassare i limiti del peccato e sempre insulterà il Dio dell’Alleanza (Cfr. Sal 51 (50). 1-21). </w:t>
      </w:r>
    </w:p>
    <w:p w14:paraId="4DF57226"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La preghiera di Davide è stata accolta e per mezzo del profeta Ezechiele il Signore promette di dare all’uomo questo cuore nuovo (Ez 11, 19;18, 31, 36, 26).</w:t>
      </w:r>
      <w:r w:rsidRPr="006C61A2">
        <w:rPr>
          <w:rFonts w:ascii="Arial" w:hAnsi="Arial" w:cs="Arial"/>
          <w:i/>
          <w:color w:val="000000"/>
          <w:sz w:val="24"/>
          <w:szCs w:val="24"/>
        </w:rPr>
        <w:t xml:space="preserve"> </w:t>
      </w:r>
      <w:r w:rsidRPr="006C61A2">
        <w:rPr>
          <w:rFonts w:ascii="Arial" w:hAnsi="Arial" w:cs="Arial"/>
          <w:color w:val="000000"/>
          <w:sz w:val="24"/>
          <w:szCs w:val="24"/>
        </w:rPr>
        <w:t xml:space="preserve">La Nuova Alleanza è nel dono di questo cuore nuovo. Ritorna ancora una volta l’unità che deve regnare tra il punto di grazia che è il matrimonio e l’intera linea della grazia. L’intera linea è data dal settenario sacramentale, dall’unità in Cristo di ogni battezzato, dall’essere l’altro corpo di Cristo. Il Corpo di Cristo è santo in ogni suo membro. Sul non commettere adulterio è tutta incentrata l’educazione del padre verso il figlio nel Libro dei Proverbi. Il padre non raccomanda altro al figlio. L’adulterio è visto come un incamminarsi verso la morte. Nulla è più deleterio e più letale per il figlio della donna che appartiene ad un altro </w:t>
      </w:r>
      <w:r w:rsidRPr="006C61A2">
        <w:rPr>
          <w:rFonts w:ascii="Arial" w:hAnsi="Arial" w:cs="Arial"/>
          <w:i/>
          <w:color w:val="000000"/>
          <w:sz w:val="24"/>
          <w:szCs w:val="24"/>
        </w:rPr>
        <w:t xml:space="preserve">(Pr 2,11-22; 7,4-27). </w:t>
      </w:r>
      <w:r w:rsidRPr="006C61A2">
        <w:rPr>
          <w:rFonts w:ascii="Arial" w:hAnsi="Arial" w:cs="Arial"/>
          <w:color w:val="000000"/>
          <w:sz w:val="24"/>
          <w:szCs w:val="24"/>
        </w:rPr>
        <w:t xml:space="preserve">Il figlio se vorrà essere felice dovrà gustare solo l’acqua della sua cisterna. Di essa dovrà gioire e inebriarsi ogni giorno (Pr 5,15-21). Anche in Ezechiele il Signore interviene pesantemente per combattere la piaga dell’adulterio che affligge il suo popolo e distrugge la famiglia (Ez 33,25-29). In Malachia anche il divorzio viene definitivamente dichiarato cosa empia, contraria alla verità e alla dignità dell’uomo (Ml 2,13-16). Il matrimonio fa di un uomo e di una donna un solo soffio di vita. Rompere il matrimonio con il divorzio è uccidere il proprio soffio vitale. È morire alla propria umanità. </w:t>
      </w:r>
    </w:p>
    <w:p w14:paraId="5C28F664" w14:textId="77777777" w:rsidR="006C61A2" w:rsidRPr="006C61A2" w:rsidRDefault="006C61A2" w:rsidP="006C61A2">
      <w:pPr>
        <w:spacing w:after="120" w:line="240" w:lineRule="auto"/>
        <w:jc w:val="both"/>
        <w:rPr>
          <w:rFonts w:ascii="Arial" w:eastAsia="Times New Roman" w:hAnsi="Arial" w:cs="Arial"/>
          <w:b/>
          <w:bCs/>
          <w:color w:val="000000"/>
          <w:sz w:val="24"/>
          <w:szCs w:val="20"/>
        </w:rPr>
      </w:pPr>
      <w:bookmarkStart w:id="54" w:name="_Toc151095280"/>
      <w:r w:rsidRPr="006C61A2">
        <w:rPr>
          <w:rFonts w:ascii="Arial" w:eastAsia="Times New Roman" w:hAnsi="Arial" w:cs="Arial"/>
          <w:b/>
          <w:bCs/>
          <w:color w:val="000000"/>
          <w:sz w:val="24"/>
          <w:szCs w:val="20"/>
        </w:rPr>
        <w:t>Cosa dice il Signore o le regole di Dio del Nuovo Testamento</w:t>
      </w:r>
      <w:bookmarkEnd w:id="54"/>
      <w:r w:rsidRPr="006C61A2">
        <w:rPr>
          <w:rFonts w:ascii="Arial" w:eastAsia="Times New Roman" w:hAnsi="Arial" w:cs="Arial"/>
          <w:b/>
          <w:bCs/>
          <w:color w:val="000000"/>
          <w:sz w:val="24"/>
          <w:szCs w:val="20"/>
        </w:rPr>
        <w:t xml:space="preserve"> </w:t>
      </w:r>
    </w:p>
    <w:p w14:paraId="2A814B52"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Nel Nuovo Testamento Gesù ribadisce la Legge del Padre suo. Vi aggiunge però una verità che l’Antico Testamento non aveva osato affermare. Sappiamo che l’Antico Testamento consentiva il divorzio, ma non l’adulterio, cioè l’andare con un’altra donna mentre vigeva il primo o anche il secondo matrimonio. Il divorzio ancora non era considerato come adulterio. Invece Gesù estende anche al divorzio e alle successive nozze la legge del Padre suo sull’adulterio. Nel Nuovo Testamento ogni separazione con successivo matrimonio è adulterio, è limite invalicabile. È un male nel quale mai si dovrà giungere (</w:t>
      </w:r>
      <w:r w:rsidRPr="006C61A2">
        <w:rPr>
          <w:rFonts w:ascii="Arial" w:hAnsi="Arial" w:cs="Arial"/>
          <w:i/>
          <w:color w:val="000000"/>
          <w:sz w:val="24"/>
          <w:szCs w:val="24"/>
        </w:rPr>
        <w:t xml:space="preserve">Mt 5,20-32; 19.3-12). </w:t>
      </w:r>
      <w:r w:rsidRPr="006C61A2">
        <w:rPr>
          <w:rFonts w:ascii="Arial" w:hAnsi="Arial" w:cs="Arial"/>
          <w:color w:val="000000"/>
          <w:sz w:val="24"/>
          <w:szCs w:val="24"/>
        </w:rPr>
        <w:t>Ora è giusto che ci dedichiamo all’ultima verità indicata come via di soluzione del quesito che è proprio l’oggetto della tematica su cui stiamo riflettendo.</w:t>
      </w:r>
    </w:p>
    <w:p w14:paraId="3D335F55" w14:textId="77777777" w:rsidR="006C61A2" w:rsidRPr="006C61A2" w:rsidRDefault="006C61A2" w:rsidP="006C61A2">
      <w:pPr>
        <w:spacing w:line="240" w:lineRule="auto"/>
        <w:jc w:val="both"/>
        <w:rPr>
          <w:rFonts w:ascii="Arial" w:hAnsi="Arial" w:cs="Arial"/>
          <w:b/>
          <w:color w:val="000000"/>
          <w:sz w:val="24"/>
          <w:szCs w:val="20"/>
        </w:rPr>
      </w:pPr>
      <w:r w:rsidRPr="006C61A2">
        <w:rPr>
          <w:rFonts w:ascii="Arial" w:hAnsi="Arial" w:cs="Arial"/>
          <w:b/>
          <w:color w:val="000000"/>
          <w:sz w:val="24"/>
          <w:szCs w:val="20"/>
        </w:rPr>
        <w:lastRenderedPageBreak/>
        <w:t>QUARTA VERITÀ: Quali aiuti di grazia e di misericordia il Signore ha messo a disposizione dell’uomo perché il suo corpo fosse santo, puro, immacolato?</w:t>
      </w:r>
    </w:p>
    <w:p w14:paraId="76DD11D9"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b/>
          <w:color w:val="000000"/>
          <w:sz w:val="24"/>
          <w:szCs w:val="24"/>
        </w:rPr>
        <w:t>IL PRIMO DONO DI GRAZIA</w:t>
      </w:r>
      <w:r w:rsidRPr="006C61A2">
        <w:rPr>
          <w:rFonts w:ascii="Arial" w:hAnsi="Arial" w:cs="Arial"/>
          <w:color w:val="000000"/>
          <w:sz w:val="24"/>
          <w:szCs w:val="24"/>
        </w:rPr>
        <w:t xml:space="preserve"> viene dalla correzione di colui che infrange le regole poste da Dio e ristabilite con maggiore energia di verità da Cristo Signore. La correzione va fatta. Quando si va ben oltre il limite del male bisogna andare anche ben oltre le semplici ammonizioni o esortazioni (1Cor 5,1-3). Urgono misure forti che possono giungere non solo all’impedimento che si possa ricevere il sacramento dell’eucaristia, ma anche alla rottura della comunione fisica. </w:t>
      </w:r>
      <w:r w:rsidRPr="006C61A2">
        <w:rPr>
          <w:rFonts w:ascii="Arial" w:hAnsi="Arial" w:cs="Arial"/>
          <w:b/>
          <w:color w:val="000000"/>
          <w:sz w:val="24"/>
          <w:szCs w:val="24"/>
        </w:rPr>
        <w:t xml:space="preserve">IL SECONDO DONO DI GRAZIA </w:t>
      </w:r>
      <w:r w:rsidRPr="006C61A2">
        <w:rPr>
          <w:rFonts w:ascii="Arial" w:hAnsi="Arial" w:cs="Arial"/>
          <w:color w:val="000000"/>
          <w:sz w:val="24"/>
          <w:szCs w:val="24"/>
        </w:rPr>
        <w:t xml:space="preserve">è l’annunzio della verità del cristiano. Lui è corpo di Cristo. Ora il corpo di Cristo è santo e santo deve essere il corpo del cristiano. Essendo però il cristiano corpo di Cristo, lui non può prendere il corpo di Cristo è farne un corpo di peccato. Sarebbe questo un vero abominio, una nefandezza. Fare di Cristo un prostituto, una prostituta, un adultero, un’adultera è cosa gravissima. Non è più solo l’uomo che pecca. È Cristo che si fa strumento di peccato. È Dio che in Cristo si costringe a peccare. Basterebbe solo questa verità del corpo di Cristo per obbligare il cristiano è tenersi lontano da qualsiasi peccato (1Cor 6,15-20). </w:t>
      </w:r>
    </w:p>
    <w:p w14:paraId="1A02A719"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b/>
          <w:color w:val="000000"/>
          <w:sz w:val="24"/>
          <w:szCs w:val="24"/>
        </w:rPr>
        <w:t xml:space="preserve">IL TERZO DONO DI GRAZIA </w:t>
      </w:r>
      <w:r w:rsidRPr="006C61A2">
        <w:rPr>
          <w:rFonts w:ascii="Arial" w:hAnsi="Arial" w:cs="Arial"/>
          <w:color w:val="000000"/>
          <w:sz w:val="24"/>
          <w:szCs w:val="24"/>
        </w:rPr>
        <w:t xml:space="preserve">è l’esemplarità di Cristo, cui il cristiano in Cristo, è obbligato a tendere. Gesù per la sua Chiesa diede la sua vita, versò il suo sangue. L’uomo per la sua sposa deve anche lui versare il suo sangue e la sposa per il suo uomo. Sia l’uomo che la donna sono chiamati ad essere ad immagine di Gesù. È questo il sacramento dell’amore: la crocifissione vicendevole perché l’altro sia reso vero corpo di Cristo, vera immagine di Lui, vero splendore di carità (Ef 5,21-33). San Pietro, ribadisce la stessa dottrina, anche se con parole differenti (1Pt 3.1-7). </w:t>
      </w:r>
    </w:p>
    <w:p w14:paraId="72D127E5"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b/>
          <w:color w:val="000000"/>
          <w:sz w:val="24"/>
          <w:szCs w:val="24"/>
        </w:rPr>
        <w:t xml:space="preserve">IL QUARTO DONO DI GRAZIA </w:t>
      </w:r>
      <w:r w:rsidRPr="006C61A2">
        <w:rPr>
          <w:rFonts w:ascii="Arial" w:hAnsi="Arial" w:cs="Arial"/>
          <w:color w:val="000000"/>
          <w:sz w:val="24"/>
          <w:szCs w:val="24"/>
        </w:rPr>
        <w:t xml:space="preserve">è dato dall’impegno del battezzato di essere cristiano autentico in ogni cosa: nella dottrina, nella verità, nella grazia, nell’annunzio. Il cristiano è impegnato a vivere come un buon soldato di Cristo Gesù e per questo gli è chiesto di indossare l’armatura spirituale (Ef 6,10-20). Vivendo come un buon soldato di Cristo Signore, il discepolo di Gesù mostrerà al mondo intero come si realizza la vita del Maestro nel suo corpo. L’esemplarità perfetta, la perfetta imitazione di Gesù Signore, è il dono più bello che un uomo, una donna possa fare alla comunità dei credenti e al mondo. </w:t>
      </w:r>
    </w:p>
    <w:p w14:paraId="5CF476C6" w14:textId="77777777" w:rsidR="006C61A2" w:rsidRPr="006C61A2" w:rsidRDefault="006C61A2" w:rsidP="006C61A2">
      <w:pPr>
        <w:spacing w:after="120" w:line="240" w:lineRule="auto"/>
        <w:jc w:val="both"/>
        <w:rPr>
          <w:rFonts w:ascii="Arial" w:eastAsia="Times New Roman" w:hAnsi="Arial" w:cs="Arial"/>
          <w:b/>
          <w:bCs/>
          <w:color w:val="000000"/>
          <w:sz w:val="24"/>
          <w:szCs w:val="20"/>
        </w:rPr>
      </w:pPr>
      <w:bookmarkStart w:id="55" w:name="_Toc151095281"/>
      <w:r w:rsidRPr="006C61A2">
        <w:rPr>
          <w:rFonts w:ascii="Arial" w:eastAsia="Times New Roman" w:hAnsi="Arial" w:cs="Arial"/>
          <w:b/>
          <w:bCs/>
          <w:color w:val="000000"/>
          <w:sz w:val="24"/>
          <w:szCs w:val="20"/>
        </w:rPr>
        <w:t>Verità rivelata e suo annunzio</w:t>
      </w:r>
      <w:bookmarkEnd w:id="55"/>
    </w:p>
    <w:p w14:paraId="297D6A10" w14:textId="77777777" w:rsidR="006C61A2" w:rsidRPr="006C61A2" w:rsidRDefault="006C61A2" w:rsidP="006C61A2">
      <w:pPr>
        <w:spacing w:line="240" w:lineRule="auto"/>
        <w:jc w:val="both"/>
        <w:rPr>
          <w:rFonts w:ascii="Arial" w:hAnsi="Arial" w:cs="Arial"/>
          <w:b/>
          <w:color w:val="000000"/>
          <w:sz w:val="24"/>
          <w:szCs w:val="24"/>
        </w:rPr>
      </w:pPr>
      <w:r w:rsidRPr="006C61A2">
        <w:rPr>
          <w:rFonts w:ascii="Arial" w:hAnsi="Arial" w:cs="Arial"/>
          <w:color w:val="000000"/>
          <w:sz w:val="24"/>
          <w:szCs w:val="24"/>
        </w:rPr>
        <w:t xml:space="preserve">Ora è giusto che ci chiediamo: come trasformare queste verità in annunzio? Quali itinerari si devono perseguire? Chi li deve indicare? Vi è un’applicazione unitaria oppure essa è lasciata alla saggezza, intelligenza, sapienza del singolo e allo Spirito Santo che lo muove? In questo contesto ci limitiamo ad indicare solo quattro principi operativi. Ognuno saprà di certo aggiungerne altri. Nessuno è voce unica dello Spirito del Signore. Ognuno invece che vive in grazia di Dio può essere trasformato dallo Spirito Santo in sua voce per tracciare sentieri di vita per i suoi fratelli e prima di tutto per se stesso. </w:t>
      </w:r>
    </w:p>
    <w:p w14:paraId="4B5AC360" w14:textId="77777777" w:rsidR="006C61A2" w:rsidRPr="006C61A2" w:rsidRDefault="006C61A2" w:rsidP="006C61A2">
      <w:pPr>
        <w:spacing w:line="240" w:lineRule="auto"/>
        <w:jc w:val="both"/>
        <w:rPr>
          <w:rFonts w:ascii="Arial" w:hAnsi="Arial" w:cs="Arial"/>
          <w:b/>
          <w:color w:val="000000"/>
          <w:sz w:val="24"/>
          <w:szCs w:val="20"/>
        </w:rPr>
      </w:pPr>
      <w:r w:rsidRPr="006C61A2">
        <w:rPr>
          <w:rFonts w:ascii="Arial" w:hAnsi="Arial" w:cs="Arial"/>
          <w:b/>
          <w:color w:val="000000"/>
          <w:sz w:val="24"/>
          <w:szCs w:val="20"/>
        </w:rPr>
        <w:t>PRIMO PRINCIPIO: L’unità della Legge, della volontà di Dio, della Parola</w:t>
      </w:r>
    </w:p>
    <w:p w14:paraId="7406125D"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lastRenderedPageBreak/>
        <w:t xml:space="preserve">Questo primo principio ci insegna che la Parola di Dio è una. Tra il Padre e Cristo Gesù una sola Parola. Tra Cristo e la Chiesa una sola Parola. Ma anche tra la Chiesa e ogni suo figlio deve regnare una sola Parola. Oggi invece ognuno si presenta con la sua Parola, la sua Legge, il suo Comandamento. I Dieci Comandamenti sono un solo Comandamento. Se il primo viene disatteso tutti verranno disattesi. Se uno non viene osservato, gli altri non verranno osservati. Tutto il Discorso della Montagna è un solo Comandamento, una sola Legge, una sola Parola. Esso va preso e vissuto nel suo insieme. Nessuno pensi di poter vivere la verità del matrimonio, se poi trascura le altre parole. La Parola è una e indivisibile. Chi divide la Parola, distrugge e annulla la Parola. </w:t>
      </w:r>
    </w:p>
    <w:p w14:paraId="27FB677B" w14:textId="77777777" w:rsidR="006C61A2" w:rsidRPr="006C61A2" w:rsidRDefault="006C61A2" w:rsidP="006C61A2">
      <w:pPr>
        <w:spacing w:line="240" w:lineRule="auto"/>
        <w:jc w:val="both"/>
        <w:rPr>
          <w:rFonts w:ascii="Arial" w:hAnsi="Arial" w:cs="Arial"/>
          <w:b/>
          <w:color w:val="000000"/>
          <w:sz w:val="24"/>
          <w:szCs w:val="20"/>
        </w:rPr>
      </w:pPr>
      <w:r w:rsidRPr="006C61A2">
        <w:rPr>
          <w:rFonts w:ascii="Arial" w:hAnsi="Arial" w:cs="Arial"/>
          <w:b/>
          <w:color w:val="000000"/>
          <w:sz w:val="24"/>
          <w:szCs w:val="20"/>
        </w:rPr>
        <w:t>SECONDO PRINCIPIO: L’unità della grazia</w:t>
      </w:r>
    </w:p>
    <w:p w14:paraId="72BDB086"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Il settenario della grazia è un solo sacramento di grazia. Una è la fonte, una è la grazia, anche se è data attraverso sette specifici canali. Il cristiano è tale se beve a tutti e sette i canali. Nessuno speri di dissetarsi con un solo canale. Questa è stoltezza. Il cristiano battezzato senza essere cresimato rimane un bambino, un non adulto nelle cose di Dio. Un cresimato se tralascia la confessione, è un adulto morto alla grazia. Chi non si accosta all’Eucaristia arresta la sua crescita spirituale. Non crescendo, decresce e finisce nella morte. Si potrà mai vivere il matrimonio da morti spirituali? Senza la vita che viene dal sacramento del battesimo, della cresima, della penitenza, dell’Eucaristia mai si potrà vivere santamente il matrimonio e nessun altro impegno.</w:t>
      </w:r>
    </w:p>
    <w:p w14:paraId="7229F286" w14:textId="77777777" w:rsidR="006C61A2" w:rsidRPr="006C61A2" w:rsidRDefault="006C61A2" w:rsidP="006C61A2">
      <w:pPr>
        <w:spacing w:line="240" w:lineRule="auto"/>
        <w:jc w:val="both"/>
        <w:rPr>
          <w:rFonts w:ascii="Arial" w:hAnsi="Arial" w:cs="Arial"/>
          <w:b/>
          <w:color w:val="000000"/>
          <w:sz w:val="24"/>
          <w:szCs w:val="20"/>
        </w:rPr>
      </w:pPr>
      <w:r w:rsidRPr="006C61A2">
        <w:rPr>
          <w:rFonts w:ascii="Arial" w:hAnsi="Arial" w:cs="Arial"/>
          <w:b/>
          <w:color w:val="000000"/>
          <w:sz w:val="24"/>
          <w:szCs w:val="20"/>
        </w:rPr>
        <w:t>TERZO PRINCIPIO: L’unità del corpo di Cristo</w:t>
      </w:r>
    </w:p>
    <w:p w14:paraId="4E49E39C"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Il battezzato è divenuto corpo di Cristo. Il cresimato tempio vivo dello Spirito Santo e lo Spirito Santo è il suo tempio divino. Si potrà mai usare il Tempio divino per il peccato? Ci si potrà mai servire del corpo di Cristo come corpo di prostituta, prostituto, adultero, adultera e per altri abomini e nefandezze? La verità del nuovo essere del cristiano lo obbliga ad agire di conseguenza. Ma il cristiano oggi conosce qual è la sua verità? San Leone Magno grida al cristiano, invitandolo a conoscere la sua dignità, quella che Cristo e lo Spirito gli hanno dato. È la sua celebre omelia della notte di Natale.</w:t>
      </w:r>
    </w:p>
    <w:p w14:paraId="03ADA4ED" w14:textId="77777777" w:rsidR="006C61A2" w:rsidRPr="006C61A2" w:rsidRDefault="006C61A2" w:rsidP="006C61A2">
      <w:pPr>
        <w:spacing w:line="240" w:lineRule="auto"/>
        <w:jc w:val="both"/>
        <w:rPr>
          <w:rFonts w:ascii="Arial" w:hAnsi="Arial" w:cs="Arial"/>
          <w:b/>
          <w:color w:val="000000"/>
          <w:sz w:val="24"/>
          <w:szCs w:val="20"/>
        </w:rPr>
      </w:pPr>
      <w:r w:rsidRPr="006C61A2">
        <w:rPr>
          <w:rFonts w:ascii="Arial" w:hAnsi="Arial" w:cs="Arial"/>
          <w:b/>
          <w:color w:val="000000"/>
          <w:sz w:val="24"/>
          <w:szCs w:val="20"/>
        </w:rPr>
        <w:t>QUARTO PRINCIPIO: L’unità dell’armatura del cristiano.</w:t>
      </w:r>
    </w:p>
    <w:p w14:paraId="379CD5FD"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San Paolo vede il cristiano come un soldato. Come un buon soldato anche lui deve indossare una solida, robusta, completa armatura. Se un solo pezzo di essa gli viene a mancare, non è più utile per la guerra. Il nemico sempre lo può sconfiggere. Gli mancano un pezzo o di offesa o di difesa. I pezzi dell’armatura del cristiano sono ben noti. Non passano mai di moda. Se non indossiamo questa armatura in ogni suo pezzo, la battaglia è persa. Neanche possiamo iniziare il combattimento. Il nemico ci abbatterà. La Vergine Maria, Madre della Redenzione, Angeli, Santi, ci aiutino a vivere il Vangelo per essere nel mondo veri testimoni di esso. La nostra perfetta esemplarità è l’itinerario più bello che possiamo indicare a quanti vogliono entrare nella Legge di Dio e in essa vivere per tutti i giorni della loro vita.</w:t>
      </w:r>
    </w:p>
    <w:p w14:paraId="16CA261A" w14:textId="77777777" w:rsidR="006C61A2" w:rsidRPr="006C61A2" w:rsidRDefault="006C61A2" w:rsidP="006C61A2">
      <w:pPr>
        <w:spacing w:line="240" w:lineRule="auto"/>
        <w:jc w:val="both"/>
        <w:rPr>
          <w:rFonts w:ascii="Arial" w:hAnsi="Arial" w:cs="Arial"/>
          <w:color w:val="000000"/>
          <w:sz w:val="24"/>
          <w:szCs w:val="24"/>
        </w:rPr>
      </w:pPr>
    </w:p>
    <w:p w14:paraId="64246918" w14:textId="77777777" w:rsidR="006C61A2" w:rsidRPr="006C61A2" w:rsidRDefault="006C61A2" w:rsidP="006C61A2">
      <w:pPr>
        <w:keepNext/>
        <w:spacing w:after="120" w:line="240" w:lineRule="auto"/>
        <w:jc w:val="center"/>
        <w:outlineLvl w:val="0"/>
        <w:rPr>
          <w:rFonts w:ascii="Arial" w:eastAsia="Times New Roman" w:hAnsi="Arial"/>
          <w:b/>
          <w:sz w:val="36"/>
          <w:szCs w:val="18"/>
          <w:lang w:eastAsia="it-IT"/>
        </w:rPr>
      </w:pPr>
      <w:bookmarkStart w:id="56" w:name="_Toc151237746"/>
      <w:bookmarkStart w:id="57" w:name="_Toc191151786"/>
      <w:r w:rsidRPr="006C61A2">
        <w:rPr>
          <w:rFonts w:ascii="Arial" w:eastAsia="Times New Roman" w:hAnsi="Arial"/>
          <w:b/>
          <w:sz w:val="36"/>
          <w:szCs w:val="18"/>
          <w:lang w:eastAsia="it-IT"/>
        </w:rPr>
        <w:lastRenderedPageBreak/>
        <w:t>LA MORALE NEL LIBRO DI RUT</w:t>
      </w:r>
      <w:bookmarkEnd w:id="57"/>
      <w:r w:rsidRPr="006C61A2">
        <w:rPr>
          <w:rFonts w:ascii="Arial" w:eastAsia="Times New Roman" w:hAnsi="Arial"/>
          <w:b/>
          <w:sz w:val="36"/>
          <w:szCs w:val="18"/>
          <w:lang w:eastAsia="it-IT"/>
        </w:rPr>
        <w:t xml:space="preserve"> </w:t>
      </w:r>
      <w:bookmarkEnd w:id="56"/>
    </w:p>
    <w:p w14:paraId="63E099A7"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58" w:name="_Toc151237747"/>
      <w:bookmarkStart w:id="59" w:name="_Toc191151787"/>
      <w:r w:rsidRPr="006C61A2">
        <w:rPr>
          <w:rFonts w:ascii="Arial" w:eastAsia="Times New Roman" w:hAnsi="Arial"/>
          <w:b/>
          <w:color w:val="000000"/>
          <w:sz w:val="24"/>
          <w:szCs w:val="18"/>
          <w:lang w:eastAsia="it-IT"/>
        </w:rPr>
        <w:t>LIBRO DI RUT: LA MORALE CHE SI CONSUMA NELL’AMORE</w:t>
      </w:r>
      <w:bookmarkEnd w:id="58"/>
      <w:bookmarkEnd w:id="59"/>
    </w:p>
    <w:p w14:paraId="3A73970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Leggendo il Libro di Rut, ecco la prima verità che va affermata: ci troviamo dinanzi ad una moralità che per il bene dell’altro sa consumarsi e annullarsi nell’amore. È moralità che si annienta nell’amore quella di Noemi per le sue due nuore. Questa donna non pensa al suo bene, pensa al bene più grande per due vedove e le invita a rimanere nel loro paese, sposarsi, formarsi una famiglia, avere la consolazione di un marito e dei figli. </w:t>
      </w:r>
    </w:p>
    <w:p w14:paraId="7F74B41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È moralità che si consuma nell’amore per la suocera quella che vive Rut. Questa donna non vuole lasciare la suocera, ormai sola e avanti negli anni. Per servire la suocera per tutti i giorni della sua vita è pronta ad abbandonare la sua terra e si suoi Dèi. Nulla questa donna antepone all’amore per la suocera. Prima si ama la suocera consumando la propria esistenza al suo servizio, ogni altra cosa verrà dopo, deve venire dopo. Dinanzi all’amore per questa donna c’è solo l’amore. </w:t>
      </w:r>
    </w:p>
    <w:p w14:paraId="3B2DAF1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Al tempo dei giudici, ci fu nel paese una carestia e un uomo con la moglie e i suoi due figli emigrò da Betlemme di Giuda nei campi di Moab. Quest’uomo si chiamava Elimèlec, sua moglie Noemi e i suoi due figli Maclon e Chilion; erano Efratei, di Betlemme di Giuda. Giunti nei campi di Moab, vi si stabilirono.</w:t>
      </w:r>
    </w:p>
    <w:p w14:paraId="62A221C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Poi Elimèlec, marito di Noemi, morì ed essa rimase con i suoi due figli. Questi sposarono donne moabite: una si chiamava Orpa e l’altra Rut. Abitarono in quel luogo per dieci anni. Poi morirono anche Maclon e Chilion, e la donna rimase senza i suoi due figli e senza il marito.</w:t>
      </w:r>
    </w:p>
    <w:p w14:paraId="00F699C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w:t>
      </w:r>
    </w:p>
    <w:p w14:paraId="0F76098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 xml:space="preserve">Noemi le disse: «Ecco, tua cognata è tornata dalla sua gente e dal suo dio; torna indietro anche tu, come tua cognata». Ma Rut replicò: «Non insistere con me che ti abbandoni e torni indietro senza di te, perché dove </w:t>
      </w:r>
      <w:r w:rsidRPr="006C61A2">
        <w:rPr>
          <w:rFonts w:ascii="Arial" w:eastAsia="Times New Roman" w:hAnsi="Arial" w:cs="Arial"/>
          <w:i/>
          <w:iCs/>
          <w:color w:val="000000"/>
          <w:sz w:val="23"/>
          <w:szCs w:val="23"/>
          <w:lang w:eastAsia="it-IT"/>
        </w:rPr>
        <w:lastRenderedPageBreak/>
        <w:t>andrai tu, andrò anch’io, e dove ti fermerai, mi fermerò; il tuo popolo sarà il mio popolo e il tuo Dio sarà il mio Dio. Dove morirai tu, morirò anch’io e lì sarò sepolta. Il Signore mi faccia questo male e altro ancora, se altra cosa, che non sia la morte, mi separerà da te».</w:t>
      </w:r>
    </w:p>
    <w:p w14:paraId="3E58A6F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 xml:space="preserve">Vedendo che era davvero decisa ad andare con lei, Noemi non insistette più. Esse continuarono il viaggio, finché giunsero a Betlemme. Quando giunsero a Betlemme, tutta la città fu in subbuglio per loro, e le donne dicevano: «Ma questa è Noemi!». Ella replicava: «Non chiamatemi Noemi, chiamatemi Mara, perché l’Onnipotente mi ha tanto amareggiata! Piena me n’ero andata, ma il Signore mi fa tornare vuota. Perché allora chiamarmi Noemi, se il Signore si è dichiarato contro di me e l’Onnipotente mi ha resa infelice?». Così dunque tornò Noemi con Rut, la moabita, sua nuora, venuta dai campi di Moab. Esse arrivarono a Betlemme quando si cominciava a mietere l’orzo (Rut 1,1-22). </w:t>
      </w:r>
    </w:p>
    <w:p w14:paraId="6A0AEB3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Così Rut ci insegna che la morale è amore. Il Signore già nel Libro del Deuteronomio non aveva forse rivelato al suo popolo che l’obbedienza è amore? A nulla serve un’obbedienza senza amore e l’amore e consumazione totale, è consegna di tutta la nostra vita all’amore:</w:t>
      </w:r>
    </w:p>
    <w:p w14:paraId="3FEDD6F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225DDBD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05C698F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fin dove giunge l’amore di Rut per la suocera: fino all’abbandona della sua terra, della sua famiglia di origine, dei suoi Dèi. Giunge fino all’annientamento dell’intera sua vita per essere solo e per sempre a servizio della suocera. La suocera ha bisogno della sua vita per vivere e Rut gliela consegna tutta. </w:t>
      </w:r>
    </w:p>
    <w:p w14:paraId="2EE75D3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In questo amore che si consuma e si annienta, Rut diviene figura dell’amore di Cristo Gesù per l’uomo. Per amare l’uomo fino alla fine, Gesù si sottomise al supplizia della croce. Tutto il suo corpo, il suo spirito, la sua anima da lui sono stati sacrificati sull’altare dell’amore che in Lui è amore di redenzione e di salvezza. Se anche il cristiano vuole annientarsi nell’amore, ad imitazione del suo Maestro, del suo Signore, del suo Pastore, ecco come dovrà essere il suo amore:</w:t>
      </w:r>
    </w:p>
    <w:p w14:paraId="7CEF5812"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lastRenderedPageBreak/>
        <w:t>L’amore di un fratello verso l’altro fratello, è amore di riscatto, amore di salvezza, amore di redenzione, amore di santificazione, amore di conforto e di sostegno, amore di consolazione, amore creatore della vera speranza, amore che prende il peso dell’altro e lo porta al posto dell’altro così come ha fatto Gesù per noi. Questo è l’amore fraterno per il cristiano: fare in Cristo, con Cristo, per Cristo, quanto Gesù ha fatto per noi, facendosi nostro fratello a motivo della sua incarnazione. Leggiamo nella Lettera agli Ebrei:</w:t>
      </w:r>
    </w:p>
    <w:p w14:paraId="0512B5FC" w14:textId="77777777" w:rsidR="006C61A2" w:rsidRPr="006C61A2" w:rsidRDefault="006C61A2" w:rsidP="006C61A2">
      <w:pPr>
        <w:spacing w:line="240" w:lineRule="auto"/>
        <w:ind w:left="567" w:right="567"/>
        <w:jc w:val="both"/>
        <w:rPr>
          <w:rFonts w:ascii="Arial" w:eastAsia="Times New Roman" w:hAnsi="Arial"/>
          <w:i/>
          <w:iCs/>
          <w:color w:val="000000"/>
          <w:position w:val="4"/>
          <w:sz w:val="23"/>
          <w:szCs w:val="20"/>
          <w:lang w:eastAsia="it-IT"/>
        </w:rPr>
      </w:pPr>
      <w:r w:rsidRPr="006C61A2">
        <w:rPr>
          <w:rFonts w:ascii="Arial" w:eastAsia="Times New Roman" w:hAnsi="Arial"/>
          <w:i/>
          <w:iCs/>
          <w:color w:val="000000"/>
          <w:position w:val="4"/>
          <w:sz w:val="23"/>
          <w:szCs w:val="20"/>
          <w:lang w:eastAsia="it-IT"/>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39DC395F" w14:textId="77777777" w:rsidR="006C61A2" w:rsidRPr="006C61A2" w:rsidRDefault="006C61A2" w:rsidP="006C61A2">
      <w:pPr>
        <w:spacing w:line="240" w:lineRule="auto"/>
        <w:ind w:left="567" w:right="567"/>
        <w:jc w:val="both"/>
        <w:rPr>
          <w:rFonts w:ascii="Arial" w:eastAsia="Times New Roman" w:hAnsi="Arial"/>
          <w:i/>
          <w:iCs/>
          <w:color w:val="000000"/>
          <w:position w:val="4"/>
          <w:sz w:val="23"/>
          <w:szCs w:val="20"/>
          <w:lang w:eastAsia="it-IT"/>
        </w:rPr>
      </w:pPr>
      <w:r w:rsidRPr="006C61A2">
        <w:rPr>
          <w:rFonts w:ascii="Arial" w:eastAsia="Times New Roman" w:hAnsi="Arial"/>
          <w:i/>
          <w:iCs/>
          <w:color w:val="000000"/>
          <w:position w:val="4"/>
          <w:sz w:val="23"/>
          <w:szCs w:val="20"/>
          <w:lang w:eastAsia="it-IT"/>
        </w:rPr>
        <w:t>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w:t>
      </w:r>
    </w:p>
    <w:p w14:paraId="5091CD86" w14:textId="77777777" w:rsidR="006C61A2" w:rsidRPr="006C61A2" w:rsidRDefault="006C61A2" w:rsidP="006C61A2">
      <w:pPr>
        <w:spacing w:line="240" w:lineRule="auto"/>
        <w:ind w:left="567" w:right="567"/>
        <w:jc w:val="both"/>
        <w:rPr>
          <w:rFonts w:ascii="Arial" w:eastAsia="Times New Roman" w:hAnsi="Arial"/>
          <w:i/>
          <w:iCs/>
          <w:color w:val="000000"/>
          <w:position w:val="4"/>
          <w:sz w:val="23"/>
          <w:szCs w:val="20"/>
          <w:lang w:eastAsia="it-IT"/>
        </w:rPr>
      </w:pPr>
      <w:r w:rsidRPr="006C61A2">
        <w:rPr>
          <w:rFonts w:ascii="Arial" w:eastAsia="Times New Roman" w:hAnsi="Arial"/>
          <w:i/>
          <w:iCs/>
          <w:color w:val="000000"/>
          <w:position w:val="4"/>
          <w:sz w:val="23"/>
          <w:szCs w:val="20"/>
          <w:lang w:eastAsia="it-IT"/>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0486699F" w14:textId="77777777" w:rsidR="006C61A2" w:rsidRPr="006C61A2" w:rsidRDefault="006C61A2" w:rsidP="006C61A2">
      <w:pPr>
        <w:spacing w:line="240" w:lineRule="auto"/>
        <w:ind w:left="567" w:right="567"/>
        <w:jc w:val="both"/>
        <w:rPr>
          <w:rFonts w:ascii="Arial" w:eastAsia="Times New Roman" w:hAnsi="Arial"/>
          <w:i/>
          <w:iCs/>
          <w:color w:val="000000"/>
          <w:position w:val="4"/>
          <w:sz w:val="23"/>
          <w:szCs w:val="20"/>
          <w:lang w:eastAsia="it-IT"/>
        </w:rPr>
      </w:pPr>
      <w:r w:rsidRPr="006C61A2">
        <w:rPr>
          <w:rFonts w:ascii="Arial" w:eastAsia="Times New Roman" w:hAnsi="Arial"/>
          <w:i/>
          <w:iCs/>
          <w:color w:val="000000"/>
          <w:position w:val="4"/>
          <w:sz w:val="23"/>
          <w:szCs w:val="20"/>
          <w:lang w:eastAsia="it-IT"/>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w:t>
      </w:r>
    </w:p>
    <w:p w14:paraId="338EA75E" w14:textId="77777777" w:rsidR="006C61A2" w:rsidRPr="006C61A2" w:rsidRDefault="006C61A2" w:rsidP="006C61A2">
      <w:pPr>
        <w:spacing w:line="240" w:lineRule="auto"/>
        <w:ind w:left="567" w:right="567"/>
        <w:jc w:val="both"/>
        <w:rPr>
          <w:rFonts w:ascii="Arial" w:eastAsia="Times New Roman" w:hAnsi="Arial"/>
          <w:i/>
          <w:iCs/>
          <w:color w:val="000000"/>
          <w:position w:val="4"/>
          <w:sz w:val="23"/>
          <w:szCs w:val="20"/>
          <w:lang w:eastAsia="it-IT"/>
        </w:rPr>
      </w:pPr>
      <w:r w:rsidRPr="006C61A2">
        <w:rPr>
          <w:rFonts w:ascii="Arial" w:eastAsia="Times New Roman" w:hAnsi="Arial"/>
          <w:i/>
          <w:iCs/>
          <w:color w:val="000000"/>
          <w:position w:val="4"/>
          <w:sz w:val="23"/>
          <w:szCs w:val="20"/>
          <w:lang w:eastAsia="it-IT"/>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02B79A3E"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lastRenderedPageBreak/>
        <w:t xml:space="preserve">L’amore cristiano differisce da ogni altro amore esistente sulla terra. Ecco quali sono le note essenziali di questo amore con il quale solo il cristiano può amare e nessun altro uomo sulla terra. Questo amore è soprannaturale, non terreno; è divino, non umano; scaturisce dal cuore di Dio Padre, ma va dato ad ogni uomo con cuore di uomo. </w:t>
      </w:r>
    </w:p>
    <w:p w14:paraId="58A4EEE0"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b/>
          <w:color w:val="000000"/>
          <w:sz w:val="24"/>
          <w:szCs w:val="20"/>
          <w:lang w:eastAsia="it-IT"/>
        </w:rPr>
        <w:t xml:space="preserve">Amore che si fa dono del Padre. </w:t>
      </w:r>
      <w:r w:rsidRPr="006C61A2">
        <w:rPr>
          <w:rFonts w:ascii="Arial" w:eastAsia="Times New Roman" w:hAnsi="Arial"/>
          <w:color w:val="000000"/>
          <w:sz w:val="24"/>
          <w:szCs w:val="20"/>
          <w:lang w:eastAsia="it-IT"/>
        </w:rPr>
        <w:t xml:space="preserve">Il Cristiano ama, se dona ai suoi fratelli il Padre Celeste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Dio Padre ai suoi fratelli non ama da vero figlio del Padre. Poiché oggi Dio Padre neanche più esiste per il cristiano, poiché esiste solo il Dio unico, egli non può amare da vero cristiano. Amerà, se amerà, con un amore terreno, mai con amore divino, amore soprannaturale, amore eterno. </w:t>
      </w:r>
    </w:p>
    <w:p w14:paraId="4A6CE39D"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b/>
          <w:color w:val="000000"/>
          <w:sz w:val="24"/>
          <w:szCs w:val="20"/>
          <w:lang w:eastAsia="it-IT"/>
        </w:rPr>
        <w:t>Amore che si fa dono di Cristo Gesù</w:t>
      </w:r>
      <w:r w:rsidRPr="006C61A2">
        <w:rPr>
          <w:rFonts w:ascii="Arial" w:eastAsia="Times New Roman" w:hAnsi="Arial"/>
          <w:color w:val="000000"/>
          <w:sz w:val="24"/>
          <w:szCs w:val="20"/>
          <w:lang w:eastAsia="it-IT"/>
        </w:rPr>
        <w:t>. Il cristiano ama da cristiano se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nuova creazione o nuova generazione che avviene in Cristo, con Cristo, per Cristo, divenendo così membri del suo corpo, vita della sua vita, pensiero del suo pensiero, cuore del suo cuore, anima della sua anima.</w:t>
      </w:r>
    </w:p>
    <w:p w14:paraId="4E64DF84"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b/>
          <w:color w:val="000000"/>
          <w:sz w:val="24"/>
          <w:szCs w:val="20"/>
          <w:lang w:eastAsia="it-IT"/>
        </w:rPr>
        <w:t>Amore che si fa dono dello Spirito Santo</w:t>
      </w:r>
      <w:r w:rsidRPr="006C61A2">
        <w:rPr>
          <w:rFonts w:ascii="Arial" w:eastAsia="Times New Roman" w:hAnsi="Arial"/>
          <w:color w:val="000000"/>
          <w:sz w:val="24"/>
          <w:szCs w:val="20"/>
          <w:lang w:eastAsia="it-IT"/>
        </w:rPr>
        <w:t xml:space="preserve">. Questo amore inizia quando il cristiano si lascia fare dallo Spirito Santo portatore di Lui, dello Spirito Santo. Come si diviene portatori nel mondo dello Spirito Santo?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di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del Signore che deve versare in ogni cuore l’amore di salvezza del Padre nostro che è nei cieli. O il cristiano ama da cristiano o il suo amore non è amore. Non è amore perché non produce vita eterna. </w:t>
      </w:r>
    </w:p>
    <w:p w14:paraId="0EDFB0DC"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b/>
          <w:color w:val="000000"/>
          <w:sz w:val="24"/>
          <w:szCs w:val="20"/>
          <w:lang w:eastAsia="it-IT"/>
        </w:rPr>
        <w:t>Amore di salvezza</w:t>
      </w:r>
      <w:r w:rsidRPr="006C61A2">
        <w:rPr>
          <w:rFonts w:ascii="Arial" w:eastAsia="Times New Roman" w:hAnsi="Arial"/>
          <w:color w:val="000000"/>
          <w:sz w:val="24"/>
          <w:szCs w:val="20"/>
          <w:lang w:eastAsia="it-IT"/>
        </w:rPr>
        <w:t xml:space="preserve">.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w:t>
      </w:r>
      <w:r w:rsidRPr="006C61A2">
        <w:rPr>
          <w:rFonts w:ascii="Arial" w:eastAsia="Times New Roman" w:hAnsi="Arial"/>
          <w:color w:val="000000"/>
          <w:sz w:val="24"/>
          <w:szCs w:val="20"/>
          <w:lang w:eastAsia="it-IT"/>
        </w:rPr>
        <w:lastRenderedPageBreak/>
        <w:t xml:space="preserve">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36909C99"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b/>
          <w:color w:val="000000"/>
          <w:sz w:val="24"/>
          <w:szCs w:val="20"/>
          <w:lang w:eastAsia="it-IT"/>
        </w:rPr>
        <w:t>Amore di redenzione.</w:t>
      </w:r>
      <w:r w:rsidRPr="006C61A2">
        <w:rPr>
          <w:rFonts w:ascii="Arial" w:eastAsia="Times New Roman" w:hAnsi="Arial"/>
          <w:color w:val="000000"/>
          <w:sz w:val="24"/>
          <w:szCs w:val="20"/>
          <w:lang w:eastAsia="it-IT"/>
        </w:rPr>
        <w:t xml:space="preserve"> Quello del cristiano è amore di redenzione. In che consiste questo amore? Nell’offrire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o neanche inizia, o se inizia non viene portato a compimento. Manca la grazia del corpo di Cristo, sempre da aggiungere alla grazia di Cristo Signore.</w:t>
      </w:r>
    </w:p>
    <w:p w14:paraId="64D467A8"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b/>
          <w:color w:val="000000"/>
          <w:sz w:val="24"/>
          <w:szCs w:val="20"/>
          <w:lang w:eastAsia="it-IT"/>
        </w:rPr>
        <w:t>Amore di santificazione.</w:t>
      </w:r>
      <w:r w:rsidRPr="006C61A2">
        <w:rPr>
          <w:rFonts w:ascii="Arial" w:eastAsia="Times New Roman" w:hAnsi="Arial"/>
          <w:color w:val="000000"/>
          <w:sz w:val="24"/>
          <w:szCs w:val="20"/>
          <w:lang w:eastAsia="it-IT"/>
        </w:rPr>
        <w:t xml:space="preserve"> 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L’amore di santificazione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43997C36"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b/>
          <w:color w:val="000000"/>
          <w:sz w:val="24"/>
          <w:szCs w:val="20"/>
          <w:lang w:eastAsia="it-IT"/>
        </w:rPr>
        <w:t>Amore di perfetta conformazione a Cristo Gesù</w:t>
      </w:r>
      <w:r w:rsidRPr="006C61A2">
        <w:rPr>
          <w:rFonts w:ascii="Arial" w:eastAsia="Times New Roman" w:hAnsi="Arial"/>
          <w:color w:val="000000"/>
          <w:sz w:val="24"/>
          <w:szCs w:val="20"/>
          <w:lang w:eastAsia="it-IT"/>
        </w:rPr>
        <w:t xml:space="preserve">. Questo amore di perfetta conformazione a Cristo Gesù è necessario, perché è proprio questo amore che deve aiutare i fratelli di fede ad essere vero corpo di Cristo. Inseriti in Cristo, i fratelli vanno sostenuti da questo amore, perché possano compiere il cammino </w:t>
      </w:r>
      <w:r w:rsidRPr="006C61A2">
        <w:rPr>
          <w:rFonts w:ascii="Arial" w:eastAsia="Times New Roman" w:hAnsi="Arial"/>
          <w:color w:val="000000"/>
          <w:sz w:val="24"/>
          <w:szCs w:val="20"/>
          <w:lang w:eastAsia="it-IT"/>
        </w:rPr>
        <w:lastRenderedPageBreak/>
        <w:t xml:space="preserve">verso la piena conformazione a Cristo Gesù. Per quanto invece non sono discepoli di Gesù, è questo amore di perfetta conformazione a Cristo Gesù nella vita e nella morte che manifesterà tutta la bellezza, l’altezza, la profondità, lo spesso dell’amore che si vive in Cristo Gesù, amore che è differente da ogni altro amore. Chi si conforma a Cristo giorno dopo giorno diviene vero fiume di vita eterna che si riversa sulla nostra terra. </w:t>
      </w:r>
    </w:p>
    <w:p w14:paraId="723EF7D5"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b/>
          <w:color w:val="000000"/>
          <w:sz w:val="24"/>
          <w:szCs w:val="20"/>
          <w:lang w:eastAsia="it-IT"/>
        </w:rPr>
        <w:t>Amore di conforto.</w:t>
      </w:r>
      <w:r w:rsidRPr="006C61A2">
        <w:rPr>
          <w:rFonts w:ascii="Arial" w:eastAsia="Times New Roman" w:hAnsi="Arial"/>
          <w:color w:val="000000"/>
          <w:sz w:val="24"/>
          <w:szCs w:val="20"/>
          <w:lang w:eastAsia="it-IT"/>
        </w:rPr>
        <w:t xml:space="preserve"> Il cristiano deve amare i suoi fratelli che sono membra del corpo di Cristo con un amore di conforto. In cosa consiste il conforto? Nell’essere vicino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questa fede vacilla a causa della storia che si abbatte violenta sulla sua vita. Questo amore di conforto è sempre necessario. Senza questo amore, l’anima si perde. </w:t>
      </w:r>
    </w:p>
    <w:p w14:paraId="74B6ACDF"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b/>
          <w:color w:val="000000"/>
          <w:sz w:val="24"/>
          <w:szCs w:val="20"/>
          <w:lang w:eastAsia="it-IT"/>
        </w:rPr>
        <w:t>Amore di sostegno.</w:t>
      </w:r>
      <w:r w:rsidRPr="006C61A2">
        <w:rPr>
          <w:rFonts w:ascii="Arial" w:eastAsia="Times New Roman" w:hAnsi="Arial"/>
          <w:color w:val="000000"/>
          <w:sz w:val="24"/>
          <w:szCs w:val="20"/>
          <w:lang w:eastAsia="it-IT"/>
        </w:rPr>
        <w:t xml:space="preserve"> 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1F12E904"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b/>
          <w:color w:val="000000"/>
          <w:sz w:val="24"/>
          <w:szCs w:val="20"/>
          <w:lang w:eastAsia="it-IT"/>
        </w:rPr>
        <w:t>Amore di consolazione</w:t>
      </w:r>
      <w:r w:rsidRPr="006C61A2">
        <w:rPr>
          <w:rFonts w:ascii="Arial" w:eastAsia="Times New Roman" w:hAnsi="Arial"/>
          <w:color w:val="000000"/>
          <w:sz w:val="24"/>
          <w:szCs w:val="20"/>
          <w:lang w:eastAsia="it-IT"/>
        </w:rPr>
        <w:t xml:space="preserv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Lo Spirito anche per questo va ravvivato. </w:t>
      </w:r>
    </w:p>
    <w:p w14:paraId="3381F7A0"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b/>
          <w:color w:val="000000"/>
          <w:sz w:val="24"/>
          <w:szCs w:val="20"/>
          <w:lang w:eastAsia="it-IT"/>
        </w:rPr>
        <w:t>Amore di ristoro.</w:t>
      </w:r>
      <w:r w:rsidRPr="006C61A2">
        <w:rPr>
          <w:rFonts w:ascii="Arial" w:eastAsia="Times New Roman" w:hAnsi="Arial"/>
          <w:color w:val="000000"/>
          <w:sz w:val="24"/>
          <w:szCs w:val="20"/>
          <w:lang w:eastAsia="it-IT"/>
        </w:rPr>
        <w:t xml:space="preserve"> Come il corpo stanco ed esausto si ristora con la buona acqua, il buon pane, ogni altro ottimo cibo, così è anche dell’anima e dello spirito dell’uomo quando sono esausti, senza più alcuna forza. Questo amore di ristoro è portare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w:t>
      </w:r>
      <w:r w:rsidRPr="006C61A2">
        <w:rPr>
          <w:rFonts w:ascii="Arial" w:eastAsia="Times New Roman" w:hAnsi="Arial"/>
          <w:color w:val="000000"/>
          <w:sz w:val="24"/>
          <w:szCs w:val="20"/>
          <w:lang w:eastAsia="it-IT"/>
        </w:rPr>
        <w:lastRenderedPageBreak/>
        <w:t>A volte è sufficiente una sola Confessione e la vita ritorna in pienezza sia nell’anima che nello spirito. Sono Cristo e lo Spirito Santo il vero nutrimento. Cristo e lo Spirito Santo sempre vanno donati.</w:t>
      </w:r>
    </w:p>
    <w:p w14:paraId="1C057F4E"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b/>
          <w:color w:val="000000"/>
          <w:sz w:val="24"/>
          <w:szCs w:val="20"/>
          <w:lang w:eastAsia="it-IT"/>
        </w:rPr>
        <w:t xml:space="preserve">Amore creatore di vera speranza. </w:t>
      </w:r>
      <w:r w:rsidRPr="006C61A2">
        <w:rPr>
          <w:rFonts w:ascii="Arial" w:eastAsia="Times New Roman" w:hAnsi="Arial"/>
          <w:color w:val="000000"/>
          <w:sz w:val="24"/>
          <w:szCs w:val="20"/>
          <w:lang w:eastAsia="it-IT"/>
        </w:rPr>
        <w:t xml:space="preserve">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il cammino delle tenebre, se non con volontà, sempre con inerzia e abulia. È questa la grande missione del cristiano: creare sempre nei cuori la vera speranza, così da portare con lui nel regno dei cieli molte altre anime. Verso il regno dei cieli si cammina insieme. </w:t>
      </w:r>
    </w:p>
    <w:p w14:paraId="19F1A66F"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b/>
          <w:color w:val="000000"/>
          <w:sz w:val="24"/>
          <w:szCs w:val="20"/>
          <w:lang w:eastAsia="it-IT"/>
        </w:rPr>
        <w:t>Amore di preghiera.</w:t>
      </w:r>
      <w:r w:rsidRPr="006C61A2">
        <w:rPr>
          <w:rFonts w:ascii="Arial" w:eastAsia="Times New Roman" w:hAnsi="Arial"/>
          <w:color w:val="000000"/>
          <w:sz w:val="24"/>
          <w:szCs w:val="20"/>
          <w:lang w:eastAsia="it-IT"/>
        </w:rPr>
        <w:t xml:space="preserve"> Il vero amore del cristiano sempre deve farsi preghiera. Perché è necessario che si faccia preghiera? Perché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preghiamo nello Spirito Santo che è in noi. Lui risponde nello Spirito Santo che è in Lui. </w:t>
      </w:r>
    </w:p>
    <w:p w14:paraId="668AB4A8"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b/>
          <w:color w:val="000000"/>
          <w:sz w:val="24"/>
          <w:szCs w:val="20"/>
          <w:lang w:eastAsia="it-IT"/>
        </w:rPr>
        <w:t xml:space="preserve">Amore di incoraggiamento. </w:t>
      </w:r>
      <w:r w:rsidRPr="006C61A2">
        <w:rPr>
          <w:rFonts w:ascii="Arial" w:eastAsia="Times New Roman" w:hAnsi="Arial"/>
          <w:color w:val="000000"/>
          <w:sz w:val="24"/>
          <w:szCs w:val="20"/>
          <w:lang w:eastAsia="it-IT"/>
        </w:rPr>
        <w:t>È l’amore che sa dare sempre coraggio a chi facilmente si scoraggia e gli viene meno la forza per andare avanti. Poiché le cause dello scoraggiamento possono essere tante, per ogni causa di scoraggiamento, il cristiano troverà la giusta parola nello Spirito Santo al fine di rimettere nuovamente il coraggio nel cuore dei suoi fratelli. Questo amore è più necessario di quanto non si pensi. A volta basta proprio un nulla e l’altro si avvilisce, si scoraggia, si perde d’animo. Di questo tutti abbiamo bisogno. Beato quel cristiano che è sempre ponto, sempre presente nel dare coraggio ai cuori dei suoi fratelli. Si salva una vita. Si salva un cammino.</w:t>
      </w:r>
    </w:p>
    <w:p w14:paraId="7241840B"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b/>
          <w:color w:val="000000"/>
          <w:sz w:val="24"/>
          <w:szCs w:val="20"/>
          <w:lang w:eastAsia="it-IT"/>
        </w:rPr>
        <w:t>Amoree di sprone</w:t>
      </w:r>
      <w:r w:rsidRPr="006C61A2">
        <w:rPr>
          <w:rFonts w:ascii="Arial" w:eastAsia="Times New Roman" w:hAnsi="Arial"/>
          <w:color w:val="000000"/>
          <w:sz w:val="24"/>
          <w:szCs w:val="20"/>
          <w:lang w:eastAsia="it-IT"/>
        </w:rPr>
        <w:t>. L’amore di sprone è quella spinta necessaria, senza la quale chi si ferma, difficilmente riprenderà il cammino. Anche questo amore è necessario.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Sempre dovrà essere lo Spirito del Signore a suggerirci qual è la spinta giusta.</w:t>
      </w:r>
    </w:p>
    <w:p w14:paraId="5673933B"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b/>
          <w:color w:val="000000"/>
          <w:sz w:val="24"/>
          <w:szCs w:val="20"/>
          <w:lang w:eastAsia="it-IT"/>
        </w:rPr>
        <w:lastRenderedPageBreak/>
        <w:t xml:space="preserve">Amore di compagnia. </w:t>
      </w:r>
      <w:r w:rsidRPr="006C61A2">
        <w:rPr>
          <w:rFonts w:ascii="Arial" w:eastAsia="Times New Roman" w:hAnsi="Arial"/>
          <w:color w:val="000000"/>
          <w:sz w:val="24"/>
          <w:szCs w:val="20"/>
          <w:lang w:eastAsia="it-IT"/>
        </w:rPr>
        <w:t xml:space="preserve">L’amore di compagni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w:t>
      </w:r>
    </w:p>
    <w:p w14:paraId="2AE41461"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b/>
          <w:color w:val="000000"/>
          <w:sz w:val="24"/>
          <w:szCs w:val="20"/>
          <w:lang w:eastAsia="it-IT"/>
        </w:rPr>
        <w:t>Amore di condivisione</w:t>
      </w:r>
      <w:r w:rsidRPr="006C61A2">
        <w:rPr>
          <w:rFonts w:ascii="Arial" w:eastAsia="Times New Roman" w:hAnsi="Arial"/>
          <w:color w:val="000000"/>
          <w:sz w:val="24"/>
          <w:szCs w:val="20"/>
          <w:lang w:eastAsia="it-IT"/>
        </w:rPr>
        <w:t>.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w:t>
      </w:r>
    </w:p>
    <w:p w14:paraId="0AEE8DD4"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b/>
          <w:color w:val="000000"/>
          <w:sz w:val="24"/>
          <w:szCs w:val="20"/>
          <w:lang w:eastAsia="it-IT"/>
        </w:rPr>
        <w:t xml:space="preserve">Amore di assunzione. </w:t>
      </w:r>
      <w:r w:rsidRPr="006C61A2">
        <w:rPr>
          <w:rFonts w:ascii="Arial" w:eastAsia="Times New Roman" w:hAnsi="Arial"/>
          <w:color w:val="000000"/>
          <w:sz w:val="24"/>
          <w:szCs w:val="20"/>
          <w:lang w:eastAsia="it-IT"/>
        </w:rPr>
        <w:t xml:space="preserve">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dello spirito. </w:t>
      </w:r>
    </w:p>
    <w:p w14:paraId="7CC3C784"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b/>
          <w:color w:val="000000"/>
          <w:sz w:val="24"/>
          <w:szCs w:val="20"/>
          <w:lang w:eastAsia="it-IT"/>
        </w:rPr>
        <w:t xml:space="preserve">Amore di perfetta esemplarità evangelica. </w:t>
      </w:r>
      <w:r w:rsidRPr="006C61A2">
        <w:rPr>
          <w:rFonts w:ascii="Arial" w:eastAsia="Times New Roman" w:hAnsi="Arial"/>
          <w:color w:val="000000"/>
          <w:sz w:val="24"/>
          <w:szCs w:val="20"/>
          <w:lang w:eastAsia="it-IT"/>
        </w:rPr>
        <w:t>È quell’amore che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7DCA1A6C"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b/>
          <w:color w:val="000000"/>
          <w:sz w:val="24"/>
          <w:szCs w:val="20"/>
          <w:lang w:eastAsia="it-IT"/>
        </w:rPr>
        <w:t xml:space="preserve">Amore dei fratelli in Adamo. </w:t>
      </w:r>
      <w:r w:rsidRPr="006C61A2">
        <w:rPr>
          <w:rFonts w:ascii="Arial" w:eastAsia="Times New Roman" w:hAnsi="Arial"/>
          <w:color w:val="000000"/>
          <w:sz w:val="24"/>
          <w:szCs w:val="20"/>
          <w:lang w:eastAsia="it-IT"/>
        </w:rPr>
        <w:t xml:space="preserve">Non ama i suoi fratelli in Adamo chi non mostra loro la potente novità del suo essere corpo di Cristo. Il mondo penserà che essere con Cristo o rimanere mondo siano la stessa cosa. Oggi nessun figlio di Adamo penserà mai di convertirsi a Cristo Gesù. Vede il cristiano che in fatto di immoralità si consegna ad ogni trasgressione, ogni crimine, ogni violazione della </w:t>
      </w:r>
      <w:r w:rsidRPr="006C61A2">
        <w:rPr>
          <w:rFonts w:ascii="Arial" w:eastAsia="Times New Roman" w:hAnsi="Arial"/>
          <w:color w:val="000000"/>
          <w:sz w:val="24"/>
          <w:szCs w:val="20"/>
          <w:lang w:eastAsia="it-IT"/>
        </w:rPr>
        <w:lastRenderedPageBreak/>
        <w:t xml:space="preserve">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w:t>
      </w:r>
    </w:p>
    <w:p w14:paraId="4D648AA8"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b/>
          <w:color w:val="000000"/>
          <w:sz w:val="24"/>
          <w:szCs w:val="20"/>
          <w:lang w:eastAsia="it-IT"/>
        </w:rPr>
        <w:t xml:space="preserve">Amore dei fratelli in Cristo. </w:t>
      </w:r>
      <w:r w:rsidRPr="006C61A2">
        <w:rPr>
          <w:rFonts w:ascii="Arial" w:eastAsia="Times New Roman" w:hAnsi="Arial"/>
          <w:color w:val="000000"/>
          <w:sz w:val="24"/>
          <w:szCs w:val="20"/>
          <w:lang w:eastAsia="it-IT"/>
        </w:rPr>
        <w:t>Non ama i suoi fratelli in Cristo chi non mostra loro tutta la bellezza della sua conformazione a Cristo Gesù del quale dice di essere suo corpo, suo discepolo, gregge che Egli conduce. Mostrare tutta la bellezza della conformazione a Cristo Signore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25283EC0"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b/>
          <w:color w:val="000000"/>
          <w:sz w:val="24"/>
          <w:szCs w:val="20"/>
          <w:lang w:eastAsia="it-IT"/>
        </w:rPr>
        <w:t>Amore che</w:t>
      </w:r>
      <w:r w:rsidRPr="006C61A2">
        <w:rPr>
          <w:rFonts w:ascii="Arial" w:eastAsia="Times New Roman" w:hAnsi="Arial"/>
          <w:color w:val="000000"/>
          <w:sz w:val="24"/>
          <w:szCs w:val="20"/>
          <w:lang w:eastAsia="it-IT"/>
        </w:rPr>
        <w:t xml:space="preserve"> </w:t>
      </w:r>
      <w:r w:rsidRPr="006C61A2">
        <w:rPr>
          <w:rFonts w:ascii="Arial" w:eastAsia="Times New Roman" w:hAnsi="Arial"/>
          <w:b/>
          <w:color w:val="000000"/>
          <w:sz w:val="24"/>
          <w:szCs w:val="20"/>
          <w:lang w:eastAsia="it-IT"/>
        </w:rPr>
        <w:t xml:space="preserve">trasforma il Vangelo in storia. </w:t>
      </w:r>
      <w:r w:rsidRPr="006C61A2">
        <w:rPr>
          <w:rFonts w:ascii="Arial" w:eastAsia="Times New Roman" w:hAnsi="Arial"/>
          <w:color w:val="000000"/>
          <w:sz w:val="24"/>
          <w:szCs w:val="20"/>
          <w:lang w:eastAsia="it-IT"/>
        </w:rPr>
        <w:t>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tutti gli altri suoi fratelli.</w:t>
      </w:r>
    </w:p>
    <w:p w14:paraId="13FC1EE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È questa la vocazione del discepolo di Gesù: consacrare tutta la sua vita all’amore in una obbedienza senza limiti alla Parola di Gesù Signore, compresa nella purezza della verità alla quale conduce giorno dopo giorno lo Spirito Santo.</w:t>
      </w:r>
    </w:p>
    <w:p w14:paraId="4A3B0F0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56BCBB2A"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60" w:name="_Toc151237748"/>
      <w:bookmarkStart w:id="61" w:name="_Toc191151788"/>
      <w:r w:rsidRPr="006C61A2">
        <w:rPr>
          <w:rFonts w:ascii="Arial" w:eastAsia="Times New Roman" w:hAnsi="Arial"/>
          <w:b/>
          <w:color w:val="000000"/>
          <w:sz w:val="24"/>
          <w:szCs w:val="18"/>
          <w:lang w:eastAsia="it-IT"/>
        </w:rPr>
        <w:t>LA MORALE CHE SU CONSUMA NEL SERVIZIO</w:t>
      </w:r>
      <w:bookmarkEnd w:id="60"/>
      <w:bookmarkEnd w:id="61"/>
      <w:r w:rsidRPr="006C61A2">
        <w:rPr>
          <w:rFonts w:ascii="Arial" w:eastAsia="Times New Roman" w:hAnsi="Arial"/>
          <w:b/>
          <w:color w:val="000000"/>
          <w:sz w:val="24"/>
          <w:szCs w:val="18"/>
          <w:lang w:eastAsia="it-IT"/>
        </w:rPr>
        <w:t xml:space="preserve"> </w:t>
      </w:r>
    </w:p>
    <w:p w14:paraId="21650D8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L’amore di Rut per Noemi, sua suocera, non è un amore sterile, vano, ozioso. È invece un amore che sa confessare la propria condizione di povertà e di grande indigenza e nell’obbedienza alla Legge del Signore, si reca nel campo di Booz a spigolare, mentre si mieteva l’orzo. L’uomo biblico prima di ricorrere alla mendicità, deve impegnare il suo tempo a raccogliere nei campi, quanto il Signore ha disposto che venisse lasciato per lui. Solo dopo avere obbedito ad ogni legge del Signore, allora potrà ricorrere alla mendicità. Ecco come recita la Legge data dal Signore nel Libro del Levitico:</w:t>
      </w:r>
    </w:p>
    <w:p w14:paraId="3CC3E02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Quando mieterete la messe della vostra terra, non mieterete fino ai margini del campo, né raccoglierete ciò che resta da spigolare della messe; quanto alla tua vigna, non coglierai i racimoli e non raccoglierai </w:t>
      </w:r>
      <w:r w:rsidRPr="006C61A2">
        <w:rPr>
          <w:rFonts w:ascii="Arial" w:eastAsia="Times New Roman" w:hAnsi="Arial" w:cs="Arial"/>
          <w:i/>
          <w:iCs/>
          <w:color w:val="000000"/>
          <w:sz w:val="23"/>
          <w:szCs w:val="24"/>
          <w:lang w:eastAsia="it-IT"/>
        </w:rPr>
        <w:lastRenderedPageBreak/>
        <w:t xml:space="preserve">gli acini caduti: li lascerai per il povero e per il forestiero. Io sono il Signore, vostro Dio (Lev 19,9-10). </w:t>
      </w:r>
    </w:p>
    <w:p w14:paraId="417A632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Vale anche per il povero la legge che obbliga a guadagnarsi il pane con il sudore della propria fronte. Rut, per soccorrere la povertà di Noemi, impiega il sudore della sua fronte e con grande umiltà si reca a spigolare. Anche spigolare è un lavoro onesto e va vissuto con grande dignità. Tutti i lavori vanno vissuti con grande dignità. Alla dignità, perché il lavoro sia redenzione per noi e per i nostri fratelli, va aggiunto un grande amore. L’amore è per la nostra vita perché sia sempre vissuta secondo la Legge del Signore e amore per le persone delle quali dobbiamo prenderci cura. Per amore verso di esse non c’è lavoro che non possa essere svolto. Con l’umiltà si accetta il lavoro, con l’amore lo si svolge, con sapienza e prudenza lo si esercita. Se siamo spogli della virtù dell’umiltà nessuno lavoro è buono per noi. Se manchiamo dell’amore, lo svolgiamo senza impegnare il nostro cuore, la nostra mente, le nostre forze, tutto noi stessi. Se manchiamo della sapienza e della prudenza, possiamo svolgerlo a nostro danno e non per il nostro bene. Prudenza e sapienza sono necessarie a chi un lavoro inventa per gli altri e sono necessarie a chi il lavoro esercita. </w:t>
      </w:r>
    </w:p>
    <w:p w14:paraId="0F39964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Oggi assistiamo ad una grande strage di morti sul lavoro. Tutti gridano che occorrono leggi più severe. La legge non dona umiltà, non dona amore, non dona neanche saggezza e prudenza, intelligenza e accortezza. Le virtù non le conferisce la legge. Le virtù sono creazione immediata dello Spirito Santo nel nostro cuore, nella nostra mente, nel nostro spirito, nella nostra anima. In un mondo senza Dio, senza Cristo Gesù, senza lo Spirito Santo, senza la grazia del Signore, in un mondo in cui l’uomo ha deciso di distruggere la verità della sua natura, lui inevitabilmente sarà senza alcuna virtù. La legge degli uomini non potrà mai supplire alle carenze spirituali e soprannaturali che sono nell’uomo. Il primo responsabile della sua vita è l’uomo e questa responsabilità non si può vivere senza la grazia del Signore e le virtù che sono perenne creazione attuale dello Spirito Santo nel suo corpo, nella sua anima, nel suo spirito.</w:t>
      </w:r>
    </w:p>
    <w:p w14:paraId="2F45BDA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Noemi aveva un parente da parte del marito, un uomo altolocato della famiglia di Elimèlec, che si chiamava Booz. Rut, la moabita, disse a Noemi: «Lasciami andare in campagna a spigolare dietro qualcuno nelle cui grazie riuscirò a entrare». Le rispose: «Va’ pure, figlia mia». Rut andò e si mise a spigolare nella campagna dietro ai mietitori. Per caso si trovò nella parte di campagna appartenente a Booz, che era della famiglia di Elimèlec.</w:t>
      </w:r>
    </w:p>
    <w:p w14:paraId="2188EC6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Proprio in quel mentre Booz arrivava da Betlemme. Egli disse ai mietitori: «Il Signore sia con voi!». Ed essi gli risposero: «Ti benedica il Signore!». Booz disse al sovrintendente dei mietitori: «Di chi è questa giovane?». Il sovrintendente dei mietitori rispose: «È una giovane moabita, quella tornata con Noemi dai campi di Moab. Ha detto di voler spigolare e raccogliere tra i covoni dietro ai mietitori. È venuta ed è rimasta in piedi da stamattina fino ad ora. Solo adesso si è un poco seduta in casa». Allora Booz disse a Rut: «Ascolta, figlia mia, non andare a spigolare in un altro campo. Non allontanarti di qui e sta’ insieme alle mie serve. Tieni d’occhio il campo dove mietono e cammina dietro a loro. Ho lasciato detto </w:t>
      </w:r>
      <w:r w:rsidRPr="006C61A2">
        <w:rPr>
          <w:rFonts w:ascii="Arial" w:eastAsia="Times New Roman" w:hAnsi="Arial" w:cs="Arial"/>
          <w:i/>
          <w:iCs/>
          <w:color w:val="000000"/>
          <w:sz w:val="23"/>
          <w:szCs w:val="24"/>
          <w:lang w:eastAsia="it-IT"/>
        </w:rPr>
        <w:lastRenderedPageBreak/>
        <w:t>ai servi di non molestarti. Quando avrai sete, va’ a bere dagli orci ciò che i servi hanno attinto». Allora Rut si prostrò con la faccia a terra e gli disse: «Io sono una straniera: perché sono entrata nelle tue grazie e tu ti interessi di me?». Booz le rispose: «Mi è stato riferito quanto hai fatto per tua suocera dopo la morte di tuo marito, e come hai abbandonato tuo padre, tua madre e la tua patria per venire presso gente che prima non conoscevi. Il Signore ti ripaghi questa tua buona azione e sia davvero piena per te la ricompensa da parte del Signore, Dio d’Israele, sotto le cui ali sei venuta a rifugiarti».</w:t>
      </w:r>
    </w:p>
    <w:p w14:paraId="1CE1411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Ella soggiunse: «Possa rimanere nelle tue grazie, mio signore! Poiché tu mi hai consolato e hai parlato al cuore della tua serva, benché io non sia neppure come una delle tue schiave».</w:t>
      </w:r>
    </w:p>
    <w:p w14:paraId="088B193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Poi, al momento del pasto, Booz le disse: «Avvicìnati, mangia un po’ di pane e intingi il boccone nell’aceto». Ella si mise a sedere accanto ai mietitori. Booz le offrì del grano abbrustolito; lei ne mangiò a sazietà e ne avanzò. Poi si alzò per tornare a spigolare e Booz diede quest’ordine ai suoi servi: «Lasciatela spigolare anche fra i covoni e non fatele del male. Anzi fate cadere apposta per lei spighe dai mannelli; lasciatele lì, perché le raccolga, e non sgridatela». Così Rut spigolò in quel campo fino alla sera. Batté quello che aveva raccolto e ne venne fuori quasi un’efa di orzo. Se lo caricò addosso e rientrò in città. Sua suocera vide ciò che aveva spigolato. Rut tirò fuori quanto le era rimasto del pasto e glielo diede.</w:t>
      </w:r>
    </w:p>
    <w:p w14:paraId="5B5381F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La suocera le chiese: «Dove hai spigolato oggi? Dove hai lavorato? Benedetto colui che si è interessato di te!». Rut raccontò alla suocera con chi aveva lavorato e disse: «L’uomo con cui ho lavorato oggi si chiama Booz». Noemi disse alla nuora: «Sia benedetto dal Signore, che non ha rinunciato alla sua bontà verso i vivi e verso i morti!». E aggiunse: «Quest’uomo è un nostro parente stretto, uno di quelli che hanno su di noi il diritto di riscatto». Rut, la moabita, disse: «Mi ha anche detto di rimanere insieme ai suoi servi, finché abbiano finito tutta la mietitura». Noemi disse a Rut, sua nuora: «Figlia mia, è bene che tu vada con le sue serve e non ti molestino in un altro campo».</w:t>
      </w:r>
    </w:p>
    <w:p w14:paraId="2DACB30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Ella rimase dunque con le serve di Booz a spigolare, sino alla fine della mietitura dell’orzo e del frumento, e abitava con la suocera (Rut 2,1-23). </w:t>
      </w:r>
    </w:p>
    <w:p w14:paraId="555DAB8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Rut va a spigolare vivendo con dignità la virtù dell’umiltà. Un amore senza umiltà è un falso amore e anche la dignità è una falsa dignità. Il Signore muove il cuore di Booz e fa sì che Rut trovi grazia ai suoi occhi e grande benevolenza. Grazia e benevolenza sono manifestate a Rut con gesti concreti. Ecco il grande miracolo del vero amore. In Dio vengono a congiungersi la spigolatrice e il padrone del campo. In Dio i loro cuore sono colmati dell’amore di Dio, amore di Dio in Rut verso la suocera, amore di Dio in Booz verso Rut e verso la suocera di Rut. Ecco allora dove sempre si devono trovare l’operaio e il datore di lavoro: nell’amore del Signore. Nel Signore l’operaio deve attingere l’amore per il suo lavoro. Nel Signore il datore di lavoro deve trovare l’amore per i suoi operai. </w:t>
      </w:r>
    </w:p>
    <w:p w14:paraId="058B120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Se manca il Signore all’operaio, per costui il lavoro sarà una penitenza da vivere malvolentieri. Se manca il Signore al datore di lavoro, per costui i lavoratori non sono persone, sono solo delle macchine al suo servizio. Senza amore si costruisce una società nella quale manca l’uomo. Manca l’uomo unità. Manca l’uomo verità. Manca l’uomo creato da Dio a sua immagine e somiglianza. Manca l’uomo servo dell’uomo. Manca il datore di lavoro verso servo dei suoi operai e mancano l’operaio verso servo del suo datore di lavoro. Dove manca Cristo, là manca anche l’uomo. L’uomo è solo in Cristo che viene fatto uomo per opera dello Spirito Santo. Ecco perché Cristo Gesù è differente da ogni altro uomo, perché solo in Lui, con Lui, per Lui lo Spirito Santo potrà farci uomini creati ad immagine del loro creatore e Signore. Ecco come l’Apostolo Paolo rivela questo altissimo mistero sia agli Efesini che ai Colossesi:</w:t>
      </w:r>
    </w:p>
    <w:p w14:paraId="4340175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1,4-14). </w:t>
      </w:r>
    </w:p>
    <w:p w14:paraId="0CCB912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88BB83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Oggi Cristo si sta svendendo e vendendo neanche più per un piatto di lenticchie. Si sta svendendo e vendendo al mondo perché accecati dalla falsità e dalla menzogna di Satana e dal suo odio contro Gesù Signore. Ognuno deve sapere </w:t>
      </w:r>
      <w:r w:rsidRPr="006C61A2">
        <w:rPr>
          <w:rFonts w:ascii="Arial" w:eastAsia="Times New Roman" w:hAnsi="Arial" w:cs="Arial"/>
          <w:color w:val="000000"/>
          <w:sz w:val="24"/>
          <w:szCs w:val="24"/>
          <w:lang w:eastAsia="it-IT"/>
        </w:rPr>
        <w:lastRenderedPageBreak/>
        <w:t>però che chi svende e vende Cristo al mondo, svende e vende il mondo a Satana. Se io fossi di un’altra religione, mi sentire svenduto e venduto a Satana dai discepoli di Gesù. Non mi sentirei onorato, ma disonorato. Purtroppo noi cristiani oggi stiamo disonorando il mondo, perché lo stiamo vendendo e svendendo a Satana. Cristo è la sola salvezza del mondo. Abbassando Cristo e facendolo uguale agli altri fondatori di religione, noi altro non facciamo che svendere e vendere il mondo a Satana e alle sue tenebre. Noi, cristiani, elevando gli altri fondatori di religione alla stessa altezza di Cristo, altro non facciamo che consegnarli a Satana. Togliamo loro la speranza di poter un giorno pervenire nella vera luce e vera salvezza che è solo in Cristo Gesù. Un cristiano che svende Cristo al mondo è il più grande nemico dell’umanità e il più grande criminale spirituale. Per la sua svendita e vendita di Cristo al mondo, condanna il mondo intero alla perdizione eterna. Non c’è crimine più mostruoso di questo.</w:t>
      </w:r>
    </w:p>
    <w:p w14:paraId="23270148"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p>
    <w:p w14:paraId="2A68DED4"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62" w:name="_Toc151237749"/>
      <w:bookmarkStart w:id="63" w:name="_Toc191151789"/>
      <w:r w:rsidRPr="006C61A2">
        <w:rPr>
          <w:rFonts w:ascii="Arial" w:eastAsia="Times New Roman" w:hAnsi="Arial"/>
          <w:b/>
          <w:color w:val="000000"/>
          <w:sz w:val="24"/>
          <w:szCs w:val="18"/>
          <w:lang w:eastAsia="it-IT"/>
        </w:rPr>
        <w:t>LA MORALE CHE SI CONSUMA NELLA GIUSTIZIA</w:t>
      </w:r>
      <w:bookmarkEnd w:id="62"/>
      <w:bookmarkEnd w:id="63"/>
    </w:p>
    <w:p w14:paraId="1439434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Secondo la Legge del Signore sul Levirato, spetta al parente più stretto sposare Rut. Sposando Rut, si acquisiscono anche i beni mobili e immobili che sono del defunto marito di Rut. Ecco come recita la Legge del Signore:</w:t>
      </w:r>
    </w:p>
    <w:p w14:paraId="73D6F9F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Quando i fratelli abiteranno insieme e uno di loro morirà senza lasciare figli, la moglie del defunto non si sposerà con uno di fuori, con un estraneo. Suo cognato si unirà a lei e se la prenderà in moglie, compiendo così verso di lei il dovere di cognato. Il primogenito che ella metterà al mondo, andrà sotto il nome del fratello morto, perché il nome di questi non si estingua in Israele. Ma se quell’uomo non ha piacere di prendere la cognata, ella salirà alla porta degli anziani e dirà: “Mio cognato rifiuta di assicurare in Israele il nome del fratello; non acconsente a compiere verso di me il dovere di cognato”. Allora gli anziani della sua città lo chiameranno e gli parleranno. Se egli persiste e dice: “Non ho piacere di prenderla”, allora sua cognata gli si avvicinerà in presenza degli anziani, gli toglierà il sandalo dal piede, gli sputerà in faccia e proclamerà: “Così si fa all’uomo che non vuole ricostruire la famiglia del fratello”. La sua sarà chiamata in Israele la famiglia dello scalzato (Dt 25,5-10). </w:t>
      </w:r>
    </w:p>
    <w:p w14:paraId="193F9C1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Booz non è il parente più stretto. Prima di lui esiste un altro parente. Volendo sposare Rut, Booz chiede all’altro parente se è disposto ad assumersi tutti gli impegni che derivano dalla Legge del levirato. Avendo il parente più prossimo rinunciato, nel rispetto delle procedure previste dalla Legge, Booz acquisisce come parente più prossimo il diritto di sposare Rut.</w:t>
      </w:r>
    </w:p>
    <w:p w14:paraId="3855179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Booz dunque salì alla porta della città e lì si sedette. Ed ecco passare colui che aveva il diritto di riscatto e del quale Booz aveva parlato. Booz lo chiamò: «Vieni a sederti qui, amico mio!». Quello si avvicinò e si sedette. Poi Booz prese dieci degli anziani della città e disse loro: «Sedete qui». Quelli si sedettero. Allora Booz disse a colui che aveva il diritto di riscatto: «Il campo che apparteneva al nostro fratello Elimèlec, lo mette in vendita Noemi, tornata dai campi di Moab. Ho pensato bene di informartene e dirti: “Compralo davanti alle persone qui presenti e davanti </w:t>
      </w:r>
      <w:r w:rsidRPr="006C61A2">
        <w:rPr>
          <w:rFonts w:ascii="Arial" w:eastAsia="Times New Roman" w:hAnsi="Arial" w:cs="Arial"/>
          <w:i/>
          <w:iCs/>
          <w:color w:val="000000"/>
          <w:sz w:val="23"/>
          <w:szCs w:val="24"/>
          <w:lang w:eastAsia="it-IT"/>
        </w:rPr>
        <w:lastRenderedPageBreak/>
        <w:t>agli anziani del mio popolo”. Se vuoi riscattarlo, riscattalo pure; ma se non lo riscatti, fammelo sapere. Infatti, oltre a te, nessun altro ha il diritto di riscatto, e io vengo dopo di te». Quegli rispose: «Lo riscatto io». E Booz proseguì: «Quando acquisterai il campo da Noemi, tu dovrai acquistare anche Rut, la moabita, moglie del defunto, per mantenere il nome del defunto sulla sua eredità». Allora colui che aveva il diritto di riscatto rispose: «Non posso esercitare il diritto di riscatto, altrimenti danneggerei la mia stessa eredità. Subentra tu nel mio diritto. Io non posso davvero esercitare questo diritto di riscatto». Anticamente in Israele vigeva quest’usanza in relazione al diritto di riscatto o alla permuta: per convalidare un atto, uno si toglieva il sandalo e lo dava all’altro. Questa era la forma di autenticazione in Israele. Allora colui che aveva il diritto di riscatto rispose a Booz: «Acquìstatelo tu». E si tolse il sandalo.</w:t>
      </w:r>
    </w:p>
    <w:p w14:paraId="3377F7B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Allora Booz disse agli anziani e a tutta la gente: «Voi siete oggi testimoni che io ho acquistato tutto quanto apparteneva a Elimèlec, a Chilion e a Maclon dalle mani di Noemi, e che ho preso anche in moglie Rut, la moabita, già moglie di Maclon, per mantenere il nome del defunto sulla sua eredità, e perché il nome del defunto non scompaia tra i suoi fratelli e alla porta della sua città. Voi ne siete oggi testimoni». Tutta la gente che si trovava presso la porta rispose: «Ne siamo testimoni».</w:t>
      </w:r>
    </w:p>
    <w:p w14:paraId="1C680AB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Gli anziani aggiunsero: «Il Signore renda la donna, che entra in casa tua, come Rachele e Lia, le due donne che edificarono la casa d’Israele. Procùrati ricchezza in Èfrata, fatti un nome in Betlemme! La tua casa sia come la casa di Peres, che Tamar partorì a Giuda, grazie alla posterità che il Signore ti darà da questa giovane!».</w:t>
      </w:r>
    </w:p>
    <w:p w14:paraId="5E6FEE6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Così Booz prese in moglie Rut. Egli si unì a lei e il Signore le accordò di concepire: ella partorì un figlio.</w:t>
      </w:r>
    </w:p>
    <w:p w14:paraId="071938F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 le donne dicevano a Noemi: «Benedetto il Signore, il quale oggi non ti ha fatto mancare uno che esercitasse il diritto di riscatto. Il suo nome sarà ricordato in Israele! Egli sarà il tuo consolatore e il sostegno della tua vecchiaia, perché lo ha partorito tua nuora, che ti ama e che vale per te più di sette figli». Noemi prese il bambino, se lo pose in grembo e gli fece da nutrice. Le vicine gli cercavano un nome e dicevano: «È nato un figlio a Noemi!». E lo chiamarono Obed. Egli fu il padre di Iesse, padre di Davide.</w:t>
      </w:r>
    </w:p>
    <w:p w14:paraId="6DAC006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Questa è la discendenza di Peres: Peres generò Chesron, Chesron generò Ram, Ram generò Amminadàb, Amminadàb generò Nacson, Nacson generò Salmon, Salmon generò Booz, Booz generò Obed, Obed generò Iesse e Iesse generò Davide (Rut 4,1.22). </w:t>
      </w:r>
    </w:p>
    <w:p w14:paraId="7A98359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Così Booz ci insegna che mai potrà esistere vera, sana, giusta, santa moralità senza la più stretta osservanza non solo della Legge, ma anche delle procedure che sono stabilite dalla Legge del Signore. Ora chiediamo: quale moralità viviamo noi cristiani se abbiamo abrogato le procedure della Legge di Cristo Gesù? Siamo divenuti immorali noi, per disobbedienza alle procedure stabilite dal Signore e </w:t>
      </w:r>
      <w:r w:rsidRPr="006C61A2">
        <w:rPr>
          <w:rFonts w:ascii="Arial" w:eastAsia="Times New Roman" w:hAnsi="Arial" w:cs="Arial"/>
          <w:color w:val="000000"/>
          <w:sz w:val="24"/>
          <w:szCs w:val="24"/>
          <w:lang w:eastAsia="it-IT"/>
        </w:rPr>
        <w:lastRenderedPageBreak/>
        <w:t xml:space="preserve">immorali sono divenute le nostre opere, perché compiute in disobbedienza alle procedure del Signore nostro Gesù Cristo. </w:t>
      </w:r>
    </w:p>
    <w:p w14:paraId="3C4E1C9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quattro procedure da noi abrogate: </w:t>
      </w:r>
      <w:r w:rsidRPr="006C61A2">
        <w:rPr>
          <w:rFonts w:ascii="Arial" w:eastAsia="Times New Roman" w:hAnsi="Arial" w:cs="Arial"/>
          <w:i/>
          <w:iCs/>
          <w:color w:val="000000"/>
          <w:sz w:val="24"/>
          <w:szCs w:val="24"/>
          <w:lang w:eastAsia="it-IT"/>
        </w:rPr>
        <w:t>“Andate e fate discepoli tutti i popoli”</w:t>
      </w:r>
      <w:r w:rsidRPr="006C61A2">
        <w:rPr>
          <w:rFonts w:ascii="Arial" w:eastAsia="Times New Roman" w:hAnsi="Arial" w:cs="Arial"/>
          <w:color w:val="000000"/>
          <w:sz w:val="24"/>
          <w:szCs w:val="24"/>
          <w:lang w:eastAsia="it-IT"/>
        </w:rPr>
        <w:t xml:space="preserve">. Prima procedura. </w:t>
      </w:r>
      <w:r w:rsidRPr="006C61A2">
        <w:rPr>
          <w:rFonts w:ascii="Arial" w:eastAsia="Times New Roman" w:hAnsi="Arial" w:cs="Arial"/>
          <w:i/>
          <w:iCs/>
          <w:color w:val="000000"/>
          <w:sz w:val="24"/>
          <w:szCs w:val="24"/>
          <w:lang w:eastAsia="it-IT"/>
        </w:rPr>
        <w:t>“Battezzate nel nome del Padre e del Figlio e dello spirito Santo”</w:t>
      </w:r>
      <w:r w:rsidRPr="006C61A2">
        <w:rPr>
          <w:rFonts w:ascii="Arial" w:eastAsia="Times New Roman" w:hAnsi="Arial" w:cs="Arial"/>
          <w:color w:val="000000"/>
          <w:sz w:val="24"/>
          <w:szCs w:val="24"/>
          <w:lang w:eastAsia="it-IT"/>
        </w:rPr>
        <w:t xml:space="preserve">. Seconda procedura. </w:t>
      </w:r>
      <w:r w:rsidRPr="006C61A2">
        <w:rPr>
          <w:rFonts w:ascii="Arial" w:eastAsia="Times New Roman" w:hAnsi="Arial" w:cs="Arial"/>
          <w:i/>
          <w:iCs/>
          <w:color w:val="000000"/>
          <w:sz w:val="24"/>
          <w:szCs w:val="24"/>
          <w:lang w:eastAsia="it-IT"/>
        </w:rPr>
        <w:t xml:space="preserve">“Insegnate loro ad osservare quanto io vi ho comandato”. </w:t>
      </w:r>
      <w:r w:rsidRPr="006C61A2">
        <w:rPr>
          <w:rFonts w:ascii="Arial" w:eastAsia="Times New Roman" w:hAnsi="Arial" w:cs="Arial"/>
          <w:color w:val="000000"/>
          <w:sz w:val="24"/>
          <w:szCs w:val="24"/>
          <w:lang w:eastAsia="it-IT"/>
        </w:rPr>
        <w:t>Terza procedura. Essendo queste procedure vero comando del Signore, chi abroga queste procedure è il mistero della salvezza e della redenzione che abroga e di conseguenza tutte le sue opere sono immorali.</w:t>
      </w:r>
    </w:p>
    <w:p w14:paraId="1BAC4C4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 sana, giusta, santa moralità è solo il frutto dell’obbedienza al comando del Signore e alle procedure insite nello stesso comando. Comando e procedure sono una cosa sola. Al comando e alle procedure va data obbedienza eterna. Il cristiano, chiunque esso sia – papa, vescovo, presbitero, diacono, cresimato, battezzato – è obbligato all’obbedienza ad ogni comando di Cristo Gesù e ad ogni procedura insita nello stesso comando. Senza questa duplice obbedienza, le sue opere sono immorali. Anche il diritto alla difesa è comando e procedura evangelica. Non rispettare il giusto, santo, evangelico diritto alla difesa, rende ogni atto pesantemente immorale. Nessuno è sopra il comando del Signore e nessuno sopra le procedure insite nel comando.</w:t>
      </w:r>
    </w:p>
    <w:p w14:paraId="3BF76E8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1E57FB00" w14:textId="77777777" w:rsidR="006C61A2" w:rsidRPr="006C61A2" w:rsidRDefault="006C61A2" w:rsidP="006C61A2">
      <w:pPr>
        <w:keepNext/>
        <w:spacing w:after="120" w:line="240" w:lineRule="auto"/>
        <w:jc w:val="center"/>
        <w:outlineLvl w:val="0"/>
        <w:rPr>
          <w:rFonts w:ascii="Arial" w:eastAsia="Times New Roman" w:hAnsi="Arial"/>
          <w:b/>
          <w:sz w:val="36"/>
          <w:szCs w:val="18"/>
          <w:lang w:eastAsia="it-IT"/>
        </w:rPr>
      </w:pPr>
      <w:bookmarkStart w:id="64" w:name="_Toc151237750"/>
      <w:bookmarkStart w:id="65" w:name="_Toc191151790"/>
      <w:r w:rsidRPr="006C61A2">
        <w:rPr>
          <w:rFonts w:ascii="Arial" w:eastAsia="Times New Roman" w:hAnsi="Arial"/>
          <w:b/>
          <w:sz w:val="36"/>
          <w:szCs w:val="18"/>
          <w:lang w:eastAsia="it-IT"/>
        </w:rPr>
        <w:t>LA MORALE NEL PRIMO LIBRO DI SAMUELE</w:t>
      </w:r>
      <w:bookmarkEnd w:id="65"/>
    </w:p>
    <w:p w14:paraId="3044ED31"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66" w:name="_Toc191151791"/>
      <w:r w:rsidRPr="006C61A2">
        <w:rPr>
          <w:rFonts w:ascii="Arial" w:eastAsia="Times New Roman" w:hAnsi="Arial"/>
          <w:b/>
          <w:color w:val="000000"/>
          <w:sz w:val="24"/>
          <w:szCs w:val="18"/>
          <w:lang w:eastAsia="it-IT"/>
        </w:rPr>
        <w:t>SCANDALO E RESPONSABILITÀ</w:t>
      </w:r>
      <w:bookmarkEnd w:id="64"/>
      <w:bookmarkEnd w:id="66"/>
      <w:r w:rsidRPr="006C61A2">
        <w:rPr>
          <w:rFonts w:ascii="Arial" w:eastAsia="Times New Roman" w:hAnsi="Arial"/>
          <w:b/>
          <w:color w:val="000000"/>
          <w:sz w:val="24"/>
          <w:szCs w:val="18"/>
          <w:lang w:eastAsia="it-IT"/>
        </w:rPr>
        <w:t xml:space="preserve"> </w:t>
      </w:r>
    </w:p>
    <w:p w14:paraId="5F4C417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Tra le moltissime verità sulla moralità che sono contenute nel Primo Libro di Samuele ne abbiamo scelte solo alcune. Le altre avremo modo d metterle in luce negli altri Libri che prenderemo in esame. La scelta è obbligatoria, anche per dare al cristiano le prime cose essenziali che vanno poste nel suo cuore.</w:t>
      </w:r>
    </w:p>
    <w:p w14:paraId="0B79970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 prima verità sulla morale verte sulla responsabilità di colui che deve educare alla sana e santa moralità. Il primo responsabile per l’educazione alla sana e santa moralità è il sacerdote. Questi non è solo responsabile verso il popolo di Dio, è prima di tutto responsabile della moralità dei sacerdoti e in particolare della moralità dei suoi figli, che come lui sono stati costituiti sacerdoti per divina disposizione. È giusto che questo obbligo mai venga dimenticato: il sacerdote è responsabile della moralità del sacerdote. Il papa è responsabile della sua moralità e della moralità di tutti i vescovi e di tutto il popolo di Dio. I vescovi sono responsabili della moralità del papa e di tutti i vescovi, presbiteri e popolo di Dio. I presbiteri sono responsabili della moralità del papa, dei vescovi, dei loro fratelli presbiteri e di tutto il popolo di Dio. Anche i fedeli laici sono responsabili della sana moralità di tutto il corpo di Cristo Gesù. Ecco come Pietro è responsabile della moralità di pecore e agnelli ed ecco come l’Apostolo Paolo esercita la sua Responsabilità verso l’Apostolo Pietro:</w:t>
      </w:r>
    </w:p>
    <w:p w14:paraId="52A3C4F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Quand’ebbero mangiato, Gesù disse a Simon Pietro: «Simone, figlio di Giovanni, mi ami più di costoro?». Gli rispose: «Certo, Signore, tu lo sai che ti voglio bene». Gli disse: «Pasci i miei agnelli». Gli disse di nuovo, </w:t>
      </w:r>
      <w:r w:rsidRPr="006C61A2">
        <w:rPr>
          <w:rFonts w:ascii="Arial" w:eastAsia="Times New Roman" w:hAnsi="Arial" w:cs="Arial"/>
          <w:i/>
          <w:iCs/>
          <w:color w:val="000000"/>
          <w:sz w:val="23"/>
          <w:szCs w:val="24"/>
          <w:lang w:eastAsia="it-IT"/>
        </w:rPr>
        <w:lastRenderedPageBreak/>
        <w:t xml:space="preserve">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6FC8981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7D7E979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Ecco come Pietro rende ragione al popolo di Dio delle sue scelte pastorali:</w:t>
      </w:r>
    </w:p>
    <w:p w14:paraId="7C899C5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p>
    <w:p w14:paraId="463EDF5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Allora Pietro cominciò a raccontare loro, con ordine, dicendo: «Mi trovavo in preghiera nella città di Giaffa e in estasi ebbi una visione: un oggetto che scendeva dal cielo, simile a una grande tovaglia, calata per i quattro capi, e che giunse fino a me. Fisandola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w:t>
      </w:r>
      <w:r w:rsidRPr="006C61A2">
        <w:rPr>
          <w:rFonts w:ascii="Arial" w:eastAsia="Times New Roman" w:hAnsi="Arial" w:cs="Arial"/>
          <w:i/>
          <w:iCs/>
          <w:color w:val="000000"/>
          <w:sz w:val="23"/>
          <w:szCs w:val="24"/>
          <w:lang w:eastAsia="it-IT"/>
        </w:rPr>
        <w:lastRenderedPageBreak/>
        <w:t xml:space="preserve">per porre impedimento a Dio?». All’udire questo si calmarono e cominciarono a glorificare Dio dicendo: «Dunque anche ai pagani Dio ha concesso che si convertano perché abbiano la vita!» (At 11,1-18). </w:t>
      </w:r>
    </w:p>
    <w:p w14:paraId="750BCA1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Eli sa che i suoi figli danno scandalo al popolo di Dio che si accosta alla Tenda del Convegno. Opera una correzione, ma è assai blanda. Essa non produce alcun effetto. Quando una correzione blanda non produce effetto, ne occorre una più efficace. Se necessario, si deve anche ricorrere alla privazione temporanea o anche duratura dell’esercizio del ministero e anche dall’accostarsi alla stessa Tenda del Convegno. A causa di questa sua correzione inefficace, interviene il Signore e promette a Eli una punizione esemplare. Muoiono i suoi due figli e muore anche lui non appena sente la notizia della morte dei suoi due figli. Con la morte viene impedito che lo scandalo possa ancora turbare i cuori dei figli del popolo del Signore nel luogo più sacro di tutta la terra, che è la Tenda di Dio. </w:t>
      </w:r>
    </w:p>
    <w:p w14:paraId="60542C3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1830463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0F0293D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70EE22C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Un giorno venne un uomo di Dio da Eli e gli disse: «Così dice il Signore: Non mi sono forse rivelato alla casa di tuo padre, mentre erano in Egitto, </w:t>
      </w:r>
      <w:r w:rsidRPr="006C61A2">
        <w:rPr>
          <w:rFonts w:ascii="Arial" w:eastAsia="Times New Roman" w:hAnsi="Arial" w:cs="Arial"/>
          <w:i/>
          <w:iCs/>
          <w:color w:val="000000"/>
          <w:sz w:val="23"/>
          <w:szCs w:val="24"/>
          <w:lang w:eastAsia="it-IT"/>
        </w:rPr>
        <w:lastRenderedPageBreak/>
        <w:t>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2,12-36).</w:t>
      </w:r>
    </w:p>
    <w:p w14:paraId="7AB9024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Chi è responsabile della formazione morale del popolo di Dio, è obbligato a vigilare prima di tutto su se stesso perché nessuna immoralità e nessuno scandalo sorga sia nel popolo di Dio, sia negli altri uomini che non solo popolo di Dio. Deve anche vigilare e intervenire con interventi efficaci perché la sana, giusta, retta moralità venga vissuta dinanzi al popolo di Dio e dinanzi al mondo. Se non interviene con interventi efficaci, la responsabilità dinanzi a Dio è altissima. Si è responsabili di tutti i peccati che si commettono. Ecco come questa altissima responsabilità viene annunciata per bocca del profeta Ezechiele:</w:t>
      </w:r>
    </w:p>
    <w:p w14:paraId="269A7E9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0FF85F3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Mi disse ancora: «Figlio dell’uomo, tutte le parole che ti dico ascoltale con gli orecchi e accoglile nel cuore: poi va’, rècati dai deportati, dai figli del tuo popolo, e parla loro. Ascoltino o non ascoltino, dirai: “Così dice il Signore”».</w:t>
      </w:r>
    </w:p>
    <w:p w14:paraId="4669CFC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6455808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3F30967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4608D10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5B48FC0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Ecco come responsabilità viene esercitata, per comando dello Spirito Santo, dall’Apostolo Giovanni:</w:t>
      </w:r>
    </w:p>
    <w:p w14:paraId="19F9484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w:t>
      </w:r>
      <w:r w:rsidRPr="006C61A2">
        <w:rPr>
          <w:rFonts w:ascii="Arial" w:eastAsia="Times New Roman" w:hAnsi="Arial" w:cs="Arial"/>
          <w:i/>
          <w:iCs/>
          <w:color w:val="000000"/>
          <w:sz w:val="23"/>
          <w:szCs w:val="24"/>
          <w:lang w:eastAsia="it-IT"/>
        </w:rPr>
        <w:lastRenderedPageBreak/>
        <w:t>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B5673F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EAB3F4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AA6F58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w:t>
      </w:r>
      <w:r w:rsidRPr="006C61A2">
        <w:rPr>
          <w:rFonts w:ascii="Arial" w:eastAsia="Times New Roman" w:hAnsi="Arial" w:cs="Arial"/>
          <w:i/>
          <w:iCs/>
          <w:color w:val="000000"/>
          <w:sz w:val="23"/>
          <w:szCs w:val="24"/>
          <w:lang w:eastAsia="it-IT"/>
        </w:rPr>
        <w:lastRenderedPageBreak/>
        <w:t xml:space="preserve">mattino. Chi ha orecchi, ascolti ciò che lo Spirito dice alle Chiese” (Ap 2,1-29). </w:t>
      </w:r>
    </w:p>
    <w:p w14:paraId="5227515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967F05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37AFD0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0492EA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Se il responsabile non esercita efficacemente la sua responsabilità, sempre il Signore interviene per riportare la sana moralità tra il popolo. I rimedi e le </w:t>
      </w:r>
      <w:r w:rsidRPr="006C61A2">
        <w:rPr>
          <w:rFonts w:ascii="Arial" w:eastAsia="Times New Roman" w:hAnsi="Arial" w:cs="Arial"/>
          <w:color w:val="000000"/>
          <w:sz w:val="24"/>
          <w:szCs w:val="24"/>
          <w:lang w:eastAsia="it-IT"/>
        </w:rPr>
        <w:lastRenderedPageBreak/>
        <w:t>correzioni di Dio sono dolorosissime e il Signore corregge chi è preposto alla correzione e anche coloro che avrebbero dovuto ricevere una correzione efficace. Sempre ci dobbiamo ricordare che il peccato di scandalo è peccato gravissimo agli occhi del Signore. Il peccato dello scandalo va evitato, costi anche l’allontanamento dalla liturgia e anche dalla comunità del Signore. Nella correzione efficace Maestro è l’Apostolo Paolo. Ecco due suoi insegnamenti:</w:t>
      </w:r>
    </w:p>
    <w:p w14:paraId="628FE9A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46047B5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34FCD59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629A7D3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5BC2506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w:t>
      </w:r>
      <w:r w:rsidRPr="006C61A2">
        <w:rPr>
          <w:rFonts w:ascii="Arial" w:eastAsia="Times New Roman" w:hAnsi="Arial" w:cs="Arial"/>
          <w:i/>
          <w:iCs/>
          <w:color w:val="000000"/>
          <w:sz w:val="23"/>
          <w:szCs w:val="24"/>
          <w:lang w:eastAsia="it-IT"/>
        </w:rPr>
        <w:lastRenderedPageBreak/>
        <w:t>eravate alcuni di voi! Ma siete stati lavati, siete stati santificati, siete stati giustificati nel nome del Signore Gesù Cristo e nello Spirito del nostro Dio.</w:t>
      </w:r>
    </w:p>
    <w:p w14:paraId="4893DD8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6BA5866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48216CB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10 come afflitti, ma sempre lieti; come poveri, ma capaci di arricchire molti; come gente che non ha nulla e invece possediamo tutto! (2Cor 6,3-10). </w:t>
      </w:r>
    </w:p>
    <w:p w14:paraId="45547FE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Eli ha disonorato il Signore permettendo che il Signore venisse disonorato. Mai un cristiano deve permettere, per quanto è nelle sue possibilità, che questo accada. Se lo permette, se non corregge con correzione efficace, lui è responsabile del disonore arrecato al Signore e di tutti gli scandali che questo disonore arrecano. Correggere è obbligo di giustizia. Lascarsi corregge è dovere di giustizia, giustizia verso ogni uomo e, sommamente di più, giustizia vero Dio.</w:t>
      </w:r>
    </w:p>
    <w:p w14:paraId="55BC599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35C62CC2"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67" w:name="_Toc151237751"/>
      <w:bookmarkStart w:id="68" w:name="_Toc191151792"/>
      <w:r w:rsidRPr="006C61A2">
        <w:rPr>
          <w:rFonts w:ascii="Arial" w:eastAsia="Times New Roman" w:hAnsi="Arial"/>
          <w:b/>
          <w:color w:val="000000"/>
          <w:sz w:val="24"/>
          <w:szCs w:val="18"/>
          <w:lang w:eastAsia="it-IT"/>
        </w:rPr>
        <w:t>UNA DECISIONE DI IMMORALITÀ</w:t>
      </w:r>
      <w:bookmarkEnd w:id="67"/>
      <w:bookmarkEnd w:id="68"/>
      <w:r w:rsidRPr="006C61A2">
        <w:rPr>
          <w:rFonts w:ascii="Arial" w:eastAsia="Times New Roman" w:hAnsi="Arial"/>
          <w:b/>
          <w:color w:val="000000"/>
          <w:sz w:val="24"/>
          <w:szCs w:val="18"/>
          <w:lang w:eastAsia="it-IT"/>
        </w:rPr>
        <w:t xml:space="preserve"> </w:t>
      </w:r>
    </w:p>
    <w:p w14:paraId="0EAFD0B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Ogni figlio di Israele sa, deve sapere, che quando il Signore abbandona il suo popolo, non lo abbandona perché lui ha abbandonato l’Arca del Signore, lo abbandona perché Lui ha abbandonato la Legge dell’Alleanza, trasgredendo i suoi Comandamenti e disprezzando i suoi Statuti. Quando è la Legge la causa della sconfitta, mai la ritualità potrà supplire alla Legge trasgredita. Cosa fanno i figli di Israele? Per supplire alla trasgressione della Legge, invece di convertirsi nuovamente, pentendosi e ritornando nella piena obbedienza alla Legge, vanno </w:t>
      </w:r>
      <w:r w:rsidRPr="006C61A2">
        <w:rPr>
          <w:rFonts w:ascii="Arial" w:eastAsia="Times New Roman" w:hAnsi="Arial" w:cs="Arial"/>
          <w:color w:val="000000"/>
          <w:sz w:val="24"/>
          <w:szCs w:val="24"/>
          <w:lang w:eastAsia="it-IT"/>
        </w:rPr>
        <w:lastRenderedPageBreak/>
        <w:t>in battaglia senza essere nella Legge dell’Alleanza, portano però l’arca in battaglia, perché così Dio è con loro e i Filistei sarebbero stati sconfitti. Invece il Signore non è nell’Arca. Il Signore è nella Legge, perché nell’Arca è custodita la Legge del Signore. Non solo il popolo è nuovamente sconfitto con immani perdite, anche l’Arca del Signore viene catturata e portata nel tempio dei loro Dèi.</w:t>
      </w:r>
    </w:p>
    <w:p w14:paraId="09E6C5D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La parola di Samuele giunse a tutto Israele. In quei giorni i Filistei si radunarono per combattere contro Israele. Allora Israele scese in campo contro i Filistei. Essi si accamparono presso Eben Ezer mentre i Filistei s’erano accampati ad Afek. I Filistei si schierarono contro Israele e la battaglia divampò, ma Israele fu sconfitto di fronte ai Filistei, e caddero sul campo, delle loro schiere, circa quattromila uomini.</w:t>
      </w:r>
    </w:p>
    <w:p w14:paraId="754075E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w:t>
      </w:r>
    </w:p>
    <w:p w14:paraId="44F85D5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w:t>
      </w:r>
    </w:p>
    <w:p w14:paraId="07208EA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4,1-22).</w:t>
      </w:r>
    </w:p>
    <w:p w14:paraId="070E105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Perché portare l’Arca in battaglia è una decisione di immoralità? Perché il pensiero che prende questa decisione è immorale. È immorale perché Dio è con il popolo se il popolo è nella Legge, nei Comandamenti, negli Statuti, nelle Prescrizione, nelle Regole da Lui dati perché siano osservati. È immorale questa decisione perché si sostituisce la ritualità alla Legge, ai Comandamenti. l’Arca serve solo a ricordare al popolo la Legge, i Comandamenti. Non ha altre funzioni. Essa non è stata data per essere portata in guerra al fine di sconfiggere i nemici. Questa regola di purissima moralità vale anche per noi, discepoli di Gesù. Portare in processione il simulacro di un Santo o il Crocifisso o finanche il Santissimo, nel quale vi è la presenza di Gesù Signore nel suo corpo reale, sostanziale, vero, mai potrà sostituire la Legge dell’Alleanza che è obbedienza al Vangelo e alla Legge di Cristo Gesù. Possiamo creare stupende coreografie per la sostituzione dell’obbedienza al Vangelo con una sacra ritualità o sacra rappresentazione, mai però essa farà tornare Dio a combattere con noi e per noi. Lui scenderà all’istante se noi gli prometteremo di ritornare nel suo Vangelo e di essere ad esso fedele per tutti i giorni della nostra vita. La ritualità è vera se ci aiuta a tornare nel Vangelo e nel Vangelo si torna con l’obbedienza ad esso. La ritualità è vana e sterile se non si ritorna nell’obbedienza al Vangelo. È decisione di altissima immoralità la sostituzione dell’obbedienza al Vangelo con la ritualità, anche se si tratta della ritualità santissima. Dio è con noi e per noi, combatte con noi e per noi, solo se noi siamo nella più piena e vera obbedienza al Vangelo.</w:t>
      </w:r>
    </w:p>
    <w:p w14:paraId="4195816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1F91C47A"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69" w:name="_Toc151237752"/>
      <w:bookmarkStart w:id="70" w:name="_Toc191151793"/>
      <w:r w:rsidRPr="006C61A2">
        <w:rPr>
          <w:rFonts w:ascii="Arial" w:eastAsia="Times New Roman" w:hAnsi="Arial"/>
          <w:b/>
          <w:color w:val="000000"/>
          <w:sz w:val="24"/>
          <w:szCs w:val="18"/>
          <w:lang w:eastAsia="it-IT"/>
        </w:rPr>
        <w:t>LE DOLOROSE CONSEGUENZE DI OGNI SCELTA</w:t>
      </w:r>
      <w:bookmarkEnd w:id="69"/>
      <w:bookmarkEnd w:id="70"/>
      <w:r w:rsidRPr="006C61A2">
        <w:rPr>
          <w:rFonts w:ascii="Arial" w:eastAsia="Times New Roman" w:hAnsi="Arial"/>
          <w:b/>
          <w:color w:val="000000"/>
          <w:sz w:val="24"/>
          <w:szCs w:val="18"/>
          <w:lang w:eastAsia="it-IT"/>
        </w:rPr>
        <w:t xml:space="preserve"> </w:t>
      </w:r>
    </w:p>
    <w:p w14:paraId="362B4C6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Quando si sceglie di percorrere una via nuova, sempre dobbiamo conoscere le conseguenze di dolore o di gioia, di tristezza o di esultanza, che la scelta genera e produce. Il Signore nostro Dio sempre ha avvisato l’uomo delle conseguenze di vita e di morte che maturano dalle sue scelte. Se l’uomo non ascolta il suo Signore e sceglie vie che generano la morte, esso morte riceverà e la morte potrà essere anche eterna, se non retrocede dalle sue scelte per un pieno e perenne cammino nelle scelte che danno benedizione e vita, vita anche eterna. Israele chiede a Samuele che costituisca un re sopra di esso. Il Signore gli manifesta tutti i danni e le sofferenze che questa scelta avrebbe generato nella storia. Israele scegliendo di avere un re, sceglie tutte le conseguenze dolorose e di grande sofferenza. Ogni scelta è come un albero. Come l’albero produce secondo la sua natura, così anche le scelte producono secondo la loro natura. Ecco come il Signore nella sua misericordia illumina il suo popolo sui frutti della loro scelta:</w:t>
      </w:r>
    </w:p>
    <w:p w14:paraId="361F856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w:t>
      </w:r>
    </w:p>
    <w:p w14:paraId="724CB24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0360380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w:t>
      </w:r>
    </w:p>
    <w:p w14:paraId="1D52C75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Ecco tre momenti in cui il Signore rivela all’uomo i frutti che ogni sua scelta produce. La prima rivelazione è fatta al primo uomo. La seconda rivelazione ai figli d’Israele prima di entrare nella terra promessa. La terza rivelazione riguarda ogni uomo. I frutti prodotti non riguardano solo il tempo, ma anche l’eternità:</w:t>
      </w:r>
    </w:p>
    <w:p w14:paraId="0BB69AD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776001F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Vedi, io pongo oggi davanti a te la vita e il bene, la morte e il male. Oggi, perciò, io ti comando di amare il Signore, tuo Dio, di camminare per le </w:t>
      </w:r>
      <w:r w:rsidRPr="006C61A2">
        <w:rPr>
          <w:rFonts w:ascii="Arial" w:eastAsia="Times New Roman" w:hAnsi="Arial" w:cs="Arial"/>
          <w:i/>
          <w:iCs/>
          <w:color w:val="000000"/>
          <w:sz w:val="23"/>
          <w:szCs w:val="24"/>
          <w:lang w:eastAsia="it-IT"/>
        </w:rPr>
        <w:lastRenderedPageBreak/>
        <w:t xml:space="preserve">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3937B62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2954893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Oggi moltissimi figli della Chiesa non solo hanno deciso che il Vangelo non debba essere annunciato, non solo hanno stabilità che a nessuno debba essere chiesta la conversione a Cristo Signore, non solo vogliono che nessuno più venga aggregato alla Chiesa secondo le regole e le procedure evangeliche, in più vogliono che tutti vengano inclusi nella Chiesa, ognuno rimanendo nella sua idolatria, nella sua immoralità, nella sua ingiustizia, nella sua negazione della verità di creazione. Inoltre moltissimi stanno decidendo che anche questo mondo senza il Vangelo, contro il Vangelo debba essere benedetto e domani anche ammesso a ricevere i sacramenti. </w:t>
      </w:r>
    </w:p>
    <w:p w14:paraId="2B216EB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Ora chiediamo: quali saranno i frutti che si raccoglieranno da queste decisioni non conformi al Vangelo di nostro Signore Gesù Cristo? Il primo frutto è la morte della Chiesa secondo Dio. Nasce la Chiesa secondo gli uomini. Il secondo frutto è la morte del cristiano secondo Cristo. Nasce il non cristiano o il finto cristiano secondo il mondo. Il terzo frutto è la condanna della Chiesa e del mondo a essere consumati dal peccato e dal vizio. </w:t>
      </w:r>
    </w:p>
    <w:p w14:paraId="3CA0DA2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Gesù non è venuto per ratificare il peccato del mondo, accogliendolo nel suo corpo. Gesù è venuto per non conoscere mai il peccato e per toglierlo dal suo corpo che è la Chiesa. Nel corpo di Cristo non si può stare con il peccato. Se si sta con il peccato si è tralci secchi della vite vera che è Lui. Un discepolo di Gesù che decide senza valutare i frutti che le sue decisioni producono, non solo per lui </w:t>
      </w:r>
      <w:r w:rsidRPr="006C61A2">
        <w:rPr>
          <w:rFonts w:ascii="Arial" w:eastAsia="Times New Roman" w:hAnsi="Arial" w:cs="Arial"/>
          <w:color w:val="000000"/>
          <w:sz w:val="24"/>
          <w:szCs w:val="24"/>
          <w:lang w:eastAsia="it-IT"/>
        </w:rPr>
        <w:lastRenderedPageBreak/>
        <w:t>ma per la Chiesa e per il mondo intero, è un discepolo stolto e insipiente. Una scelta immorale produce frutti di morte. Una scelta morale produce frutti di vita.</w:t>
      </w:r>
    </w:p>
    <w:p w14:paraId="01DE50E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48D1967D"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71" w:name="_Toc151237753"/>
      <w:bookmarkStart w:id="72" w:name="_Toc191151794"/>
      <w:r w:rsidRPr="006C61A2">
        <w:rPr>
          <w:rFonts w:ascii="Arial" w:eastAsia="Times New Roman" w:hAnsi="Arial"/>
          <w:b/>
          <w:color w:val="000000"/>
          <w:sz w:val="24"/>
          <w:szCs w:val="18"/>
          <w:lang w:eastAsia="it-IT"/>
        </w:rPr>
        <w:t>LA MORALITÀ È OBBEDIENZA</w:t>
      </w:r>
      <w:bookmarkEnd w:id="71"/>
      <w:bookmarkEnd w:id="72"/>
    </w:p>
    <w:p w14:paraId="2B870F9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Il Signore sceglie Saul e lo consacra re del suo popolo. Il re è scelto da Dio per governare il popolo dalla volontà di Dio. Non è scelto da Dio per governare il popolo dal suo pensiero, dai suoi sentimenti, dalle sue sensazioni. Saul veniva aiutato dal Signore perché governasse il popolo dalla sua volontà per bocca di Samuele, il profeta posto al suo fianco da Lui, perché di volta in volta gli manifestasse cosa era gradito al Signore e che lui avrebbe dovuto fare. Saul invece si rivela disobbediente ai comandi di Samuele, dati a lui nel nome del Signore. Il Signore, non tollerando lo spirito di disobbedienza che governava il cuore e i pensieri di Saul, dopo la terza disobbedienza lo rigettò come suo re. Non solo lo rigettò, si ritirò da lui, con ritiro perenne. Da questo momento Saul non cammina più con il Signore, perché il Signore non cammina più con lui. Ecco come questo momento altamente drammatico è narrato nei Testi Sacri:</w:t>
      </w:r>
    </w:p>
    <w:p w14:paraId="776D8D4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Samuele disse a Saul: «Il Signore ha inviato me per ungerti re sopra Israele, suo popolo. Ora ascolta la voce del Signore. Così dice il Signore degli eserciti: “Ho considerato ciò che ha fatto Amalèk a Israele, come gli si oppose per la via, quando usciva dall’Egitto. Va’, dunque, e colpisci Amalèk, e vota allo sterminio quanto gli appartiene; non risparmiarlo, ma uccidi uomini e donne, bambini e lattanti, buoi e pecore, cammelli e asini”». Saul convocò il popolo e passò in rassegna le truppe a 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all’Egitto. Egli prese vivo Agag, re di Amalèk, e sterminò a fil di spada tutto il popolo. Ma Saul e il popolo risparmiarono Agag e il meglio del bestiame minuto e grosso, cioè gli animali grassi e gli agnelli, tutto il meglio, e non vollero sterminarli; invece votarono allo sterminio tutto il bestiame scadente e patito.</w:t>
      </w:r>
    </w:p>
    <w:p w14:paraId="40D11DC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Allora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a Carmel, ed ecco si è fatto costruire un trofeo, poi è tornato passando altrove ed è sceso a Gàlgala». Samuele raggiunse Saul e Saul gli disse: «Benedetto tu sia 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w:t>
      </w:r>
      <w:r w:rsidRPr="006C61A2">
        <w:rPr>
          <w:rFonts w:ascii="Arial" w:eastAsia="Times New Roman" w:hAnsi="Arial" w:cs="Arial"/>
          <w:i/>
          <w:iCs/>
          <w:color w:val="000000"/>
          <w:sz w:val="23"/>
          <w:szCs w:val="24"/>
          <w:lang w:eastAsia="it-IT"/>
        </w:rPr>
        <w:lastRenderedPageBreak/>
        <w:t>questa notte». E Saul gli disse: «Parla!». Samuele continuò: «Non sei tu capo delle tribù d’Israele, benché piccolo ai tuoi stessi occhi? Il Signore non ti ha forse unto re d’Israele? Il Signore ti aveva mandato per una spedizione e aveva detto: “Va’, vota allo sterminio quei peccatori di Amaleciti, combattili finché non li avrai distrutti”. Perché dunque non hai ascoltato la voce del Signore e ti sei attaccato al bottino e hai fatto il male agli occhi del Signore?». Saul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w:t>
      </w:r>
    </w:p>
    <w:p w14:paraId="31703E6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Signore gradisce forse gli olocausti e i sacrifici quanto l’obbedienza alla voce del Signore? Ecco, obbedire è meglio del sacrificio, essere docili è meglio del grasso degli arieti. Sì, peccato di divinazione è la ribellione, e colpa e terafim l’ostinazione. Poiché hai rigettato la parola del Signore, egli ti ha rigettato come re».</w:t>
      </w:r>
    </w:p>
    <w:p w14:paraId="3A179AF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w:t>
      </w:r>
    </w:p>
    <w:p w14:paraId="36A1A90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 </w:t>
      </w:r>
    </w:p>
    <w:p w14:paraId="72DDAE6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Samuele andò quindi a Rama e Saul salì a casa sua, a Gàbaa di Saul. Samuele non rivide più Saul fino al giorno della sua morte; ma Samuele piangeva per Saul, perché il Signore si era pentito di aver fatto regnare Saul su Israele (1Sam 15,1-35). </w:t>
      </w:r>
    </w:p>
    <w:p w14:paraId="3D78AF3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Il Signore chiede ad ogni figlio del suo popolo: il sacrificio dell’obbedienza non solo ai suoi Comandamenti, alle sue Leggi, ma anche ad ogni Parola che esce dalla sua bocca e che indica la via da percorrere. Quando una Parola del Signore giunge all’orecchio di un figlio dell’Alleanza, che è fondata sull’ascolto della Parola del Dio sulla quale l’alleanza è stata stipulata, sempre ad essa si deve dare immediata obbedienza.</w:t>
      </w:r>
    </w:p>
    <w:p w14:paraId="59E685F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Lo stiamo ripetendo più volte: dinanzi alla Parola del Signore il nostro cuore, la nostra mente, i nostri sentimenti, la nostra volontà, i nostri pensieri e i nostri desideri devono mettersi da parte. Finché una Parola di Dio non giunge al nostro orecchio, sempre dobbiamo obbedire ai Comandamenti e alle Parole che già il Signore ha pronunciato. Ma anche dinanzi alle Parola di ieri mente, cuore, volontà, razionalità, pensieri, desideri, sentimenti devono mettersi da parte. Ogni uomo dovrà impegnarsi con tutto se stesso per dare all’obbedienza pieno compimento. La coscienza del singolo può intervenire quando non vi è una Parola, né remota e né attuale del Signore nostro Dio. La Parola richiede la consegna di tutto l’uomo e di ogni sua facoltà al fine di prestare una obbedienza la più perfetta e la più immediata. Dinanzi alla Parola c’è solo la Parola. Si obbedisce o non si obbedisce, si ascolta o non si ascolta.</w:t>
      </w:r>
    </w:p>
    <w:p w14:paraId="7BADCB9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Saul è venuto meno nell’obbedienza. Ha sostituito la Parola con il suo pensiero. Questo atto di sostituzione della Parola, ormai reiterato, fa sì che il Signore lo priva della sua missione di essere lui, Saul, il Re del suo popolo. Perché il Signore si è ritirato da Saul? Perché il suo popolo non può essere governato dal pensiero degli uomini. Il suo popolo dovrà essere governato sempre con i pensieri di Dio e i pensieri di Dio non sono quelli che l’uomo pensa. Il pensiero di Dio è la sua Parola. Questo principio vale anche per ogni discepolo di Gesù. </w:t>
      </w:r>
    </w:p>
    <w:p w14:paraId="5568338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Pietro dovrà sempre pascere agnelli e pecore con il solido nutrimento della Parola di Gesù. Agnelli e pecore non sono di Pietro. Sono di Gesù. Agnelli e pecore vanno nutriti secondo la volontà di Gesù, mai dal pensiero di un papa, di un vescovo, di un presbitero, di un diacono, di un cresimato, di un battezzato. È questa verità che oggi è dimenticata da moltissimi discepoli di Gesù. Nessuno dovrà mai nutrire agnelli e pecore con la propria parola o con i propri pensieri. Il pensiero di Cristo è la Parola di Cristo. La Parola di Cristo è il Vangelo di Cristo. Agnelli e pecore vanno nutriti con il Vangelo di Cristo secondo ogni purezza di verità dello Spirito Santo. Se facciamo prevalere il nostro pensiero, allora siamo come Saul e come ha fatto con Saul, il Signore farà con noi: da noi si ritirerà e per noi si aprirà il baratro della nostra nullità e vanità pastorale, vanità e nullità che priveranno e noi e la Chiesa e il mondo dello splendore della luce che sgorga dal Vangelo. </w:t>
      </w:r>
    </w:p>
    <w:p w14:paraId="198E7E05"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p>
    <w:p w14:paraId="0A853879"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73" w:name="_Toc151237754"/>
      <w:bookmarkStart w:id="74" w:name="_Toc191151795"/>
      <w:r w:rsidRPr="006C61A2">
        <w:rPr>
          <w:rFonts w:ascii="Arial" w:eastAsia="Times New Roman" w:hAnsi="Arial"/>
          <w:b/>
          <w:color w:val="000000"/>
          <w:sz w:val="24"/>
          <w:szCs w:val="18"/>
          <w:lang w:eastAsia="it-IT"/>
        </w:rPr>
        <w:t>GLI ABISSI DELL’IMMORALITÀ</w:t>
      </w:r>
      <w:bookmarkEnd w:id="73"/>
      <w:bookmarkEnd w:id="74"/>
    </w:p>
    <w:p w14:paraId="33D4255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Se qualcuno dovesse pensare che gli abissi dell’immoralità abbiamo un fine, sono in grand errore. Quando il Signore si ritira da noi, subito subentra in noi il principe del mondo e prende lui le redini della nostra vita. Dove lui ci conduce nessuno lo sa agli inizi. Sappiamo però che lui conduce negli abissi più profondi che mai nessuno potrà esplorare a pieno, avendo questi abissi di Satana come sbocco l’oceano sconfinato dell’inferno, che non è solo sconfinato, è anche eterno. Ecco dove Satana conduce quando prende le redini di un uomo: in un abisso di male che ogni giorno si fa più profondo. </w:t>
      </w:r>
    </w:p>
    <w:p w14:paraId="6CA95AF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Pensiamo per un istante agli abissi del male nei quali Satana ci sta sommergendo. La Chiesa del Dio vivente la sta immergendo negli abissi del </w:t>
      </w:r>
      <w:r w:rsidRPr="006C61A2">
        <w:rPr>
          <w:rFonts w:ascii="Arial" w:eastAsia="Times New Roman" w:hAnsi="Arial" w:cs="Arial"/>
          <w:color w:val="000000"/>
          <w:sz w:val="24"/>
          <w:szCs w:val="24"/>
          <w:lang w:eastAsia="it-IT"/>
        </w:rPr>
        <w:lastRenderedPageBreak/>
        <w:t xml:space="preserve">pensiero del mondo che è falsità, menzogna, inganno. Oggi, per molti versi, la Chiesa appare più come </w:t>
      </w:r>
      <w:r w:rsidRPr="006C61A2">
        <w:rPr>
          <w:rFonts w:ascii="Arial" w:eastAsia="Times New Roman" w:hAnsi="Arial" w:cs="Arial"/>
          <w:i/>
          <w:iCs/>
          <w:color w:val="000000"/>
          <w:sz w:val="24"/>
          <w:szCs w:val="24"/>
          <w:lang w:eastAsia="it-IT"/>
        </w:rPr>
        <w:t>“corpo di Satana”</w:t>
      </w:r>
      <w:r w:rsidRPr="006C61A2">
        <w:rPr>
          <w:rFonts w:ascii="Arial" w:eastAsia="Times New Roman" w:hAnsi="Arial" w:cs="Arial"/>
          <w:color w:val="000000"/>
          <w:sz w:val="24"/>
          <w:szCs w:val="24"/>
          <w:lang w:eastAsia="it-IT"/>
        </w:rPr>
        <w:t xml:space="preserve"> che non corpo di Cristo. Se permettiamo che lui prenda del tutto le redini della Chiesa, si potrà salvare solo un piccolo resto. Se la Chiesa appare come “corpo di Satana”, come appare oggi il mondo? Esso appare consegnato alla falsità, all’immoralità, all’idolatria, alla totale cancellazione della stessa verità di creazione. Dalla Chiesa Satana vuole eliminare del tutto la verità della redenzione. </w:t>
      </w:r>
    </w:p>
    <w:p w14:paraId="38137FD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Ecco il primo frutto dell’abbandono del Signore nei confronti di Saul: lo Spirito del Signore lo ha abbandonato, uno spirito cattivo si è subito impossessato di lui. Questo spirito cattivo è lo spirito della gelosia che spinge Saul ad uccidere Davide. Il nemico di Saul è Davide. Perché per Satana è Davide? Perché Davide è Re secondo il cuore di Dio. Lui governerà il suo popolo secondo la Legge e la Parola di Dio e non invece dai suoi pensieri.</w:t>
      </w:r>
    </w:p>
    <w:p w14:paraId="5F1C00F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Davide ebbe finito di parlare con Saul, la vita di Giònata s’era legata alla vita di Davide, e Giònata lo amò come se stesso. Saul in quel giorno lo prese con sé e non lo lasciò tornare a casa di suo padre. Giònata strinse con Davide un patto, perché lo amava come se stesso. Giònata si tolse il mantello che indossava e lo diede a Davide e vi aggiunse i suoi abiti, la sua spada, il suo arco e la cintura. Davide riusciva in tutti gli incarichi che Saul gli affidava, così che Saul lo pose al comando dei guerrieri ed era gradito a tutto il popolo e anche ai ministri di Saul.</w:t>
      </w:r>
    </w:p>
    <w:p w14:paraId="505D135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 loro rientrare, mentre Davide tornava dall’uccisione del Filisteo, uscirono le donne da tutte le città d’Israele a cantare e a danzare incontro al re Saul, accompagnandosi con i tamburelli, con grida di gioia e con sistri. Le donne cantavano danzando e dicevano: «Ha ucciso Saul i suoi mille e Davide i suoi diecimila».</w:t>
      </w:r>
    </w:p>
    <w:p w14:paraId="1DBBB8C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Saul ne fu molto irritato e gli parvero cattive quelle parole. Diceva: «Hanno dato a Davide diecimila, a me ne hanno dati mille. Non gli manca altro che il regno». Così da quel giorno in poi Saul guardava sospettoso Davide. Il giorno dopo, un cattivo spirito di Dio irruppe su Saul, il quale si mise a fare il profeta in casa. Davide suonava la cetra come ogni giorno e Saul teneva in mano la lancia. Saul impugnò la lancia, pensando: «Inchioderò Davide al muro!». Ma Davide gli sfuggì per due volte. Saul cominciò a sentire timore di fronte a Davide, perché il Signore era con lui, mentre si era ritirato da Saul. Saul lo allontanò da sé e lo fece comandante di migliaia e Davide andava e veniva al cospetto del popolo. Davide riusciva in tutte le sue imprese, poiché il Signore era con lui. Saul, vedendo che riusciva proprio sempre, aveva timore di lui. Ma tutto Israele e Giuda amavano Davide, perché egli andava e veniva alla loro testa.</w:t>
      </w:r>
    </w:p>
    <w:p w14:paraId="45ABE79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Ora Saul disse a Davide: «Ecco Merab, mia figlia maggiore. La do in moglie a te. Tu dovrai essere il mio guerriero e combatterai le battaglie del Signore». Saul pensava: «Non sia contro di lui la mia mano, ma contro di lui sia la mano dei Filistei». Davide rispose a Saul: «Chi sono io, che cos’è la mia vita, e che cos’è la famiglia di mio padre in Israele, perché io possa diventare genero del re?». E così, quando venne il tempo di dare </w:t>
      </w:r>
      <w:r w:rsidRPr="006C61A2">
        <w:rPr>
          <w:rFonts w:ascii="Arial" w:eastAsia="Times New Roman" w:hAnsi="Arial" w:cs="Arial"/>
          <w:i/>
          <w:iCs/>
          <w:color w:val="000000"/>
          <w:sz w:val="23"/>
          <w:szCs w:val="24"/>
          <w:lang w:eastAsia="it-IT"/>
        </w:rPr>
        <w:lastRenderedPageBreak/>
        <w:t>Merab, figlia di Saul, a Davide, fu data invece in moglie ad Adrièl di Mecolà.</w:t>
      </w:r>
    </w:p>
    <w:p w14:paraId="6EE10C2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Intanto Mical, l’altra figlia di Saul, s’invaghì di Davide; ne riferirono a Saul e la cosa gli sembrò giusta. Saul diceva: «Gliela darò, ma sarà per lui una trappola e la mano dei Filistei cadrà su di lui». E Saul disse a Davide: «Oggi hai una seconda occasione per diventare mio genero». Quindi Saul ordinò ai suoi ministri: «Dite in segreto a Davide: “Ecco, tu piaci al re e i suoi ministri ti amano. Su, dunque, diventa genero del re”». I ministri di Saul sussurrarono all’orecchio di Davide queste parole e Davide rispose: «Vi pare piccola cosa diventare genero del re? Io sono povero e di umile condizione». I ministri di Saul gli riferirono: «Davide ha risposto in questo modo». Allora Saul disse: «Riferite a Davide: “Il re non vuole il prezzo nuziale, ma solo cento prepuzi di Filistei, perché sia fatta vendetta dei nemici del re”». Saul tramava di far cadere Davide in mano ai Filistei. I ministri di lui riferirono a Davide queste parole e a Davide sembrò giusta tale condizione per diventare genero del re. Non erano ancora compiuti i giorni fissati, quando Davide si alzò, partì con i suoi uomini e abbatté tra i Filistei duecento uomini. Davide riportò tutti quanti i loro prepuzi al re per diventare genero del re. Saul gli diede in moglie la figlia Mical. Saul si accorse che il Signore era con Davide e che Mical, sua figlia, lo amava. Saul ebbe ancora più paura nei riguardi di Davide e fu nemico di Davide per tutti i suoi giorni. I capi dei Filistei facevano sortite, ma Davide, ogni volta che uscivano, riportava successi maggiori di tutti i ministri di Saul, e divenne molto famoso (1Sam 18,1-30).</w:t>
      </w:r>
    </w:p>
    <w:p w14:paraId="4A9D4FF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Leggendo questo Capitolo XVIII, dobbiamo confessare che l’uomo è privo di ogni dignità. È come se non fosse né creato da Dio e né fatto a sua immagine e somiglianza. Non possiede neanche un qualche diritto. Per un capriccio di Saul, si possono uccidere duecento uomini. Questo ci fa dire che il Signore dovrà sudare e sudare molto se vuole condurre l’uomo a gustare la sua verità di creazione, vedendo che essa viene rispettata da ogni altro uomo. </w:t>
      </w:r>
    </w:p>
    <w:p w14:paraId="1011E8B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Oggi è stato sufficiente che Satana prendesse in mano le redini di moltissimi figli della Chiesa e la Chiesa e il mondo si stanno inabissando in una immoralità oltremodo grande. Non solo grande, l’immoralità è anche universale. Senza il rispetto della verità di creazione e della verità di redenzione, Satana conduce in abissi di immoralità sempre più profondi. Ai tempi di Saul la vita di un uomo, la vita di duecento uomini serviva solo a soddisfare un capriccio del Re, un capriccio-trappola. Saul voleva la morte di Davide e desiderava che ad ucciderlo fossero i Filistei. Per questo il prezzo nuziale fu così alto e a suo giudizio anche impossibile. </w:t>
      </w:r>
    </w:p>
    <w:p w14:paraId="1A186AA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Allora si giocava con il corpo degli uomini, oggi invece non si chiedono solo duecento anime da portare nella perdizione eterna, se ne chiedono a milioni di milioni e anche miliardi di miliardi. Oggi Satana non chiede il governo del mondo intero e della Chiesa, se qualcuno desidera ricevere anche un piccolissimo potere? Che forse oggi non ci si deve alleare con le potenze del male se si vuole ottenere il potere dei regni, degli stati, delle nazioni? La Chiesa è forse lontana </w:t>
      </w:r>
      <w:r w:rsidRPr="006C61A2">
        <w:rPr>
          <w:rFonts w:ascii="Arial" w:eastAsia="Times New Roman" w:hAnsi="Arial" w:cs="Arial"/>
          <w:color w:val="000000"/>
          <w:sz w:val="24"/>
          <w:szCs w:val="24"/>
          <w:lang w:eastAsia="it-IT"/>
        </w:rPr>
        <w:lastRenderedPageBreak/>
        <w:t xml:space="preserve">da una tale satanica macchinazione? Lui il potere lo dona, vuole però in cambio un esercito di anime da trascinare negli abissi infernali. </w:t>
      </w:r>
    </w:p>
    <w:p w14:paraId="35BF48E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Ogni tempo ha i suoi particolari spiriti del male. Saul era posseduto dallo spirito di gelosia. Oggi moltissimi uomini e anche moltissimi discepoli di Gesù sono presi dallo spirito del potere, spirito del governo, spirito del comando. A chi dona Satana il potere, il governo, il comando? A coloro che gli consegnano le anime perché lui ne faccia macello, vendemmia e strage per l’inferno. Chi non si presta a questo gioco diabolico e infernale, non ha accesso presso il suo trono. Comando, governo, potere, si ricevono a questa sola conduzione: consegnare a lui tutte le anime affidate alla nostra custodia e vigilanza. Il prezzo è altissimo. È l’anti-redenzione e l’anti-salvezza. È la distruzione del mistero di Cristo Gesù. </w:t>
      </w:r>
    </w:p>
    <w:p w14:paraId="065D8CE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Che forse oggi Satana non sta chiedendo la consegna del Dio Trinità e del Dio Incarnato e al loro posto ha concesso alla Chiesa l’adorazione del Dio unico, che poi è lo stesso Satana che si è consegnato alla Chiesa nelle vesti di questo Dio unico? Ecco l’abisso della grande e universale immoralità nella quale siamo precipitati: siamo arrivati alla Satanolatria, che è l’abisso degli abissi dell’idolatria.</w:t>
      </w:r>
    </w:p>
    <w:p w14:paraId="4DF36DD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0EC95E25"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75" w:name="_Toc151237755"/>
      <w:bookmarkStart w:id="76" w:name="_Toc191151796"/>
      <w:r w:rsidRPr="006C61A2">
        <w:rPr>
          <w:rFonts w:ascii="Arial" w:eastAsia="Times New Roman" w:hAnsi="Arial"/>
          <w:b/>
          <w:color w:val="000000"/>
          <w:sz w:val="24"/>
          <w:szCs w:val="18"/>
          <w:lang w:eastAsia="it-IT"/>
        </w:rPr>
        <w:t>LA RITUALITÀ A SERVIZIO DELLA CARITÀ</w:t>
      </w:r>
      <w:bookmarkEnd w:id="75"/>
      <w:bookmarkEnd w:id="76"/>
    </w:p>
    <w:p w14:paraId="5E2D7C2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Nelle Divine Scritture la santa ritualità ha un fine altissimo: introdurre gli adoratori del vero Dio nella sua altissima santità, facendoli sentire parte di essa. I pani che venivano posti dinanzi al Signore erano un memoriale vivo, dinanzi al Dio dell’Alleanza, delle Dodici tribù dei figli d’Israele. Anche le pietre che erano incastonate sul pettorale di Aronne, e dopo di lui di ogni Sommo Sacerdote, anche queste erano presenza quasi reale dinanzi al Signore delle Dodici Tribù dei figli d’Israele:</w:t>
      </w:r>
    </w:p>
    <w:p w14:paraId="120074F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un’agata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(Es 28,15-25). </w:t>
      </w:r>
    </w:p>
    <w:p w14:paraId="3693827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Fecero il pettorale, lavoro d’artista, come l’efod: con oro, porpora viola, porpora rossa, scarlatto e bisso ritorto. Era quadrato e lo fecero doppio; aveva una spanna di lunghezza e una spanna di larghezza. Lo coprirono </w:t>
      </w:r>
      <w:r w:rsidRPr="006C61A2">
        <w:rPr>
          <w:rFonts w:ascii="Arial" w:eastAsia="Times New Roman" w:hAnsi="Arial" w:cs="Arial"/>
          <w:i/>
          <w:iCs/>
          <w:color w:val="000000"/>
          <w:sz w:val="23"/>
          <w:szCs w:val="24"/>
          <w:lang w:eastAsia="it-IT"/>
        </w:rPr>
        <w:lastRenderedPageBreak/>
        <w:t xml:space="preserve">con quattro file di pietre. Prima fila: una cornalina, un topazio e uno smeraldo; seconda fila: una turchese, uno zaffìro e un berillo; terza fila: un giacinto, un’agata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(Es 39,8-21). </w:t>
      </w:r>
    </w:p>
    <w:p w14:paraId="5401EB0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Farai una tavola di legno di acacia: avrà due cubiti di lunghezza, un cubito di larghezza, un cubito e mezzo di altezza. La rivestirai d’oro puro e le farai attorno un bordo d’oro. Le farai attorno una cornice di un palmo e farai un bordo d’oro per la cornice. Le farai quattro anelli d’oro e li fisserai ai quattro angoli, che costituiranno i suoi quattro piedi. Gli anelli saranno contigui alla cornice e serviranno a inserire le stanghe, destinate a trasportare la tavola. Farai le stanghe di legno di acacia e le rivestirai d’oro; con esse si trasporterà la tavola. Farai anche i suoi piatti, coppe, anfore e tazze per le libagioni: li farai d’oro puro. Sulla tavola collocherai i pani dell’offerta: saranno sempre alla mia presenza (Es 25,23-30). </w:t>
      </w:r>
    </w:p>
    <w:p w14:paraId="68A30BF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Prenderai anche fior di farina e ne farai cuocere dodici focacce; ogni focaccia sarà di due decimi di efa. Le disporrai su due pile, sei per pila, sulla tavola d’oro puro davanti al Signore. Porrai incenso puro sopra ogni pila, perché serva da memoriale per il pane, come sacrificio consumato dal fuoco in onore del Signore. Ogni giorno di sabato lo si disporrà davanti al Signore perennemente da parte degli Israeliti: è un’alleanza eterna. Sarà riservato ad Aronne e ai suoi figli: essi lo mangeranno in luogo santo, perché sarà per loro cosa santissima tra i sacrifici da bruciare in onore del Signore. È una legge perenne» (Lev 24,5-9). </w:t>
      </w:r>
    </w:p>
    <w:p w14:paraId="520DFB8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Dinanzi a questa santissima ritualità, il Sacerdote Achimèlec non esitò neanche un istante. Non avendo nulla da offrire perché Davide e i suoi potessero sfamarsi, prese i pani davanti al Signore e li diede loro perché si nutrissero. Questo evento è assunto da Gesù Signore nel suo Vangelo per attestare che tutta la ritualità, anche la più santa, è sempre a servizio dell’uomo. Tra la sacralità e la salvezza sia fisica che spirituale di un uomo, sempre si deve scegliere la salvezza dell’uomo. Il fine di tutto è l’uomo. Cristo Gesù non discese dal cielo per la nostra salvezza? Per la nostra salvezza non si è fatto carne? Per la nostra salvezza non si è lasciato crocifiggere, consegnandosi volontariamente alla passione?</w:t>
      </w:r>
    </w:p>
    <w:p w14:paraId="7D78831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 xml:space="preserve">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 (Mt 12,1-8). </w:t>
      </w:r>
    </w:p>
    <w:p w14:paraId="13495FD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Prima però di dare i pani sacri a Davide e ai suoi, il Sacerdote verifica che almeno essi siano ritualmente puri. Accertata la loro purità rituale, li dona senza esitare. </w:t>
      </w:r>
    </w:p>
    <w:p w14:paraId="00EEC9B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Davide si alzò e partì, e Giònata tornò in città. Davide si recò a Nob dal sacerdote Achimèlec. Achimèlec, trepidante, andò incontro a Davide e gli disse: «Perché sei solo e non c’è nessuno con te?». Rispose Davide al sacerdote Achimèlec: «Il re mi ha ordinato e mi ha detto: “Nessuno sappia niente di questa cosa per la quale ti mando e di cui ti ho dato incarico”. Ai miei giovani ho dato appuntamento al tal posto. Ora però se hai sottomano cinque pani, dammeli, o altra cosa che si possa trovare». Il sacerdote rispose a Davide: «Non ho sottomano pani comuni, ho solo pani sacri per i tuoi giovani, se si sono almeno astenuti dalle donne». Rispose Davide al sacerdote: «Ma certo! Dalle donne ci siamo astenuti dall’altro ieri. Quando mi misi in viaggio, il sesso dei giovani era in condizione di santità, sebbene si trattasse d’un viaggio profano; tanto più oggi». Il sacerdote gli diede il pane sacro, perché non c’era là altro pane che quello dell’offerta, ritirato dalla presenza del Signore, per mettervi pane fresco nel giorno in cui quello veniva tolto. Ma era là in quel giorno uno dei ministri di Saul, trattenuto presso il Signore, di nome Doeg, Edomita, capo dei pastori di Saul. Davide disse ad Achimèlec: «Non hai per caso sottomano una lancia o una spada? Io non ho preso con me né la mia spada né altre mie armi, perché l’incarico del re era urgente». Il sacerdote rispose: «Guarda, c’è la spada di Golia il Filisteo, che tu hai ucciso nella valle del Terebinto; è là dietro l’efod, avvolta in un manto. Se te la vuoi prendere, prendila, perché qui non c’è altra spada che questa». Rispose Davide: «Non ce n’è una migliore. Dammela».</w:t>
      </w:r>
    </w:p>
    <w:p w14:paraId="63BC7E8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Quel giorno Davide si alzò e si allontanò da Saul e giunse da Achis, re di Gat. I ministri di Achis gli dissero: «Non è costui Davide, il re del paese? Non cantavano a lui tra le danze dicendo: “Ha ucciso Saul i suoi mille e Davide i suoi diecimila”?».</w:t>
      </w:r>
    </w:p>
    <w:p w14:paraId="514F5BE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Davide si preoccupò di queste parole e temette molto Achis, re di Gat. Allora cambiò comportamento ai loro occhi e faceva il folle tra le loro mani: tracciava segni strani sulle porte e lasciava colare la saliva sulla barba. Achis disse ai ministri: «Ecco, vedete anche voi che è un pazzo. Perché lo avete condotto da me? Non ho abbastanza pazzi io, perché mi </w:t>
      </w:r>
      <w:r w:rsidRPr="006C61A2">
        <w:rPr>
          <w:rFonts w:ascii="Arial" w:eastAsia="Times New Roman" w:hAnsi="Arial" w:cs="Arial"/>
          <w:i/>
          <w:iCs/>
          <w:color w:val="000000"/>
          <w:sz w:val="23"/>
          <w:szCs w:val="24"/>
          <w:lang w:eastAsia="it-IT"/>
        </w:rPr>
        <w:lastRenderedPageBreak/>
        <w:t xml:space="preserve">conduciate anche costui per fare il pazzo davanti a me? Dovrebbe entrare in casa mia un uomo simile?» (1Sam 21,1-16). </w:t>
      </w:r>
    </w:p>
    <w:p w14:paraId="6C85CE8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Questo evento deve insegnare a noi, discepoli di Gesù, che la morale è finalizzata sempre al più grande bene dell’uomo: bene materiale, bene spirituale, bene dell’anima, bene dello spirito, bene del corpo, bene del singolo, bene della comunità dei credenti, bene della comunità dei non credenti, bene del tempo, bene dell’eternità, bene per sé e bene per gli altri. Se anche uno solo di questi beni viene trascurato, tradito, dimenticato, cancellato, abrogato, eluso, i nostri atti o sono immorali o sono non perfettamente morali.</w:t>
      </w:r>
    </w:p>
    <w:p w14:paraId="6451564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Quando si trasgredisce un comandamento a noi dato al negativo – essi obbligano </w:t>
      </w:r>
      <w:r w:rsidRPr="006C61A2">
        <w:rPr>
          <w:rFonts w:ascii="Arial" w:eastAsia="Times New Roman" w:hAnsi="Arial" w:cs="Arial"/>
          <w:color w:val="000000"/>
          <w:sz w:val="24"/>
          <w:szCs w:val="24"/>
          <w:lang w:val="la-Latn" w:eastAsia="it-IT"/>
        </w:rPr>
        <w:t xml:space="preserve">semper pro semper – </w:t>
      </w:r>
      <w:r w:rsidRPr="006C61A2">
        <w:rPr>
          <w:rFonts w:ascii="Arial" w:eastAsia="Times New Roman" w:hAnsi="Arial" w:cs="Arial"/>
          <w:color w:val="000000"/>
          <w:sz w:val="24"/>
          <w:szCs w:val="24"/>
          <w:lang w:eastAsia="it-IT"/>
        </w:rPr>
        <w:t xml:space="preserve">i nostri atti mai potranno dirsi morali. Essi sono immorali. Quando invece il comando riguarda la ritualità o le altre opere di bene, opere di misericordia sia spirituali che materiali, per vivere di perfetta e santa moralità occorre che siamo guidati e mossi dallo Spirito Santo. Una verità è però evidente e certa: se il nostro cuore è puro anche le nostre opere saranno pure, se il nostro cuore è impuro, anche le nostre opere saranno impure. Se lo Spirito Santo governa il nostro cuore, sempre trasformeremo ogni opera di ritualità e di misericordia in purissimo amore di salvezza e di redenzione per ogni uomo. La trasformazione sarà pura nella misura in cui cresce in noi lo Spirito del Signore. </w:t>
      </w:r>
    </w:p>
    <w:p w14:paraId="1F66D87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Dinanzi ad ogni uomo c’è sempre una particolare opera di carità che va vissuta. Chi suggerisce contenuti, forme, modalità, vie da seguire, perché l’opera sia perfetta, è solo lo Spirito Santo. Lo Spirito Santo opera in noi nella misura della sua crescita. Lo Spirito del Signore è in tutto simile ad un albero piantato in un campo. Se l’albero cresce produce più frutti, se non cresce produce meno frutti. Se esso è ben coltivato, i frutti saranno buoni e abbondanti. Se esso viene trascurato, i suoi frutti saranno meno buoni e meno abbondanti. Il Vangelo a noi questo deve insegnare: Gesù è colmo di Spirito Santo, nello Spirito Santo cresce, crescendo anche nella grazia, e i suoi frutti di amore sono sempre perfetti. Mai Gesù ha fatto qualcosa che non fosse amore purissimo verso ogni uomo. </w:t>
      </w:r>
    </w:p>
    <w:p w14:paraId="478A8FA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Achimèlec è dal cuore puro. Dona i pani del Signore a quanti avevano fame. Gesù non dona il suo santissimo corpo come vero nutrimento e il suo sangue come vera bevanda perché l’uomo possa soddisfare la sua fame e la sua sete del Dio vivente? Noi cosa diamo da mangiare e da bere perché ogni uomo sazi la sua fame di verità, di luce, di giustizia, di carità, di speranza soprannaturale ed eterna? Se siamo colmi di Spirito Santo sempre sapremo quale nutrimento è necessario a quanti stanno dinanzi a noi, dono a noi fatto dal Signore, perché li aiutiamo a sfamarsi e a dissetarsi di Lui. Ogni uomo ha sete di Dio, ha fame di Lui. Spetta a noi saziare la sua fame e la sua sete.</w:t>
      </w:r>
    </w:p>
    <w:p w14:paraId="29B5549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 maestro del coro. Maskil. Dei figli di Core. Come la cerva anela ai corsi d’acqua, così l’anima mia anela a te, o Dio. L’anima mia ha sete di Dio, del Dio vivente: quando verrò e vedrò il volto di Dio? Le lacrime sono il mio pane giorno e notte, mentre mi dicono sempre: «Dov’è il tuo Dio?». Questo io ricordo e l’anima mia si strugge: avanzavo tra la folla, la precedevo fino alla casa di Dio, fra canti di gioia e di lode di una moltitudine in festa. Perché ti rattristi, anima mia, perché ti agiti in me? </w:t>
      </w:r>
      <w:r w:rsidRPr="006C61A2">
        <w:rPr>
          <w:rFonts w:ascii="Arial" w:eastAsia="Times New Roman" w:hAnsi="Arial" w:cs="Arial"/>
          <w:i/>
          <w:iCs/>
          <w:color w:val="000000"/>
          <w:sz w:val="23"/>
          <w:szCs w:val="24"/>
          <w:lang w:eastAsia="it-IT"/>
        </w:rPr>
        <w:lastRenderedPageBreak/>
        <w:t>Spera in Dio: ancora potrò lodarlo, lui, salvezza del mio volto e mio Dio. 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 42,1-12).</w:t>
      </w:r>
    </w:p>
    <w:p w14:paraId="2C7A8EF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Chi deve oggi e fino al giorno della Parusia dare il pane e l’acqua perché ogni uomo possa sfamarsi e dissetarsi è il discepolo di Gesù, secondo la sua particolare, sacramentale, spirituale, carismatica conformazione a Cristo Gesù. È questa oggi la vera, sana moralità: divenire strumenti idonei nelle mani di Cristo Gesù allo stesso modo che Cristo Gesù era strumento idoneo nelle mani del Padre. Se on diveniamo strumenti idonei, le nostre opere soffriranno sempre o in poco o in moto di immoralità. Al cristiano invece è chiesto che ogni sua opera sempre sia vissuta nella più alta moralità. </w:t>
      </w:r>
    </w:p>
    <w:p w14:paraId="74CBE52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4D2335A7"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77" w:name="_Toc151237756"/>
      <w:bookmarkStart w:id="78" w:name="_Toc191151797"/>
      <w:r w:rsidRPr="006C61A2">
        <w:rPr>
          <w:rFonts w:ascii="Arial" w:eastAsia="Times New Roman" w:hAnsi="Arial"/>
          <w:b/>
          <w:color w:val="000000"/>
          <w:sz w:val="24"/>
          <w:szCs w:val="18"/>
          <w:lang w:eastAsia="it-IT"/>
        </w:rPr>
        <w:t>L’ESERCIZIO IMMORALE DEL POTERE</w:t>
      </w:r>
      <w:bookmarkEnd w:id="77"/>
      <w:bookmarkEnd w:id="78"/>
    </w:p>
    <w:p w14:paraId="5ACE26E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un altro gravissimo problema di moralità: il retto esercizio del potere conferitoci dal Signore o per elezione, o per consacrazione, o per elargizioni di doni e di carismi, di vocazioni e di missioni. Il potere a noi conferito sempre deve rispettare il fine per cui esso è conferito. </w:t>
      </w:r>
    </w:p>
    <w:p w14:paraId="31B7409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Qual è il potere di un papa? Esso consiste nel confermare i suoi fratelli nella fede e nella carità di Cristo Gesù. È anche quello di pascere gli agnelli e le pecore di Gesù Signore. È quello di andare in tutto il mondo, fare discepoli, battezzare nel nome del Padre e del Figlio e dello Spirito Santo, insegnare ai discepoli ad osservare tutto ciò che Gesù a loro comandato. È questo un potere che si può esercitare solo con il cuore di Cristo e con lo Spirito Santo che anima la nostra vita più che la nostra stessa anima. </w:t>
      </w:r>
    </w:p>
    <w:p w14:paraId="5E359E1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Questo stesso fine è per i Vescovi in comunione gerarchica con il Papa e dei Presbiteri in comunione gerarchica con il Vescovo. È di ogni altro membro del corpo di Cristo, sempre in comunione gerarchica con i Presbiteri e con il Vescovo. </w:t>
      </w:r>
    </w:p>
    <w:p w14:paraId="49FE01B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Ogni esercizio del potere non vissuto per il raggiungimento di questo fine o contro questo fine o che va oltre questo fine, è u potere illegittimo. Quando il potere è usato illegittimamente tutti gli atti che si compiono sono atti immorali. Sono anche atti immorali tutti quelli che si commettono nel non rispetto sia della verità di creazione e sia della verità di redenzione e di salvezza. Ecco cosa dice l‘Apostolo Paolo ai Corinzi:</w:t>
      </w:r>
    </w:p>
    <w:p w14:paraId="30958A6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Noi preghiamo Dio che non facciate alcun male: non per apparire noi come approvati, ma perché voi facciate il bene e noi siamo come </w:t>
      </w:r>
      <w:r w:rsidRPr="006C61A2">
        <w:rPr>
          <w:rFonts w:ascii="Arial" w:eastAsia="Times New Roman" w:hAnsi="Arial" w:cs="Arial"/>
          <w:i/>
          <w:iCs/>
          <w:color w:val="000000"/>
          <w:sz w:val="23"/>
          <w:szCs w:val="24"/>
          <w:lang w:eastAsia="it-IT"/>
        </w:rPr>
        <w:lastRenderedPageBreak/>
        <w:t xml:space="preserve">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 </w:t>
      </w:r>
    </w:p>
    <w:p w14:paraId="73EB439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Saul esercita dall’altissima immoralità il suo potere regale: fa uccidere 85 Sacerdoti, solo perché sospettati di voler aiutare Davide nella sua fuga.</w:t>
      </w:r>
    </w:p>
    <w:p w14:paraId="238DF91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Davide partì di là e si rifugiò nella grotta di Adullàm. Lo seppero i suoi fratelli e tutta la casa di suo padre e scesero là da lui. Si radunarono allora con lui quanti erano nei guai, quelli che avevano debiti e tutti gli scontenti, ed egli diventò loro capo. Vi furono così con lui circa quattrocento uomini. Davide partì di là e andò a Mispa di Moab e disse al re di Moab: «Permetti che risiedano da voi mio padre e mia madre, finché sappia che cosa Dio vuol fare di me». Li condusse al re di Moab e rimasero con lui finché Davide rimase nel rifugio. Il profeta Gad disse a Davide: «Non restare più in questo rifugio. Parti e va’ nel territorio di Giuda». Davide partì e andò nella foresta di Cheret.</w:t>
      </w:r>
    </w:p>
    <w:p w14:paraId="1898AD9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Saul venne a sapere che era stato avvistato Davide con gli uomini che erano con lui. Saul era seduto a Gàbaa, sotto il tamerisco sull’altura, con la lancia in mano e i ministri intorno. Saul disse allora ai ministri che gli stavano intorno: «Ascoltate, voi Beniaminiti. Il figlio di Iesse darà forse a tutti voi campi e vigne, vi farà tutti comandanti di migliaia e comandanti di centinaia perché voi tutti siate d’accordo contro di me? Nessuno mi avverte dell’alleanza di mio figlio con il figlio di Iesse, nessuno di voi si affligge per me e mi confida che mio figlio ha sollevato il mio servo contro di me per ordire insidie, come avviene oggi». Rispose Doeg l’Edomita, che stava tra i ministri di Saul: «Ho visto il figlio di Iesse. È venuto a Nob da Achimèlec, figlio di Achitùb, e costui ha consultato il Signore per lui, gli ha dato da mangiare e gli ha consegnato la spada di Golia il Filisteo». Il re subito convocò il sacerdote Achimèlec, figlio di Achitùb, e tutti i sacerdoti della casa di suo padre che erano in Nob, ed essi vennero tutti dal re. Disse Saul: «Ascolta, figlio di Achitùb». Rispose: «Eccomi, mio signore». Saul gli disse: «Perché vi siete accordati contro di me, tu e il figlio di Iesse, dal momento che gli hai dato pane e spada e hai consultato Dio per lui, perché insorgesse contro di me insidiandomi, come avviene oggi?». Achimèlec rispose al re: «E chi tra tutti i tuoi ministri è come Davide, fedele e genero del re e capo del tuo corpo di guardia e onorato in casa tua? È forse oggi la prima volta che consulto Dio per lui? Non sia mai! Non imputi il re questo fatto al suo servo, a tutta la casa di mio padre, poiché il tuo servo non sapeva di questa faccenda cosa alcuna, né piccola né grande». Ma il re disse: «Devi morire, Achimèlec, tu e tutta la casa di tuo padre». Il re disse ai corrieri che stavano attorno a lui: «Scagliatevi contro i sacerdoti del Signore e metteteli a morte, perché hanno prestato mano a Davide e non mi hanno avvertito, pur sapendo che egli fuggiva». Ma i ministri del re non vollero stendere le mani per colpire i sacerdoti del Signore. Allora il re disse a Doeg: «Scàgliati tu contro i sacerdoti e colpiscili». Doeg l’Edomita si scagliò lui contro i sacerdoti e li colpì, e </w:t>
      </w:r>
      <w:r w:rsidRPr="006C61A2">
        <w:rPr>
          <w:rFonts w:ascii="Arial" w:eastAsia="Times New Roman" w:hAnsi="Arial" w:cs="Arial"/>
          <w:i/>
          <w:iCs/>
          <w:color w:val="000000"/>
          <w:sz w:val="23"/>
          <w:szCs w:val="24"/>
          <w:lang w:eastAsia="it-IT"/>
        </w:rPr>
        <w:lastRenderedPageBreak/>
        <w:t xml:space="preserve">uccise in quel giorno ottantacinque uomini che portavano l’efod di lino. Passò a fil di spada Nob, la città dei sacerdoti: uomini e donne, fanciulli e lattanti; anche buoi, asini e pecore passò a fil di spada. Si salvò un figlio di Achimèlec, figlio di Achitùb, che si chiamava Ebiatàr, il quale fuggì presso Davide. Ebiatàr narrò a Davide che Saul aveva trucidato i sacerdoti del Signore. Davide rispose a Ebiatàr: «Quel giorno sapevo, data la presenza di Doeg l’Edomita, che avrebbe riferito tutto a Saul. Io mi sono scagliato contro tutte le vite della casa di tuo padre. Rimani con me e non temere: chiunque vorrà la tua vita, vorrà la mia, perché tu presso di me sarai come un bene da custodire» (1Sam 22,1.23). </w:t>
      </w:r>
    </w:p>
    <w:p w14:paraId="3449087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Tutti, ogni uomo e ogni discepolo di Gesù, è sempre a rischio di usare dalla grande, altissima immoralità il potere a lui conferito. Non c’è potere se non conferito dal Signore. È sempre immorale l’esercizio del potere contro la verità, sia verità di creazione e sia verità di redenzione. È sempre immorale l’esercizio del potere quando è finalizzato ad estinguere i poteri di qualsiasi altro uomo. È sempre immorale quando non rispetta i limiti ad esso assegnati dal Signore. È sempre immorale quando viene esercitato per emanare decreti ingiusti e legge inique. È sempre immorale quando viene esercitato senza alcuna prudenza, alcuna temperanza, alcuna giustizia, alcuna fortezza. È sempre immorale quando si emette un giudizio senza aver appurato la verità storica. Sull’uso immorale del potere da parte del giudice ecco una breve riflessione:</w:t>
      </w:r>
    </w:p>
    <w:p w14:paraId="70D7CD4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Sull’uso immorale del potere, ecco ora alcuni princìpi operativi che meritano di essere seriamente presi in considerazione. Essi non possono essere ignorati. Ignorarli è non compiere la missione di salvezza e di redenzione. È condannare il mondo a rimanere mondo. È aprire le porte dell’inferno. È chiudere le porte del paradiso. Divina ed eterna verità mai da dimenticare. </w:t>
      </w:r>
    </w:p>
    <w:p w14:paraId="21EAC7C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Primo principio: dalla e secondo la volontà del Dante. </w:t>
      </w:r>
      <w:r w:rsidRPr="006C61A2">
        <w:rPr>
          <w:rFonts w:ascii="Arial" w:eastAsia="Times New Roman" w:hAnsi="Arial" w:cs="Arial"/>
          <w:color w:val="000000"/>
          <w:sz w:val="24"/>
          <w:szCs w:val="24"/>
          <w:lang w:eastAsia="it-IT"/>
        </w:rPr>
        <w:t>Ogni Apostolo di Cristo Gesù -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46FFE78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Secondo principio: mai dalla volontà dell’uomo. </w:t>
      </w:r>
      <w:r w:rsidRPr="006C61A2">
        <w:rPr>
          <w:rFonts w:ascii="Arial" w:eastAsia="Times New Roman" w:hAnsi="Arial" w:cs="Arial"/>
          <w:color w:val="000000"/>
          <w:sz w:val="24"/>
          <w:szCs w:val="24"/>
          <w:lang w:eastAsia="it-IT"/>
        </w:rPr>
        <w:t xml:space="preserve">Una seconda grave crisi oggi è questa: chi nella Chiesa conferisce un mandato canonico vuole, spesso anche costringe chi il mandato ha ricevuto, a vivere i doni dello Spirito Santo, carismi, vocazioni, missioni, dalla sua volontà. Quando 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idolatria. È peccato gravissimo dinanzi a Dio e agli uomini. </w:t>
      </w:r>
    </w:p>
    <w:p w14:paraId="6261062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Nessun uomo può intromettersi tra lo Spirito Santo e un cuore chiamato a mettere ogni dono dall’Alto a servizio di Cristo e del suo Vangelo. Ecco perché mai </w:t>
      </w:r>
      <w:r w:rsidRPr="006C61A2">
        <w:rPr>
          <w:rFonts w:ascii="Arial" w:eastAsia="Times New Roman" w:hAnsi="Arial" w:cs="Arial"/>
          <w:color w:val="000000"/>
          <w:sz w:val="24"/>
          <w:szCs w:val="24"/>
          <w:lang w:eastAsia="it-IT"/>
        </w:rPr>
        <w:lastRenderedPageBreak/>
        <w:t>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3F35A1D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Terzo principio: l’obbligatoria vigilanza. </w:t>
      </w:r>
      <w:r w:rsidRPr="006C61A2">
        <w:rPr>
          <w:rFonts w:ascii="Arial" w:eastAsia="Times New Roman" w:hAnsi="Arial" w:cs="Arial"/>
          <w:color w:val="000000"/>
          <w:sz w:val="24"/>
          <w:szCs w:val="24"/>
          <w:lang w:eastAsia="it-IT"/>
        </w:rPr>
        <w:t>Chi conferisce il ministero deve però vigilare affinché mai i poteri conferiti dallo Spirito Santo vengano usati contro la volontà dello Spirito Santo. E si usano contro la volontà dello Spirito Santo se vengono vissuta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078DA9B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Quarto principio: responsabilità chi è mandato a indagare. </w:t>
      </w:r>
      <w:r w:rsidRPr="006C61A2">
        <w:rPr>
          <w:rFonts w:ascii="Arial" w:eastAsia="Times New Roman" w:hAnsi="Arial" w:cs="Arial"/>
          <w:color w:val="000000"/>
          <w:sz w:val="24"/>
          <w:szCs w:val="24"/>
          <w:lang w:eastAsia="it-IT"/>
        </w:rPr>
        <w:t>Chi esercita una potestà superiore – papa, vescovi, anche presbiteri – spesso hanno bisogno di collaboratori perché indaghino sul retto comportamento secondo lo Spirito Santo di quanti hanno ricevuto un mandato nella Chiesa, mandato posto sotto alla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Sempre pericoli e fosse sono posti su loro sentiero per intralciare il loro lavoro. Essi devono prestare attenzione a non cadere in esse. Eccole alcune di questa fosse:</w:t>
      </w:r>
    </w:p>
    <w:p w14:paraId="60B5973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Prima fossa: assoluzione del reo e condanna dell’innocente. </w:t>
      </w:r>
      <w:r w:rsidRPr="006C61A2">
        <w:rPr>
          <w:rFonts w:ascii="Arial" w:eastAsia="Times New Roman" w:hAnsi="Arial" w:cs="Arial"/>
          <w:color w:val="000000"/>
          <w:sz w:val="24"/>
          <w:szCs w:val="24"/>
          <w:lang w:eastAsia="it-IT"/>
        </w:rPr>
        <w:t>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Nessuno deve essere condannato per una colpa non commessa. Nessuno deve essere assolto se ha commesso una pena. Prima dell’assoluzione è necessario che lui riconosca il suo peccato, lo ripari dichiarando le sue menzogne, le sue falsità, le sue calunnie, rendendo giustizia al giusto da lui calunniato e infangato. Senza il vero pentimento mai l’iniquo potrà essere assolto. Il pentimento esige la riparazione. Sono molti coloro che cadono in questa fossa.</w:t>
      </w:r>
    </w:p>
    <w:p w14:paraId="3176235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Seconda fossa: peccato personale, pena personale. </w:t>
      </w:r>
      <w:r w:rsidRPr="006C61A2">
        <w:rPr>
          <w:rFonts w:ascii="Arial" w:eastAsia="Times New Roman" w:hAnsi="Arial" w:cs="Arial"/>
          <w:color w:val="000000"/>
          <w:sz w:val="24"/>
          <w:szCs w:val="24"/>
          <w:lang w:eastAsia="it-IT"/>
        </w:rPr>
        <w:t xml:space="preserve">Essendo il delitto della singola persona anche la pena va data alla singola persona. È grave ingiustizia </w:t>
      </w:r>
      <w:r w:rsidRPr="006C61A2">
        <w:rPr>
          <w:rFonts w:ascii="Arial" w:eastAsia="Times New Roman" w:hAnsi="Arial" w:cs="Arial"/>
          <w:color w:val="000000"/>
          <w:sz w:val="24"/>
          <w:szCs w:val="24"/>
          <w:lang w:eastAsia="it-IT"/>
        </w:rPr>
        <w:lastRenderedPageBreak/>
        <w:t xml:space="preserve">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1C36BA1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Terza fossa: il giudizio secondo la Legge del Signore. </w:t>
      </w:r>
      <w:r w:rsidRPr="006C61A2">
        <w:rPr>
          <w:rFonts w:ascii="Arial" w:eastAsia="Times New Roman" w:hAnsi="Arial" w:cs="Arial"/>
          <w:color w:val="000000"/>
          <w:sz w:val="24"/>
          <w:szCs w:val="24"/>
          <w:lang w:eastAsia="it-IT"/>
        </w:rPr>
        <w:t>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e dichiarata non esistente. Anche un’amicizia può orientare il giudizio verso la falsità, distraendolo dalla verità. Se questo accade, lui diviene giudice iniquo.</w:t>
      </w:r>
    </w:p>
    <w:p w14:paraId="7A8CE28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Quarta fossa: nel tranello della sudditanza psicologica. </w:t>
      </w:r>
      <w:r w:rsidRPr="006C61A2">
        <w:rPr>
          <w:rFonts w:ascii="Arial" w:eastAsia="Times New Roman" w:hAnsi="Arial" w:cs="Arial"/>
          <w:color w:val="000000"/>
          <w:sz w:val="24"/>
          <w:szCs w:val="24"/>
          <w:lang w:eastAsia="it-IT"/>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per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09DA883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Quinta fossa: giudizio per corruzione. </w:t>
      </w:r>
      <w:r w:rsidRPr="006C61A2">
        <w:rPr>
          <w:rFonts w:ascii="Arial" w:eastAsia="Times New Roman" w:hAnsi="Arial" w:cs="Arial"/>
          <w:color w:val="000000"/>
          <w:sz w:val="24"/>
          <w:szCs w:val="24"/>
          <w:lang w:eastAsia="it-IT"/>
        </w:rPr>
        <w:t xml:space="preserve">Verità mai da dimenticare. Se un giudice vuole giudicare secondo verità deve essere colmo di Spirito Santo. Quando invece il giudice è corrotto nel cuore e nell’anima, mai potrà svolgere il suo </w:t>
      </w:r>
      <w:r w:rsidRPr="006C61A2">
        <w:rPr>
          <w:rFonts w:ascii="Arial" w:eastAsia="Times New Roman" w:hAnsi="Arial" w:cs="Arial"/>
          <w:color w:val="000000"/>
          <w:sz w:val="24"/>
          <w:szCs w:val="24"/>
          <w:lang w:eastAsia="it-IT"/>
        </w:rPr>
        <w:lastRenderedPageBreak/>
        <w:t>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gioco. È però un gioco di morte e non di vita, di perdizione e non si salvezza.</w:t>
      </w:r>
    </w:p>
    <w:p w14:paraId="1FA9857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Sesta fossa: responsabile di ogni lacrima versata. </w:t>
      </w:r>
      <w:r w:rsidRPr="006C61A2">
        <w:rPr>
          <w:rFonts w:ascii="Arial" w:eastAsia="Times New Roman" w:hAnsi="Arial" w:cs="Arial"/>
          <w:color w:val="000000"/>
          <w:sz w:val="24"/>
          <w:szCs w:val="24"/>
          <w:lang w:eastAsia="it-IT"/>
        </w:rPr>
        <w:t>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w:t>
      </w:r>
    </w:p>
    <w:p w14:paraId="4572295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Settima fossa: l’oscuramento di un bene universale. </w:t>
      </w:r>
      <w:r w:rsidRPr="006C61A2">
        <w:rPr>
          <w:rFonts w:ascii="Arial" w:eastAsia="Times New Roman" w:hAnsi="Arial" w:cs="Arial"/>
          <w:color w:val="000000"/>
          <w:sz w:val="24"/>
          <w:szCs w:val="24"/>
          <w:lang w:eastAsia="it-IT"/>
        </w:rPr>
        <w:t xml:space="preserve">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la luce mancante. </w:t>
      </w:r>
    </w:p>
    <w:p w14:paraId="47A95CF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Ottava fossa: abominevole condotta. </w:t>
      </w:r>
      <w:r w:rsidRPr="006C61A2">
        <w:rPr>
          <w:rFonts w:ascii="Arial" w:eastAsia="Times New Roman" w:hAnsi="Arial" w:cs="Arial"/>
          <w:color w:val="000000"/>
          <w:sz w:val="24"/>
          <w:szCs w:val="24"/>
          <w:lang w:eastAsia="it-IT"/>
        </w:rPr>
        <w:t xml:space="preserve">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prima infliggere una pena iniqua partendo dal proprio cuore corrotto e dato al male, e poi scriversi una legge per fondare la conformità della pena alla legge, così da impedire ogni ricorso superiore cui ha diritto ogni uomo. Il diritto alla difesa è un diritto fondamentale della persona umana. Invece scrivendosi una legge in nome di Dio e appellandosi ad un diritto divino presunto, immaginato, inventato, perché sine fundamento in re, si preclude il diritto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w:t>
      </w:r>
      <w:r w:rsidRPr="006C61A2">
        <w:rPr>
          <w:rFonts w:ascii="Arial" w:eastAsia="Times New Roman" w:hAnsi="Arial" w:cs="Arial"/>
          <w:color w:val="000000"/>
          <w:sz w:val="24"/>
          <w:szCs w:val="24"/>
          <w:lang w:eastAsia="it-IT"/>
        </w:rPr>
        <w:lastRenderedPageBreak/>
        <w:t>il problema di coscienza che forse abbiamo condannato gli innocenti e abbiamo offeso gravemente lo Spirito Santo in nome dello Spirito Santo. Cecitas vere magna! Di tutto questo sempre e in eterno si è responsabili dinanzi a Dio, al mondo, alla Chiesa, agli Angeli e ai demòni.</w:t>
      </w:r>
    </w:p>
    <w:p w14:paraId="475FCEC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Nona fossa: offendere la storia. </w:t>
      </w:r>
      <w:r w:rsidRPr="006C61A2">
        <w:rPr>
          <w:rFonts w:ascii="Arial" w:eastAsia="Times New Roman" w:hAnsi="Arial" w:cs="Arial"/>
          <w:color w:val="000000"/>
          <w:sz w:val="24"/>
          <w:szCs w:val="24"/>
          <w:lang w:eastAsia="it-IT"/>
        </w:rPr>
        <w:t>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di lamento oppure voce false. Dio sa che possono giungere al suo orecchio anche voci false di lamento.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è urgentissimo riparare ogni peccato commesso contro la storia. La storia si alzerà nel giorno del giudizio e condannerà quanti la hanno gravemente offesa.</w:t>
      </w:r>
    </w:p>
    <w:p w14:paraId="418BEBA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Decima fossa: riparazione per il perdono. </w:t>
      </w:r>
      <w:r w:rsidRPr="006C61A2">
        <w:rPr>
          <w:rFonts w:ascii="Arial" w:eastAsia="Times New Roman" w:hAnsi="Arial" w:cs="Arial"/>
          <w:color w:val="000000"/>
          <w:sz w:val="24"/>
          <w:szCs w:val="24"/>
          <w:lang w:eastAsia="it-IT"/>
        </w:rPr>
        <w:t>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aveva il posto di Dio e con un giudizio iniquo ha infangato il suo Signore. Lo ha calpestato nella sua divina ed eterna verità, sapienza, giustizia, santità. In nome di Dio, in nome della sua verità, ha calpestato la verità scritta dallo Spirito Santo nella nostra storia. Al Signore e allo Spirito Santo deve rendere giustizia, se vuole il perdono per il suo tristissimo peccato.</w:t>
      </w:r>
    </w:p>
    <w:p w14:paraId="2FDD27B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Undicesima fossa: pena medicinale e mai vendicativa. </w:t>
      </w:r>
      <w:r w:rsidRPr="006C61A2">
        <w:rPr>
          <w:rFonts w:ascii="Arial" w:eastAsia="Times New Roman" w:hAnsi="Arial" w:cs="Arial"/>
          <w:color w:val="000000"/>
          <w:sz w:val="24"/>
          <w:szCs w:val="24"/>
          <w:lang w:eastAsia="it-IT"/>
        </w:rPr>
        <w:t xml:space="preserve">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 Se vi cade, attesta che il suo cuore è senza alcuna misericordia, alcuna pietà, ma soprattutto è privo </w:t>
      </w:r>
      <w:r w:rsidRPr="006C61A2">
        <w:rPr>
          <w:rFonts w:ascii="Arial" w:eastAsia="Times New Roman" w:hAnsi="Arial" w:cs="Arial"/>
          <w:color w:val="000000"/>
          <w:sz w:val="24"/>
          <w:szCs w:val="24"/>
          <w:lang w:eastAsia="it-IT"/>
        </w:rPr>
        <w:lastRenderedPageBreak/>
        <w:t xml:space="preserve">della verità dello Spirito Santo. Il giudice della terra sempre dovrà mostrare misericordia perché anche lui domani avrà bisogno di misericordia da parte del suo Signore e Dio. </w:t>
      </w:r>
    </w:p>
    <w:p w14:paraId="52493F1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Dodicesima fossa: dichiarazione di inesistenza di queste fosse. </w:t>
      </w:r>
      <w:r w:rsidRPr="006C61A2">
        <w:rPr>
          <w:rFonts w:ascii="Arial" w:eastAsia="Times New Roman" w:hAnsi="Arial" w:cs="Arial"/>
          <w:color w:val="000000"/>
          <w:sz w:val="24"/>
          <w:szCs w:val="24"/>
          <w:lang w:eastAsia="it-IT"/>
        </w:rPr>
        <w:t xml:space="preserve">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5F073F1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Quinto principio: Abusi commessi nel nome di Dio. </w:t>
      </w:r>
      <w:r w:rsidRPr="006C61A2">
        <w:rPr>
          <w:rFonts w:ascii="Arial" w:eastAsia="Times New Roman" w:hAnsi="Arial" w:cs="Arial"/>
          <w:color w:val="000000"/>
          <w:sz w:val="24"/>
          <w:szCs w:val="24"/>
          <w:lang w:eastAsia="it-IT"/>
        </w:rPr>
        <w:t xml:space="preserve">Sono 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L’Apostolo Paolo sa che potrebbe suggerire a Filemone ciò che è giusto fare e ordinargli di farlo in nome di Cristo Gesù. Essendo lui ministro di Cristo, il bene lo potrà sempre chiedere in nome di Cristo. Ma essendo lui pieno di Spirito Santo, sa anche che non sempre è bene presentarsi con la sua autorità apostolica. Lui è maestro non solo per il presente, ma anche per il futuro. La sua parola non vale solo per oggi, vale per tutti i giorni fino alla Parusia. Se lui comandasse in nome di Cristo Gesù oggi in una cosa che riguarda la relazione tra due persone, domani un ministro senza Spirito Santo e senza alcuna fede in Cristo, potrebbe ordinare qualsiasi cosa in nome di Dio. </w:t>
      </w:r>
    </w:p>
    <w:p w14:paraId="340CED8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È questo oggi l’abisso nel quale siamo precipitati: 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6F009A5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Sesto principio: sempre dalla volontà dello Spirito Santo. </w:t>
      </w:r>
      <w:r w:rsidRPr="006C61A2">
        <w:rPr>
          <w:rFonts w:ascii="Arial" w:eastAsia="Times New Roman" w:hAnsi="Arial" w:cs="Arial"/>
          <w:color w:val="000000"/>
          <w:sz w:val="24"/>
          <w:szCs w:val="24"/>
          <w:lang w:eastAsia="it-IT"/>
        </w:rPr>
        <w:t xml:space="preserve">Ecco allora la purissima regola che sempre dovrà osservare chi possiede un potere che gli </w:t>
      </w:r>
      <w:r w:rsidRPr="006C61A2">
        <w:rPr>
          <w:rFonts w:ascii="Arial" w:eastAsia="Times New Roman" w:hAnsi="Arial" w:cs="Arial"/>
          <w:color w:val="000000"/>
          <w:sz w:val="24"/>
          <w:szCs w:val="24"/>
          <w:lang w:eastAsia="it-IT"/>
        </w:rPr>
        <w:lastRenderedPageBreak/>
        <w:t>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 nelle fosse sopra indicate, è solo lui il responsabile di ogni ingiustizia e di ogni delitto perpetrato in nome di un potere divino esercitato in modo illegittimo e contro lo Spirito Santo.</w:t>
      </w:r>
    </w:p>
    <w:p w14:paraId="052E276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Ecco una ulteriore aggiunta utile, anzi necessaria perché ogni potere venga sempre esercitato dal cuore del Padre. Ora è cosa giusta che mettiamo in luce alcuni principi sulla grazia, necessari perché possiamo entrare nel mistero di un dono così grande, elargito a noi dal Signore per la nostra fede in Cristo Gesù.</w:t>
      </w:r>
    </w:p>
    <w:p w14:paraId="56AAFAA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Primo principio</w:t>
      </w:r>
      <w:r w:rsidRPr="006C61A2">
        <w:rPr>
          <w:rFonts w:ascii="Arial" w:eastAsia="Times New Roman" w:hAnsi="Arial" w:cs="Arial"/>
          <w:color w:val="000000"/>
          <w:sz w:val="24"/>
          <w:szCs w:val="24"/>
          <w:lang w:eastAsia="it-IT"/>
        </w:rPr>
        <w:t>. Ogni discepolo di Gesù, non solo deve sapere che tutto discende dal Padre dei cieli, non solo deve chiedere ogni cosa che gli manca al fine di essere un vero discepolo del Signore, un testimone esemplare del Vangelo, ma anche deve domandare al Signore che sia Lui, il Signore, a prendere nella sue mani la sua vita e condurla di luce in luce, di verità in verità, di giustizia in giustizia, di obbedienza in obbedienza, perché solo la sua volontà di compia nella sua vita. Solo così quanto è avvenuto in Cristo Gesù si compirà nel discepolo e il discepolo manifesterà con la sua vita tutta la bellezza la potenza della grazia del Signore, la sola capace di liberarci dalle schiavitù del peccato e delle tenebre per farci vivere da veri figli della luce, della verità, della giustizia, della pace, della pietà.</w:t>
      </w:r>
    </w:p>
    <w:p w14:paraId="785FB1A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Secondo principio</w:t>
      </w:r>
      <w:r w:rsidRPr="006C61A2">
        <w:rPr>
          <w:rFonts w:ascii="Arial" w:eastAsia="Times New Roman" w:hAnsi="Arial" w:cs="Arial"/>
          <w:color w:val="000000"/>
          <w:sz w:val="24"/>
          <w:szCs w:val="24"/>
          <w:lang w:eastAsia="it-IT"/>
        </w:rPr>
        <w:t xml:space="preserve">. Come Cristo Gesù tutto ha ricevuto dal Padre e nello Spirito Santo, secondo la volontà del Padre, tutto ha messo a servizio della redenzione e della salvezza di ogni uomo, così anche deve operare ogni discepolo di Gesù. Lui tutto ha ricevuto dal Padre, per Cristo Gesù, nello Spirito Santo. Tutto deve mettere a servizio del Padre per la redenzione e la salvezza di ogni uomo, per Cristo, in Cristo, con Cristo, nello Spirito Santo. Anche la più piccola molecola del suo corpo, della sua anima, del suo spirito deve essere posta a servizio del più grande bene di ogni discepolo di Gesù e di tutti gli altri uomini. Gesù ha dato la vita per l’uomo. Il discepolo deve dare la sua vita per l’uomo. Uomo non è questo o quell’altro uomo. Ogni uomo è per lui uomo da redimere, salvare, uno per il quale lui deve offrire al Padre la sua vita. Il cristiano deve essere grazia per ogni altro uomo. </w:t>
      </w:r>
    </w:p>
    <w:p w14:paraId="0A2E9E8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Terzo principio.</w:t>
      </w:r>
      <w:r w:rsidRPr="006C61A2">
        <w:rPr>
          <w:rFonts w:ascii="Arial" w:eastAsia="Times New Roman" w:hAnsi="Arial" w:cs="Arial"/>
          <w:color w:val="000000"/>
          <w:sz w:val="24"/>
          <w:szCs w:val="24"/>
          <w:lang w:eastAsia="it-IT"/>
        </w:rPr>
        <w:t xml:space="preserve"> Ogni dono di grazia, verità, luce, vita eterna è a noi elargito per metterlo a servizio della salvezza e della redenzione di ogni uomo. Il dono è dato dal corpo di Cristo per formare il corpo di Cristo. Se il corpo di Cristo non dona il dono, esso è responsabile in eterno dinanzi a Dio. Se lo dona, ma non per formare il corpo di Cristo, anche di questo è responsabile in eterno dinanzi a Dio. Dona come corpo di Cristo chi vive come vero corpo di Cristo. Poiché oggi noi abbiamo dichiarato Cristo Gesù non più necessario per la salvezza, noi stessi ci </w:t>
      </w:r>
      <w:r w:rsidRPr="006C61A2">
        <w:rPr>
          <w:rFonts w:ascii="Arial" w:eastAsia="Times New Roman" w:hAnsi="Arial" w:cs="Arial"/>
          <w:color w:val="000000"/>
          <w:sz w:val="24"/>
          <w:szCs w:val="24"/>
          <w:lang w:eastAsia="it-IT"/>
        </w:rPr>
        <w:lastRenderedPageBreak/>
        <w:t xml:space="preserve">siamo separati dal corpo di Cristo e di conseguenza nessun dono di Cristo possiamo dare ai fratelli, perché dei doni di Cristo siamo noi stessi vuoti. </w:t>
      </w:r>
    </w:p>
    <w:p w14:paraId="39851CB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Se poi chi riceve il dono dato per formare il corpo di Cristo, accoglie il dono e né vive come corpo di Cristo e né forma il corpo di Cristo, sarà lui responsabile dinanzi al Signore. Di una verità dobbiamo noi essere convinti con profonda convinzione di fede: Nulla è dalla nostra natura, nulla dalle nostre capacità. Tutte le nostre capacità sia naturali che spirituali e soprannaturali sono dono di Dio per Cristo Gesù nello Spirito Santo. Poiché tutto è dono di Dio, tutto dovrà essere usato secondo la volontà di Dio. Il fine di ogni dono che Dio dona ad ogni membro del corpo del Figlio suo, lo dona perché si formi il corpo del Figlio suo. Questa verità è così rivelata dall’Apostolo Paolo:</w:t>
      </w:r>
    </w:p>
    <w:p w14:paraId="42ABEA6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584D562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Quarto principio.</w:t>
      </w:r>
      <w:r w:rsidRPr="006C61A2">
        <w:rPr>
          <w:rFonts w:ascii="Arial" w:eastAsia="Times New Roman" w:hAnsi="Arial" w:cs="Arial"/>
          <w:color w:val="000000"/>
          <w:sz w:val="24"/>
          <w:szCs w:val="24"/>
          <w:lang w:eastAsia="it-IT"/>
        </w:rPr>
        <w:t xml:space="preserve"> La grazia cresce in noi in misura della crescita della nostra obbedienza alla volontà del Signore. La volontà del Signore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è vissuta dal cuore del Figlio e insegnata a noi dallo Spirito Santo. È Lui che è stato mandato per condurci a tutta la verità. Se questa obbedienza abbonda in noi, anche la grazia abbonderà. Se questa obbedienza muore, anche la grazia muore. </w:t>
      </w:r>
    </w:p>
    <w:p w14:paraId="29EEE7F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C’è una seconda obbedienza anch’essa necessaria: quella che nasce sia dalla particolare conformazione a Cristo Gesù che è unica per ogni sacramento e sia quella che viene dai doni dello Spirito Santo e dalla personale missione che si riceve. Ogni personale missione fa sì che ogni membro del corpo di Cristo sia investito di una particolare, unica obbedienza. Vale per ogni papa, ogni vescovo, ogni presbitero, ogni diacono, ogni cresimato, ogni battezzato. Infine mai dobbiamo dimenticare l’obbedienza dovuta alla professione che si esercita. Questa obbedienza è così rivelata dell’Apostolo Paolo nella sua Lettera ai Romani: </w:t>
      </w:r>
    </w:p>
    <w:p w14:paraId="4D46BC3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Abbiamo doni diversi secondo la grazia data a ciascuno di noi: chi ha il dono della profezia la eserciti secondo ciò che detta la fede; chi ha un </w:t>
      </w:r>
      <w:r w:rsidRPr="006C61A2">
        <w:rPr>
          <w:rFonts w:ascii="Arial" w:eastAsia="Times New Roman" w:hAnsi="Arial" w:cs="Arial"/>
          <w:i/>
          <w:iCs/>
          <w:color w:val="000000"/>
          <w:sz w:val="23"/>
          <w:szCs w:val="24"/>
          <w:lang w:eastAsia="it-IT"/>
        </w:rPr>
        <w:lastRenderedPageBreak/>
        <w:t xml:space="preserve">ministero attenda al ministero; chi insegna si dedichi all’insegnamento; chi esorta si dedichi all’esortazione. Chi dona, lo faccia con semplicità; chi presiede, presieda con diligenza; chi fa opere di misericordia, le compia con gioia (Rm 12,6-8). </w:t>
      </w:r>
    </w:p>
    <w:p w14:paraId="2DB0362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Ogni obbedienza deve essere corredata di speciali virtù. Vivendo alla perfezione ogni obbedienza, diveniamo grazia di conversione e di salvezza per ogni uomo. È questo il ministero e la missione del cristiano: essere, in Cristo, con Cristo, per Cristo, albero di grazia per la conversione e la salvezza del mondo. Se non diveniamo alberi di grazia, siamo morti come discepoli di Gesù. Se siamo morti, per noi nessuna vita viene data né alla Chiesa e né al mondo, né ai fratelli in Cristo e né ai fratelli in Adamo.</w:t>
      </w:r>
    </w:p>
    <w:p w14:paraId="5C19F5F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Quinto principio:</w:t>
      </w:r>
      <w:r w:rsidRPr="006C61A2">
        <w:rPr>
          <w:rFonts w:ascii="Arial" w:eastAsia="Times New Roman" w:hAnsi="Arial" w:cs="Arial"/>
          <w:color w:val="000000"/>
          <w:sz w:val="24"/>
          <w:szCs w:val="24"/>
          <w:lang w:eastAsia="it-IT"/>
        </w:rPr>
        <w:t xml:space="preserve"> È a tutti evidente che non si obbedisce per un giorno, una settimana, un mese, un anno e neanche per cento o mille anni. Si deve obbedire per tutto il tempo in cui si rimane sulla terra. Per questo l’altra grande grazia da chiedere al Signore nella preghiera è il dono della perseveranza. Questo dono va chiesto senza alcuna interruzione. Senza questa specialissima grazia del Signore è facile stancarsi e abbandonare il cammino della luce e della verità. Molti infatti iniziano, molti sono chiamati, ma pochi sono eletti, pochi cioè perseverano sino alla fine.</w:t>
      </w:r>
    </w:p>
    <w:p w14:paraId="6AFD09D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Ogni esercizio immorale del potere o dei poteri ricevuti, rende tutti gli atti immorali. Se sono immorali, sono anche illeciti e peccaminosi. Ad ogni atto immorale, illecito, peccaminoso, si deve sempre rispondere rimanendo noi nel purissimo Vangelo di Gesù Signore: </w:t>
      </w:r>
      <w:r w:rsidRPr="006C61A2">
        <w:rPr>
          <w:rFonts w:ascii="Arial" w:eastAsia="Times New Roman" w:hAnsi="Arial" w:cs="Arial"/>
          <w:i/>
          <w:iCs/>
          <w:color w:val="000000"/>
          <w:sz w:val="24"/>
          <w:szCs w:val="24"/>
          <w:lang w:eastAsia="it-IT"/>
        </w:rPr>
        <w:t xml:space="preserve">“Se uno ti toglie la tunica, tu dona anche il mantello. Se uno ti inchioda sulla croce, tu lasciti in chiodare”. </w:t>
      </w:r>
      <w:r w:rsidRPr="006C61A2">
        <w:rPr>
          <w:rFonts w:ascii="Arial" w:eastAsia="Times New Roman" w:hAnsi="Arial" w:cs="Arial"/>
          <w:color w:val="000000"/>
          <w:sz w:val="24"/>
          <w:szCs w:val="24"/>
          <w:lang w:eastAsia="it-IT"/>
        </w:rPr>
        <w:t>Oggi l’esercizio del potere in modo illegale è modalità di essere di ogni uomo. L’Apostolo Paolo ci insegna che anche la Legge va usata in modo legittimo:</w:t>
      </w:r>
    </w:p>
    <w:p w14:paraId="086FA7D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w:t>
      </w:r>
    </w:p>
    <w:p w14:paraId="3E87C7F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Anche la Legge, che è santa in sé, può essere usate in modo illegittimo e quindi in modo immorale e peccaminoso. Sull’esercizio del potere ognuno deve prestare moltissima attenzione: anche il potere di perdonare i peccati potrebbe essere esercitato dal nostro cuore e non invece dal cuore di Cristo Gesù. </w:t>
      </w:r>
    </w:p>
    <w:p w14:paraId="7A1014A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ora come l’apostolo Paolo ha esercitato tutto il suo potere apostolico in favore del corpo di Cristo. Le sue modalità sono di altissima esemplarità: </w:t>
      </w:r>
    </w:p>
    <w:p w14:paraId="55F5C33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w:t>
      </w:r>
      <w:r w:rsidRPr="006C61A2">
        <w:rPr>
          <w:rFonts w:ascii="Arial" w:eastAsia="Times New Roman" w:hAnsi="Arial" w:cs="Arial"/>
          <w:color w:val="000000"/>
          <w:sz w:val="24"/>
          <w:szCs w:val="24"/>
          <w:lang w:eastAsia="it-IT"/>
        </w:rPr>
        <w:lastRenderedPageBreak/>
        <w:t xml:space="preserve">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w:t>
      </w:r>
    </w:p>
    <w:p w14:paraId="504E8F0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 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70D3253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vera carità, che potrà essere solo cristologica ed ecclesiologica, produce un frutto e questo frutto è il grande conforto tra i discepoli di Gesù. 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 </w:t>
      </w:r>
    </w:p>
    <w:p w14:paraId="6F48797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4A6992A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Conoscere come l’Apostolo Paolo ha speso tutta la sua vita per far trionfare e la verità cristologia ed ecclesiologica e la carità cristologica ed ecclesiologica, può aiutare ciascuno di noi a vivere tutto il mistero di Cristo Signore e della sua Chiesa come lui lo ha vissuto, con la sua stessa fede e la medesima carità. Lui ha consumato la sua vita in favore del Corpo di Cristo che è la sua Chiesa. Anche noi siamo chiamati a consumare la nostra vita in favore del Corpo di Cristo che è la sia Chiesa, una, santa, cattolica, apostolica.</w:t>
      </w:r>
    </w:p>
    <w:p w14:paraId="4F2B7C8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 xml:space="preserve">Ecco dieci forme e modalità attraverso le quali l’Apostolo Paolo ha consumato la sua vita per confortare, consolare, servire ogni uomo con la verità cristologica ed ecclesiologica e con la carità anch’essa cristologica ed ecclesiologica. Ecco ora Dieci servizi dell’Apostolo Paolo in favore del corpo di Cristo: </w:t>
      </w:r>
    </w:p>
    <w:p w14:paraId="52548CB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 Diviene servo degli uomini per le cose della terra. Smette anche di essere amministratore di Dio o amministratore dei misteri di Dio per essere amministratore di cose umane, effimere, vane, cose per le quali lui non è stato costituito amministratore. È questo cambiamento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10A86F7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Primo servizio: creare il Corpo di Cristo. </w:t>
      </w:r>
      <w:r w:rsidRPr="006C61A2">
        <w:rPr>
          <w:rFonts w:ascii="Arial" w:eastAsia="Times New Roman" w:hAnsi="Arial" w:cs="Arial"/>
          <w:color w:val="000000"/>
          <w:sz w:val="24"/>
          <w:szCs w:val="24"/>
          <w:lang w:eastAsia="it-IT"/>
        </w:rPr>
        <w:t>Possiamo illuminare questo primo servizio parafrasando i primi tre versetti dell’inno alla carità dello stesso Apostolo. Primo versetto:</w:t>
      </w:r>
    </w:p>
    <w:p w14:paraId="28C8767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“Se parlassi le lingue degli uomini e degli angeli, ma non formassi il Corpo di Cristo, annunciando tutto il Vangelo al mondo intero, sarei come un bronzo che rimbomba o come un cembalo che strepita. </w:t>
      </w:r>
    </w:p>
    <w:p w14:paraId="2D760F2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252FDCB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Secondo versetto, parafrasato questa volta:</w:t>
      </w:r>
    </w:p>
    <w:p w14:paraId="3832AC3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Se avessi il dono della profezia, se conoscessi tutti i misteri,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w:t>
      </w:r>
    </w:p>
    <w:p w14:paraId="0B04ECF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570330F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Terzo versetto, anche questo parafrasato: </w:t>
      </w:r>
    </w:p>
    <w:p w14:paraId="307A7C4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 </w:t>
      </w:r>
    </w:p>
    <w:p w14:paraId="65FD7B2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4869F06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2337FDC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360F7FC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w:t>
      </w:r>
      <w:r w:rsidRPr="006C61A2">
        <w:rPr>
          <w:rFonts w:ascii="Arial" w:eastAsia="Times New Roman" w:hAnsi="Arial" w:cs="Arial"/>
          <w:i/>
          <w:iCs/>
          <w:color w:val="000000"/>
          <w:sz w:val="23"/>
          <w:szCs w:val="24"/>
          <w:lang w:eastAsia="it-IT"/>
        </w:rPr>
        <w:lastRenderedPageBreak/>
        <w:t>visioni false né più spaccerete vaticini: libererò il mio popolo dalle vostre mani e saprete che io sono il Signore» (Ez 13,1-23).</w:t>
      </w:r>
    </w:p>
    <w:p w14:paraId="0BA5CFE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w:t>
      </w:r>
    </w:p>
    <w:p w14:paraId="7324DBB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680E6B7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C3DF95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w:t>
      </w:r>
    </w:p>
    <w:p w14:paraId="4094610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175AB67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0E15B45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71B341C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04EFF5B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04B1655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24896C8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w:t>
      </w:r>
      <w:r w:rsidRPr="006C61A2">
        <w:rPr>
          <w:rFonts w:ascii="Arial" w:eastAsia="Times New Roman" w:hAnsi="Arial" w:cs="Arial"/>
          <w:i/>
          <w:iCs/>
          <w:color w:val="000000"/>
          <w:sz w:val="23"/>
          <w:szCs w:val="24"/>
          <w:lang w:eastAsia="it-IT"/>
        </w:rPr>
        <w:lastRenderedPageBreak/>
        <w:t xml:space="preserve">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4714900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Secondo servizio: far crescere il Corpo di Cristo. </w:t>
      </w:r>
      <w:r w:rsidRPr="006C61A2">
        <w:rPr>
          <w:rFonts w:ascii="Arial" w:eastAsia="Times New Roman" w:hAnsi="Arial" w:cs="Arial"/>
          <w:color w:val="000000"/>
          <w:sz w:val="24"/>
          <w:szCs w:val="24"/>
          <w:lang w:eastAsia="it-IT"/>
        </w:rPr>
        <w:t xml:space="preserve">Il Corpo di Cristo non so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w:t>
      </w:r>
    </w:p>
    <w:p w14:paraId="7AE5CCA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5CE935C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Qual è la conseguenza di questo nostro pensiero? La decrescita della Chiesa. Dal suo albero ora si tolgono alcune foglie,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79BFF62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5453AD4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 come siete ricchi in ogni cosa, nella fede, nella parola, nella conoscenza, in ogni zelo e nella carità che vi abbiamo insegnato, così </w:t>
      </w:r>
      <w:r w:rsidRPr="006C61A2">
        <w:rPr>
          <w:rFonts w:ascii="Arial" w:eastAsia="Times New Roman" w:hAnsi="Arial" w:cs="Arial"/>
          <w:i/>
          <w:iCs/>
          <w:color w:val="000000"/>
          <w:sz w:val="23"/>
          <w:szCs w:val="24"/>
          <w:lang w:eastAsia="it-IT"/>
        </w:rPr>
        <w:lastRenderedPageBreak/>
        <w:t xml:space="preserve">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292B7F1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04B790B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w:t>
      </w:r>
      <w:r w:rsidRPr="006C61A2">
        <w:rPr>
          <w:rFonts w:ascii="Arial" w:eastAsia="Times New Roman" w:hAnsi="Arial" w:cs="Arial"/>
          <w:i/>
          <w:iCs/>
          <w:color w:val="000000"/>
          <w:sz w:val="23"/>
          <w:szCs w:val="24"/>
          <w:lang w:eastAsia="it-IT"/>
        </w:rPr>
        <w:lastRenderedPageBreak/>
        <w:t xml:space="preserve">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1136890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Questa colletta è il frutto di tutto l’amore che l’Apostolo Paolo nutriva per le sue comunità e per tutta la Chiesa. Sempre nella Seconda Lettera ai Corinzi attesta che per le Chiese lui si è consumato e si consumerà ancora di più per farle crescere nella fede, nella speranza, nella carità. Vera fede in Cristo, Vera speranza in Cristo. Vera carità in Cristo.</w:t>
      </w:r>
    </w:p>
    <w:p w14:paraId="7433AA4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7D17823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09EB428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lastRenderedPageBreak/>
        <w:t xml:space="preserve">Terzo servizio: custodire il Corpo di Cristo. </w:t>
      </w:r>
      <w:r w:rsidRPr="006C61A2">
        <w:rPr>
          <w:rFonts w:ascii="Arial" w:eastAsia="Times New Roman" w:hAnsi="Arial" w:cs="Arial"/>
          <w:color w:val="000000"/>
          <w:sz w:val="24"/>
          <w:szCs w:val="24"/>
          <w:lang w:eastAsia="it-IT"/>
        </w:rPr>
        <w:t xml:space="preserve">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w:t>
      </w:r>
    </w:p>
    <w:p w14:paraId="2164516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Altro esempio di fermezza di Spirito Santo è quanto scrive ai Galati. Anche in questa Lettera nessuna concessione ad errori, sia veritativi che morali. Oh se avessimo noi oggi questa fermezza di Spirito Santo, di certo non lasceremmo che la nostra nobile Chiesa venga invasa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209452E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Prima Lettera ai Corinzi</w:t>
      </w:r>
      <w:r w:rsidRPr="006C61A2">
        <w:rPr>
          <w:rFonts w:ascii="Arial" w:eastAsia="Times New Roman" w:hAnsi="Arial" w:cs="Arial"/>
          <w:color w:val="000000"/>
          <w:sz w:val="24"/>
          <w:szCs w:val="24"/>
          <w:lang w:eastAsia="it-IT"/>
        </w:rPr>
        <w:t xml:space="preserve">. </w:t>
      </w:r>
    </w:p>
    <w:p w14:paraId="753E653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75BE4A1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202C72E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643FC93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7E17855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6763618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6AA23D4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6D16C66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1DC755C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w:t>
      </w:r>
      <w:r w:rsidRPr="006C61A2">
        <w:rPr>
          <w:rFonts w:ascii="Arial" w:eastAsia="Times New Roman" w:hAnsi="Arial" w:cs="Arial"/>
          <w:i/>
          <w:iCs/>
          <w:color w:val="000000"/>
          <w:sz w:val="23"/>
          <w:szCs w:val="24"/>
          <w:lang w:eastAsia="it-IT"/>
        </w:rPr>
        <w:lastRenderedPageBreak/>
        <w:t>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0332C22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4D50477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1BD2512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6E8073D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50E84F0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w:t>
      </w:r>
      <w:r w:rsidRPr="006C61A2">
        <w:rPr>
          <w:rFonts w:ascii="Arial" w:eastAsia="Times New Roman" w:hAnsi="Arial" w:cs="Arial"/>
          <w:i/>
          <w:iCs/>
          <w:color w:val="000000"/>
          <w:sz w:val="23"/>
          <w:szCs w:val="24"/>
          <w:lang w:eastAsia="it-IT"/>
        </w:rPr>
        <w:lastRenderedPageBreak/>
        <w:t>vuole coprirsi, si tagli anche i capelli! Ma se è vergogna per una donna tagliarsi i capelli o radersi, allora si copra.</w:t>
      </w:r>
    </w:p>
    <w:p w14:paraId="7B2B9BD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5305CBE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206C96F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00E85C19" w14:textId="77777777" w:rsidR="006C61A2" w:rsidRPr="006C61A2" w:rsidRDefault="006C61A2" w:rsidP="006C61A2">
      <w:pPr>
        <w:spacing w:line="240" w:lineRule="auto"/>
        <w:jc w:val="both"/>
        <w:rPr>
          <w:rFonts w:ascii="Arial" w:eastAsia="Times New Roman" w:hAnsi="Arial" w:cs="Arial"/>
          <w:b/>
          <w:bCs/>
          <w:color w:val="000000"/>
          <w:sz w:val="24"/>
          <w:szCs w:val="24"/>
          <w:lang w:eastAsia="it-IT"/>
        </w:rPr>
      </w:pPr>
      <w:r w:rsidRPr="006C61A2">
        <w:rPr>
          <w:rFonts w:ascii="Arial" w:eastAsia="Times New Roman" w:hAnsi="Arial" w:cs="Arial"/>
          <w:b/>
          <w:bCs/>
          <w:color w:val="000000"/>
          <w:sz w:val="24"/>
          <w:szCs w:val="24"/>
          <w:lang w:eastAsia="it-IT"/>
        </w:rPr>
        <w:t xml:space="preserve">Lettera ai Galati. </w:t>
      </w:r>
    </w:p>
    <w:p w14:paraId="6D21E0C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47BA21B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4AAD526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763F5E8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781B7AA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513E19E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5673E79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37895D2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2BC8A42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w:t>
      </w:r>
      <w:r w:rsidRPr="006C61A2">
        <w:rPr>
          <w:rFonts w:ascii="Arial" w:eastAsia="Times New Roman" w:hAnsi="Arial" w:cs="Arial"/>
          <w:i/>
          <w:iCs/>
          <w:color w:val="000000"/>
          <w:sz w:val="23"/>
          <w:szCs w:val="24"/>
          <w:lang w:eastAsia="it-IT"/>
        </w:rPr>
        <w:lastRenderedPageBreak/>
        <w:t>annullato lo scandalo della croce. Farebbero meglio a farsi mutilare quelli che vi gettano nello scompiglio!</w:t>
      </w:r>
    </w:p>
    <w:p w14:paraId="4B4F0C7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329F15D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1C14B6D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61B612C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w:t>
      </w:r>
      <w:r w:rsidRPr="006C61A2">
        <w:rPr>
          <w:rFonts w:ascii="Arial" w:eastAsia="Times New Roman" w:hAnsi="Arial" w:cs="Arial"/>
          <w:i/>
          <w:iCs/>
          <w:color w:val="000000"/>
          <w:sz w:val="23"/>
          <w:szCs w:val="24"/>
          <w:lang w:eastAsia="it-IT"/>
        </w:rPr>
        <w:lastRenderedPageBreak/>
        <w:t xml:space="preserve">procuri fastidi: io porto le stigmate di Gesù sul mio corpo. La grazia del Signore nostro Gesù Cristo sia con il vostro spirito, fratelli. Amen (Gal 6,1-18). </w:t>
      </w:r>
    </w:p>
    <w:p w14:paraId="20FAD4C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Sarebbe sufficiente un po’ di fortezza nello Spirito Santo e potremmo abbattere oggi quel grande muro di confusione e di equivoci che sta riducendo in cenere ogni verità di Cristo e della Chiesa. </w:t>
      </w:r>
    </w:p>
    <w:p w14:paraId="51C2900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Oggi serpeggia nei cuori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 nella storia da essi vissuta. </w:t>
      </w:r>
    </w:p>
    <w:p w14:paraId="301BD79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Questo pensiero nefasto e deleterio ha un nome: liberarsi dalla sacra 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372AE2D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carta. La carta, anche se non è perfettamente corretta nel manifestare la sacra dottrina, è però difficilmente attaccabile. Anche se nella carta si insinua il distacco dalla sacra dottrina della fede, se poi si va ad analizzare il testo in profondità, esso non potrà essere dichiarato carente di ortodossia o inficiato di eresia. </w:t>
      </w:r>
    </w:p>
    <w:p w14:paraId="034E5A2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w:t>
      </w:r>
    </w:p>
    <w:p w14:paraId="6FE48B0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 xml:space="preserve">Così facendo, nei libri e su ogni carta la dottrina 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2DB5E8E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aggiunga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36B5C02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w:t>
      </w:r>
    </w:p>
    <w:p w14:paraId="7599CC9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il tono necessario per una tale dichiarazione: “Io dichiaro e definisco che il volto di Cristo non dovrà più essere ritratto sul volto di ogni uomo. Abrogo ogni precedente dottrina o pensiero che dichiarava la necessità della formazione del volto di Cristo sul volto di ogni uomo”.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w:t>
      </w:r>
    </w:p>
    <w:p w14:paraId="284ACC0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 xml:space="preserve">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w:t>
      </w:r>
    </w:p>
    <w:p w14:paraId="5882A05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Affermare vere tutte e due sarebbe annullare la verità infallibile del principio di non contraddizione: “È impossibile che la stessa cosa convenga e non convenga alla stessa cosa e sotto il medesimo rispetto" (</w:t>
      </w:r>
      <w:r w:rsidRPr="006C61A2">
        <w:rPr>
          <w:rFonts w:ascii="Arial" w:eastAsia="Times New Roman" w:hAnsi="Arial" w:cs="Arial"/>
          <w:color w:val="000000"/>
          <w:sz w:val="24"/>
          <w:szCs w:val="24"/>
          <w:lang w:val="la-Latn" w:eastAsia="it-IT"/>
        </w:rPr>
        <w:t>Nequit simul esse et non esse</w:t>
      </w:r>
      <w:r w:rsidRPr="006C61A2">
        <w:rPr>
          <w:rFonts w:ascii="Arial" w:eastAsia="Times New Roman" w:hAnsi="Arial" w:cs="Arial"/>
          <w:color w:val="000000"/>
          <w:sz w:val="24"/>
          <w:szCs w:val="24"/>
          <w:lang w:eastAsia="it-IT"/>
        </w:rPr>
        <w:t>).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264DAAA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w:t>
      </w:r>
    </w:p>
    <w:p w14:paraId="0C98B75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w:t>
      </w:r>
    </w:p>
    <w:p w14:paraId="59BE42F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w:t>
      </w:r>
      <w:r w:rsidRPr="006C61A2">
        <w:rPr>
          <w:rFonts w:ascii="Arial" w:eastAsia="Times New Roman" w:hAnsi="Arial" w:cs="Arial"/>
          <w:color w:val="000000"/>
          <w:sz w:val="24"/>
          <w:szCs w:val="24"/>
          <w:lang w:eastAsia="it-IT"/>
        </w:rPr>
        <w:lastRenderedPageBreak/>
        <w:t xml:space="preserve">al diritto divino? Nessuna. Tutti e due gli appelli autorizzano ad infrangere la volontà rivelata e manifesta dal Signore nostro Dio. </w:t>
      </w:r>
    </w:p>
    <w:p w14:paraId="731B1C8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w:t>
      </w:r>
    </w:p>
    <w:p w14:paraId="7223108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Prima modalità:</w:t>
      </w:r>
      <w:r w:rsidRPr="006C61A2">
        <w:rPr>
          <w:rFonts w:ascii="Arial" w:eastAsia="Times New Roman" w:hAnsi="Arial" w:cs="Arial"/>
          <w:color w:val="000000"/>
          <w:sz w:val="24"/>
          <w:szCs w:val="24"/>
          <w:lang w:eastAsia="it-IT"/>
        </w:rPr>
        <w:t xml:space="preserve">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463D299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Seconda modalità:</w:t>
      </w:r>
      <w:r w:rsidRPr="006C61A2">
        <w:rPr>
          <w:rFonts w:ascii="Arial" w:eastAsia="Times New Roman" w:hAnsi="Arial" w:cs="Arial"/>
          <w:color w:val="000000"/>
          <w:sz w:val="24"/>
          <w:szCs w:val="24"/>
          <w:lang w:eastAsia="it-IT"/>
        </w:rPr>
        <w:t xml:space="preserve">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w:t>
      </w:r>
    </w:p>
    <w:p w14:paraId="3370472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Se aggiungiamo poi che alla voce si dona vera connotazione di verità infallibile, è facilmente comprensibile perché i cuori vengano tutti condotti nella falsità e nella menzogna. Korbàn e diritto divino sono detti a voce. A voce ci si appella ad essi. Nessuno scrive: “Questo misfatto è stato posto in essere per Korbàn e per diritto divino”. Così si possono perpetrare i più grandi delitti, giustificati su un diritto divino e su un Korbàn esistenti sono nella mente di quanti si appellano ad essi. E di queste cose – diceva Gesù – voi ne fate molte. Oggi questa metodologia e stile universale. </w:t>
      </w:r>
    </w:p>
    <w:p w14:paraId="7566E58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w:t>
      </w:r>
    </w:p>
    <w:p w14:paraId="078072F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Se poi tutto il mondo dovesse insegnare o vivere cose diverse, parole diversi, vangeli diversi, noi non dobbiamo lasciarci né turbare e né ingannare. A noi è </w:t>
      </w:r>
      <w:r w:rsidRPr="006C61A2">
        <w:rPr>
          <w:rFonts w:ascii="Arial" w:eastAsia="Times New Roman" w:hAnsi="Arial" w:cs="Arial"/>
          <w:color w:val="000000"/>
          <w:sz w:val="24"/>
          <w:szCs w:val="24"/>
          <w:lang w:eastAsia="it-IT"/>
        </w:rPr>
        <w:lastRenderedPageBreak/>
        <w:t xml:space="preserve">chiesto di rimanere nella Parola e di stare attenti a noi stessi. La Parola di Gesù è luminosissima ed è di splendore divino ed eterno: «Badate che nessuno vi inganni! Molti infatti verranno nel mio nome, dicendo: “Io sono il Cristo”, e trarranno molti in inganno”»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65C832F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4C59275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Quarto servizio: difendere il Corpo di Cristo. </w:t>
      </w:r>
      <w:r w:rsidRPr="006C61A2">
        <w:rPr>
          <w:rFonts w:ascii="Arial" w:eastAsia="Times New Roman" w:hAnsi="Arial" w:cs="Arial"/>
          <w:color w:val="000000"/>
          <w:sz w:val="24"/>
          <w:szCs w:val="24"/>
          <w:lang w:eastAsia="it-IT"/>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13482CF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Prima Lettera a Timoteo</w:t>
      </w:r>
      <w:r w:rsidRPr="006C61A2">
        <w:rPr>
          <w:rFonts w:ascii="Arial" w:eastAsia="Times New Roman" w:hAnsi="Arial" w:cs="Arial"/>
          <w:color w:val="000000"/>
          <w:sz w:val="24"/>
          <w:szCs w:val="24"/>
          <w:lang w:eastAsia="it-IT"/>
        </w:rPr>
        <w:t xml:space="preserve">: </w:t>
      </w:r>
    </w:p>
    <w:p w14:paraId="52F20E8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2B24CC4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3DBD9B3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2DF80AC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Non bere soltanto acqua, ma bevi un po’ di vino, a causa dello stomaco e dei tuoi frequenti disturbi. I peccati di alcuni si manifestano prima del giudizio, e di altri dopo; così anche le opere buone vengono alla luce, e quelle che non lo sono non possono rimanere nascoste (1Tm 5,1-25). </w:t>
      </w:r>
    </w:p>
    <w:p w14:paraId="1FC376C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28B0600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116094B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w:t>
      </w:r>
      <w:r w:rsidRPr="006C61A2">
        <w:rPr>
          <w:rFonts w:ascii="Arial" w:eastAsia="Times New Roman" w:hAnsi="Arial" w:cs="Arial"/>
          <w:i/>
          <w:iCs/>
          <w:color w:val="000000"/>
          <w:sz w:val="23"/>
          <w:szCs w:val="24"/>
          <w:lang w:eastAsia="it-IT"/>
        </w:rPr>
        <w:lastRenderedPageBreak/>
        <w:t>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4135A50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42086C4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582FF51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42D9ED10" w14:textId="77777777" w:rsidR="006C61A2" w:rsidRPr="006C61A2" w:rsidRDefault="006C61A2" w:rsidP="006C61A2">
      <w:pPr>
        <w:spacing w:line="240" w:lineRule="auto"/>
        <w:jc w:val="both"/>
        <w:rPr>
          <w:rFonts w:ascii="Arial" w:eastAsia="Times New Roman" w:hAnsi="Arial" w:cs="Arial"/>
          <w:b/>
          <w:bCs/>
          <w:color w:val="000000"/>
          <w:sz w:val="24"/>
          <w:szCs w:val="24"/>
          <w:lang w:eastAsia="it-IT"/>
        </w:rPr>
      </w:pPr>
      <w:r w:rsidRPr="006C61A2">
        <w:rPr>
          <w:rFonts w:ascii="Arial" w:eastAsia="Times New Roman" w:hAnsi="Arial" w:cs="Arial"/>
          <w:b/>
          <w:bCs/>
          <w:color w:val="000000"/>
          <w:sz w:val="24"/>
          <w:szCs w:val="24"/>
          <w:lang w:eastAsia="it-IT"/>
        </w:rPr>
        <w:t>Seconda Lettera a Timoteo.</w:t>
      </w:r>
    </w:p>
    <w:p w14:paraId="3D684EC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 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65A2616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w:t>
      </w:r>
      <w:r w:rsidRPr="006C61A2">
        <w:rPr>
          <w:rFonts w:ascii="Arial" w:eastAsia="Times New Roman" w:hAnsi="Arial" w:cs="Arial"/>
          <w:i/>
          <w:iCs/>
          <w:color w:val="000000"/>
          <w:sz w:val="23"/>
          <w:szCs w:val="24"/>
          <w:lang w:eastAsia="it-IT"/>
        </w:rPr>
        <w:lastRenderedPageBreak/>
        <w:t>Cristo Gesù saranno perseguitati. Ma i malvagi e gli impostori andranno sempre di male in peggio, ingannando gli altri e ingannati essi stessi.</w:t>
      </w:r>
    </w:p>
    <w:p w14:paraId="217FD96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40C5141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63A0D35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Se vogliamo conoscere nella più pura e alta verità come si difende il Corpo di Cristo dobbiamo ricorrere al Vangelo secondo Giovanni. In questo Vangelo Cristo stesso ci rivela come Lui difende le sue pecore dinanzi al lupo:</w:t>
      </w:r>
    </w:p>
    <w:p w14:paraId="2BD82BF6" w14:textId="77777777" w:rsidR="006C61A2" w:rsidRPr="006C61A2" w:rsidRDefault="006C61A2" w:rsidP="006C61A2">
      <w:pPr>
        <w:spacing w:line="240" w:lineRule="auto"/>
        <w:jc w:val="both"/>
        <w:rPr>
          <w:rFonts w:ascii="Arial" w:eastAsia="Times New Roman" w:hAnsi="Arial" w:cs="Arial"/>
          <w:b/>
          <w:bCs/>
          <w:color w:val="000000"/>
          <w:sz w:val="24"/>
          <w:szCs w:val="24"/>
          <w:lang w:eastAsia="it-IT"/>
        </w:rPr>
      </w:pPr>
      <w:r w:rsidRPr="006C61A2">
        <w:rPr>
          <w:rFonts w:ascii="Arial" w:eastAsia="Times New Roman" w:hAnsi="Arial" w:cs="Arial"/>
          <w:b/>
          <w:bCs/>
          <w:color w:val="000000"/>
          <w:sz w:val="24"/>
          <w:szCs w:val="24"/>
          <w:lang w:eastAsia="it-IT"/>
        </w:rPr>
        <w:t xml:space="preserve">Vangelo secondo Giovanni. </w:t>
      </w:r>
    </w:p>
    <w:p w14:paraId="1F1B4C2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7545D24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129FF02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1CCC578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Io sono il buon pastore, conosco le mie pecore e le mie pecore conoscono me, così come il Padre conosce me e io conosco il Padre, e do la mia vita per le pecore. E ho altre pecore che non provengono da questo </w:t>
      </w:r>
      <w:r w:rsidRPr="006C61A2">
        <w:rPr>
          <w:rFonts w:ascii="Arial" w:eastAsia="Times New Roman" w:hAnsi="Arial" w:cs="Arial"/>
          <w:i/>
          <w:iCs/>
          <w:color w:val="000000"/>
          <w:sz w:val="23"/>
          <w:szCs w:val="24"/>
          <w:lang w:eastAsia="it-IT"/>
        </w:rPr>
        <w:lastRenderedPageBreak/>
        <w:t>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6647276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52BF147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07823EE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2AB4EE6E" w14:textId="77777777" w:rsidR="006C61A2" w:rsidRPr="006C61A2" w:rsidRDefault="006C61A2" w:rsidP="006C61A2">
      <w:pPr>
        <w:spacing w:line="240" w:lineRule="auto"/>
        <w:jc w:val="both"/>
        <w:rPr>
          <w:rFonts w:ascii="Arial" w:eastAsia="Times New Roman" w:hAnsi="Arial" w:cs="Arial"/>
          <w:b/>
          <w:bCs/>
          <w:color w:val="000000"/>
          <w:sz w:val="24"/>
          <w:szCs w:val="24"/>
          <w:lang w:eastAsia="it-IT"/>
        </w:rPr>
      </w:pPr>
      <w:r w:rsidRPr="006C61A2">
        <w:rPr>
          <w:rFonts w:ascii="Arial" w:eastAsia="Times New Roman" w:hAnsi="Arial" w:cs="Arial"/>
          <w:b/>
          <w:bCs/>
          <w:color w:val="000000"/>
          <w:sz w:val="24"/>
          <w:szCs w:val="24"/>
          <w:lang w:eastAsia="it-IT"/>
        </w:rPr>
        <w:t>Libro dell’Esodo.</w:t>
      </w:r>
    </w:p>
    <w:p w14:paraId="7A2BADC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8B59D0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w:t>
      </w:r>
      <w:r w:rsidRPr="006C61A2">
        <w:rPr>
          <w:rFonts w:ascii="Arial" w:eastAsia="Times New Roman" w:hAnsi="Arial" w:cs="Arial"/>
          <w:i/>
          <w:iCs/>
          <w:color w:val="000000"/>
          <w:sz w:val="23"/>
          <w:szCs w:val="24"/>
          <w:lang w:eastAsia="it-IT"/>
        </w:rPr>
        <w:lastRenderedPageBreak/>
        <w:t>ecco, è un popolo dalla dura cervice. Ora lascia che la mia ira si accenda contro di loro e li divori. Di te invece farò una grande nazione».</w:t>
      </w:r>
    </w:p>
    <w:p w14:paraId="6A550BB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5BB09D3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Mosè si voltò e scese dal monte con in mano le due tavole della Testimonianza, tavole scritte sui due lati, da una parte e dall’altra. Le tavole erano opera di Dio, la scrittura era scrittura di Dio, scolpita sulle tavole.</w:t>
      </w:r>
    </w:p>
    <w:p w14:paraId="218D1AD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Giosuè sentì il rumore del popolo che urlava e disse a Mosè: «C’è rumore di battaglia nell’accampamento». Ma rispose Mosè: «Non è il grido di chi canta: “Vittoria!”. Non è il grido di chi canta: “Disfatta!”. Il grido di chi canta a due cori io sento».</w:t>
      </w:r>
    </w:p>
    <w:p w14:paraId="3D4C1A6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2B9DA8E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5A65645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w:t>
      </w:r>
    </w:p>
    <w:p w14:paraId="7EC6F67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 figli di Levi agirono secondo il comando di Mosè e in quel giorno perirono circa tremila uomini del popolo. Allora Mosè disse: «Ricevete oggi </w:t>
      </w:r>
      <w:r w:rsidRPr="006C61A2">
        <w:rPr>
          <w:rFonts w:ascii="Arial" w:eastAsia="Times New Roman" w:hAnsi="Arial" w:cs="Arial"/>
          <w:i/>
          <w:iCs/>
          <w:color w:val="000000"/>
          <w:sz w:val="23"/>
          <w:szCs w:val="24"/>
          <w:lang w:eastAsia="it-IT"/>
        </w:rPr>
        <w:lastRenderedPageBreak/>
        <w:t>l’investitura dal Signore; ciascuno di voi è stato contro suo figlio e contro suo fratello, perché oggi egli vi accordasse benedizione».</w:t>
      </w:r>
    </w:p>
    <w:p w14:paraId="31EAB23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13C3A04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52E7A0E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1B1475B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w:t>
      </w:r>
    </w:p>
    <w:p w14:paraId="7AF5B9D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3FE823D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w:t>
      </w:r>
      <w:r w:rsidRPr="006C61A2">
        <w:rPr>
          <w:rFonts w:ascii="Arial" w:eastAsia="Times New Roman" w:hAnsi="Arial" w:cs="Arial"/>
          <w:i/>
          <w:iCs/>
          <w:color w:val="000000"/>
          <w:sz w:val="23"/>
          <w:szCs w:val="24"/>
          <w:lang w:eastAsia="it-IT"/>
        </w:rPr>
        <w:lastRenderedPageBreak/>
        <w:t>Come si saprà dunque che ho trovato grazia ai tuoi occhi, io e il tuo popolo, se non nel fatto che tu cammini con noi? Così saremo distinti, io e il tuo popolo, da tutti i popoli che sono sulla faccia della terra».</w:t>
      </w:r>
    </w:p>
    <w:p w14:paraId="47B3866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w:t>
      </w:r>
    </w:p>
    <w:p w14:paraId="4D38306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7FA6ADF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Quinto servizio: con profondo convincimento. </w:t>
      </w:r>
      <w:r w:rsidRPr="006C61A2">
        <w:rPr>
          <w:rFonts w:ascii="Arial" w:eastAsia="Times New Roman" w:hAnsi="Arial" w:cs="Arial"/>
          <w:color w:val="000000"/>
          <w:sz w:val="24"/>
          <w:szCs w:val="24"/>
          <w:lang w:eastAsia="it-IT"/>
        </w:rPr>
        <w:t>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Eccone alcuni:</w:t>
      </w:r>
    </w:p>
    <w:p w14:paraId="386D044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4949AA9A" w14:textId="77777777" w:rsidR="006C61A2" w:rsidRPr="006C61A2" w:rsidRDefault="006C61A2" w:rsidP="006C61A2">
      <w:pPr>
        <w:spacing w:line="240" w:lineRule="auto"/>
        <w:jc w:val="both"/>
        <w:rPr>
          <w:rFonts w:ascii="Arial" w:eastAsia="Times New Roman" w:hAnsi="Arial" w:cs="Arial"/>
          <w:b/>
          <w:bCs/>
          <w:color w:val="000000"/>
          <w:sz w:val="24"/>
          <w:szCs w:val="24"/>
          <w:lang w:eastAsia="it-IT"/>
        </w:rPr>
      </w:pPr>
      <w:r w:rsidRPr="006C61A2">
        <w:rPr>
          <w:rFonts w:ascii="Arial" w:eastAsia="Times New Roman" w:hAnsi="Arial" w:cs="Arial"/>
          <w:b/>
          <w:bCs/>
          <w:color w:val="000000"/>
          <w:sz w:val="24"/>
          <w:szCs w:val="24"/>
          <w:lang w:eastAsia="it-IT"/>
        </w:rPr>
        <w:t xml:space="preserve">Libro del Profeta Ezechiele: </w:t>
      </w:r>
    </w:p>
    <w:p w14:paraId="2A22A02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w:t>
      </w:r>
      <w:r w:rsidRPr="006C61A2">
        <w:rPr>
          <w:rFonts w:ascii="Arial" w:eastAsia="Times New Roman" w:hAnsi="Arial" w:cs="Arial"/>
          <w:i/>
          <w:iCs/>
          <w:color w:val="000000"/>
          <w:sz w:val="23"/>
          <w:szCs w:val="24"/>
          <w:lang w:eastAsia="it-IT"/>
        </w:rPr>
        <w:lastRenderedPageBreak/>
        <w:t>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0D65BEB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1352838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5F8D382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47AFDCA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40B1AEA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w:t>
      </w:r>
      <w:r w:rsidRPr="006C61A2">
        <w:rPr>
          <w:rFonts w:ascii="Arial" w:eastAsia="Times New Roman" w:hAnsi="Arial" w:cs="Arial"/>
          <w:color w:val="000000"/>
          <w:sz w:val="24"/>
          <w:szCs w:val="24"/>
          <w:lang w:eastAsia="it-IT"/>
        </w:rPr>
        <w:lastRenderedPageBreak/>
        <w:t xml:space="preserve">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7B85A297" w14:textId="77777777" w:rsidR="006C61A2" w:rsidRPr="006C61A2" w:rsidRDefault="006C61A2" w:rsidP="006C61A2">
      <w:pPr>
        <w:spacing w:line="240" w:lineRule="auto"/>
        <w:jc w:val="both"/>
        <w:rPr>
          <w:rFonts w:ascii="Arial" w:eastAsia="Times New Roman" w:hAnsi="Arial" w:cs="Arial"/>
          <w:b/>
          <w:bCs/>
          <w:color w:val="000000"/>
          <w:sz w:val="24"/>
          <w:szCs w:val="24"/>
          <w:lang w:eastAsia="it-IT"/>
        </w:rPr>
      </w:pPr>
      <w:r w:rsidRPr="006C61A2">
        <w:rPr>
          <w:rFonts w:ascii="Arial" w:eastAsia="Times New Roman" w:hAnsi="Arial" w:cs="Arial"/>
          <w:b/>
          <w:bCs/>
          <w:color w:val="000000"/>
          <w:sz w:val="24"/>
          <w:szCs w:val="24"/>
          <w:lang w:eastAsia="it-IT"/>
        </w:rPr>
        <w:t>Lettera ai Romani.</w:t>
      </w:r>
    </w:p>
    <w:p w14:paraId="50BB72F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 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42364E2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3861725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Sesto servizio: con perfetta esemplarità. </w:t>
      </w:r>
      <w:r w:rsidRPr="006C61A2">
        <w:rPr>
          <w:rFonts w:ascii="Arial" w:eastAsia="Times New Roman" w:hAnsi="Arial" w:cs="Arial"/>
          <w:color w:val="000000"/>
          <w:sz w:val="24"/>
          <w:szCs w:val="24"/>
          <w:lang w:eastAsia="it-IT"/>
        </w:rPr>
        <w:t xml:space="preserve">Perché è necessaria la perfetta esemplarità? Essa è necessaria perché attraverso di essa attestiamo al mondo intero che è possibile vivere la Parola che annunciamo. Come Cristo fu esemplare in ogni cosa, così anche il suo discepolo dovrà essere in ogni cosa. Ecco come l’Apostolo Paolo manifesta ai Corinzi la sua perfetta esemplarità, invitando tutti a seguire il suo esempio. L’esemplarità deve essere fino alla morte. </w:t>
      </w:r>
    </w:p>
    <w:p w14:paraId="0D6BEEE3" w14:textId="77777777" w:rsidR="006C61A2" w:rsidRPr="006C61A2" w:rsidRDefault="006C61A2" w:rsidP="006C61A2">
      <w:pPr>
        <w:spacing w:line="240" w:lineRule="auto"/>
        <w:jc w:val="both"/>
        <w:rPr>
          <w:rFonts w:ascii="Arial" w:eastAsia="Times New Roman" w:hAnsi="Arial" w:cs="Arial"/>
          <w:b/>
          <w:bCs/>
          <w:color w:val="000000"/>
          <w:sz w:val="24"/>
          <w:szCs w:val="24"/>
          <w:lang w:eastAsia="it-IT"/>
        </w:rPr>
      </w:pPr>
      <w:r w:rsidRPr="006C61A2">
        <w:rPr>
          <w:rFonts w:ascii="Arial" w:eastAsia="Times New Roman" w:hAnsi="Arial" w:cs="Arial"/>
          <w:b/>
          <w:bCs/>
          <w:color w:val="000000"/>
          <w:sz w:val="24"/>
          <w:szCs w:val="24"/>
          <w:lang w:eastAsia="it-IT"/>
        </w:rPr>
        <w:t xml:space="preserve">Seconda Lettera ai Corinzi. </w:t>
      </w:r>
    </w:p>
    <w:p w14:paraId="00B8434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w:t>
      </w:r>
      <w:r w:rsidRPr="006C61A2">
        <w:rPr>
          <w:rFonts w:ascii="Arial" w:eastAsia="Times New Roman" w:hAnsi="Arial" w:cs="Arial"/>
          <w:i/>
          <w:iCs/>
          <w:color w:val="000000"/>
          <w:sz w:val="23"/>
          <w:szCs w:val="24"/>
          <w:lang w:eastAsia="it-IT"/>
        </w:rPr>
        <w:lastRenderedPageBreak/>
        <w:t>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w:t>
      </w:r>
    </w:p>
    <w:p w14:paraId="37FA835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208E6EF0" w14:textId="77777777" w:rsidR="006C61A2" w:rsidRPr="006C61A2" w:rsidRDefault="006C61A2" w:rsidP="006C61A2">
      <w:pPr>
        <w:spacing w:line="240" w:lineRule="auto"/>
        <w:jc w:val="both"/>
        <w:rPr>
          <w:rFonts w:ascii="Arial" w:eastAsia="Times New Roman" w:hAnsi="Arial" w:cs="Arial"/>
          <w:b/>
          <w:bCs/>
          <w:color w:val="000000"/>
          <w:sz w:val="24"/>
          <w:szCs w:val="24"/>
          <w:lang w:eastAsia="it-IT"/>
        </w:rPr>
      </w:pPr>
      <w:r w:rsidRPr="006C61A2">
        <w:rPr>
          <w:rFonts w:ascii="Arial" w:eastAsia="Times New Roman" w:hAnsi="Arial" w:cs="Arial"/>
          <w:b/>
          <w:bCs/>
          <w:color w:val="000000"/>
          <w:sz w:val="24"/>
          <w:szCs w:val="24"/>
          <w:lang w:eastAsia="it-IT"/>
        </w:rPr>
        <w:t xml:space="preserve">Lettera ai Filippesi. </w:t>
      </w:r>
    </w:p>
    <w:p w14:paraId="1342BE9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029557D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È la perfetta esemplarità che ci fa riconoscere dinanzi al mondo che noi siamo veri discepoli di Cristo Gesù. Il mondo con questa testimonianza si potrà aprire alla fede in Cristo e molti potranno divenire suo corpo, suo Chiesa. </w:t>
      </w:r>
    </w:p>
    <w:p w14:paraId="36573EB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Settimo servizio: sotto il governo dello Spirito Santo. </w:t>
      </w:r>
      <w:r w:rsidRPr="006C61A2">
        <w:rPr>
          <w:rFonts w:ascii="Arial" w:eastAsia="Times New Roman" w:hAnsi="Arial" w:cs="Arial"/>
          <w:color w:val="000000"/>
          <w:sz w:val="24"/>
          <w:szCs w:val="24"/>
          <w:lang w:eastAsia="it-IT"/>
        </w:rPr>
        <w:t>Cosa è il governo dello Spirito Santo? Esso altro non è se non l’accoglienza dello Spirito Santo in noi perché conduca la nostra vita secondo la sua volontà, ci renda testimoni dell’amore di Cristo facendoci amare con il suo cuore e conducendoci sulle vie del mondo dove Lui vuole che il Vangelo venga annunciato. Ecco come l’Apostolo Paolo rivela questa verità.</w:t>
      </w:r>
    </w:p>
    <w:p w14:paraId="4C0E2FD4" w14:textId="77777777" w:rsidR="006C61A2" w:rsidRPr="006C61A2" w:rsidRDefault="006C61A2" w:rsidP="006C61A2">
      <w:pPr>
        <w:spacing w:line="240" w:lineRule="auto"/>
        <w:jc w:val="both"/>
        <w:rPr>
          <w:rFonts w:ascii="Arial" w:eastAsia="Times New Roman" w:hAnsi="Arial" w:cs="Arial"/>
          <w:b/>
          <w:bCs/>
          <w:color w:val="000000"/>
          <w:sz w:val="24"/>
          <w:szCs w:val="24"/>
          <w:lang w:eastAsia="it-IT"/>
        </w:rPr>
      </w:pPr>
      <w:r w:rsidRPr="006C61A2">
        <w:rPr>
          <w:rFonts w:ascii="Arial" w:eastAsia="Times New Roman" w:hAnsi="Arial" w:cs="Arial"/>
          <w:b/>
          <w:bCs/>
          <w:color w:val="000000"/>
          <w:sz w:val="24"/>
          <w:szCs w:val="24"/>
          <w:lang w:eastAsia="it-IT"/>
        </w:rPr>
        <w:lastRenderedPageBreak/>
        <w:t xml:space="preserve">Atti degli Apostoli. </w:t>
      </w:r>
    </w:p>
    <w:p w14:paraId="574DA2B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58684A5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33F952E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7EEE83E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1F47AEF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1C0FA5B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1F55974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319A50C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081A643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w:t>
      </w:r>
      <w:r w:rsidRPr="006C61A2">
        <w:rPr>
          <w:rFonts w:ascii="Arial" w:eastAsia="Times New Roman" w:hAnsi="Arial" w:cs="Arial"/>
          <w:i/>
          <w:iCs/>
          <w:color w:val="000000"/>
          <w:sz w:val="23"/>
          <w:szCs w:val="24"/>
          <w:lang w:eastAsia="it-IT"/>
        </w:rPr>
        <w:lastRenderedPageBreak/>
        <w:t>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7782B3F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Tutta la missione dell’Apostolo Paolo nasce dal cuore dello Spirito Santo e dal cuore dello Spirito santo è sempre illuminata, guidata, sorretta, spronata.</w:t>
      </w:r>
    </w:p>
    <w:p w14:paraId="6C3E2653" w14:textId="77777777" w:rsidR="006C61A2" w:rsidRPr="006C61A2" w:rsidRDefault="006C61A2" w:rsidP="006C61A2">
      <w:pPr>
        <w:spacing w:line="240" w:lineRule="auto"/>
        <w:jc w:val="both"/>
        <w:rPr>
          <w:rFonts w:ascii="Arial" w:eastAsia="Times New Roman" w:hAnsi="Arial" w:cs="Arial"/>
          <w:b/>
          <w:bCs/>
          <w:color w:val="000000"/>
          <w:sz w:val="24"/>
          <w:szCs w:val="24"/>
          <w:lang w:eastAsia="it-IT"/>
        </w:rPr>
      </w:pPr>
      <w:r w:rsidRPr="006C61A2">
        <w:rPr>
          <w:rFonts w:ascii="Arial" w:eastAsia="Times New Roman" w:hAnsi="Arial" w:cs="Arial"/>
          <w:b/>
          <w:bCs/>
          <w:color w:val="000000"/>
          <w:sz w:val="24"/>
          <w:szCs w:val="24"/>
          <w:lang w:eastAsia="it-IT"/>
        </w:rPr>
        <w:t xml:space="preserve">Atti degli Apostoli. </w:t>
      </w:r>
    </w:p>
    <w:p w14:paraId="27512F1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7087952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1C732F8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09F20C0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Ottavo servizio: interessamento per ogni fedele in Cristo. </w:t>
      </w:r>
      <w:r w:rsidRPr="006C61A2">
        <w:rPr>
          <w:rFonts w:ascii="Arial" w:eastAsia="Times New Roman" w:hAnsi="Arial" w:cs="Arial"/>
          <w:color w:val="000000"/>
          <w:sz w:val="24"/>
          <w:szCs w:val="24"/>
          <w:lang w:eastAsia="it-IT"/>
        </w:rPr>
        <w:t xml:space="preserve">È sufficiente leggere i saluti che lui rivolge agli inizi o alla fine di ogni sua Lettera e si noterà </w:t>
      </w:r>
      <w:r w:rsidRPr="006C61A2">
        <w:rPr>
          <w:rFonts w:ascii="Arial" w:eastAsia="Times New Roman" w:hAnsi="Arial" w:cs="Arial"/>
          <w:color w:val="000000"/>
          <w:sz w:val="24"/>
          <w:szCs w:val="24"/>
          <w:lang w:eastAsia="it-IT"/>
        </w:rPr>
        <w:lastRenderedPageBreak/>
        <w:t xml:space="preserve">che l’Apostolo Paolo porta nel suo cuore ogni Comunità da Lui fondata e anche ogni membro di quella comunità. Leggiamo si saluti che lui scrive alla fine della Lettera ai Romani. Eppure lui in Roma ancora non è giunto. </w:t>
      </w:r>
    </w:p>
    <w:p w14:paraId="25C544A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Lettera ai Romani</w:t>
      </w:r>
      <w:r w:rsidRPr="006C61A2">
        <w:rPr>
          <w:rFonts w:ascii="Arial" w:eastAsia="Times New Roman" w:hAnsi="Arial" w:cs="Arial"/>
          <w:color w:val="000000"/>
          <w:sz w:val="24"/>
          <w:szCs w:val="24"/>
          <w:lang w:eastAsia="it-IT"/>
        </w:rPr>
        <w:t xml:space="preserve">. </w:t>
      </w:r>
    </w:p>
    <w:p w14:paraId="1BE7DD7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2928D2F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1E31027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16,1-27). </w:t>
      </w:r>
    </w:p>
    <w:p w14:paraId="5937D7A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L’Apostolo Paolo è come il sommo sacerdote dell’Antico Testamento. Il sommo sacerdote portava sul petto, quando indossava gli abita sacerdotali, tutte le tribù d’Israele. L’Apostolo Paolo porta nel cuore ogni membro del Corpo di Cristo.</w:t>
      </w:r>
    </w:p>
    <w:p w14:paraId="4E58443B" w14:textId="77777777" w:rsidR="006C61A2" w:rsidRPr="006C61A2" w:rsidRDefault="006C61A2" w:rsidP="006C61A2">
      <w:pPr>
        <w:spacing w:line="240" w:lineRule="auto"/>
        <w:jc w:val="both"/>
        <w:rPr>
          <w:rFonts w:ascii="Arial" w:eastAsia="Times New Roman" w:hAnsi="Arial" w:cs="Arial"/>
          <w:b/>
          <w:bCs/>
          <w:color w:val="000000"/>
          <w:sz w:val="24"/>
          <w:szCs w:val="24"/>
          <w:lang w:eastAsia="it-IT"/>
        </w:rPr>
      </w:pPr>
      <w:r w:rsidRPr="006C61A2">
        <w:rPr>
          <w:rFonts w:ascii="Arial" w:eastAsia="Times New Roman" w:hAnsi="Arial" w:cs="Arial"/>
          <w:b/>
          <w:bCs/>
          <w:color w:val="000000"/>
          <w:sz w:val="24"/>
          <w:szCs w:val="24"/>
          <w:lang w:eastAsia="it-IT"/>
        </w:rPr>
        <w:lastRenderedPageBreak/>
        <w:t xml:space="preserve">Libro dell’Esodo. </w:t>
      </w:r>
    </w:p>
    <w:p w14:paraId="2B3E783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16973F6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un’agata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4367652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Fecero le tuniche di bisso, lavoro di tessitore, per Aronne e per i suoi figli; il turbante di bisso, gli ornamenti dei berretti di bisso e i calzoni di lino di bisso ritorto; la cintura di bisso ritorto, di porpora viola, di porpora rossa e </w:t>
      </w:r>
      <w:r w:rsidRPr="006C61A2">
        <w:rPr>
          <w:rFonts w:ascii="Arial" w:eastAsia="Times New Roman" w:hAnsi="Arial" w:cs="Arial"/>
          <w:i/>
          <w:iCs/>
          <w:color w:val="000000"/>
          <w:sz w:val="23"/>
          <w:szCs w:val="24"/>
          <w:lang w:eastAsia="it-IT"/>
        </w:rPr>
        <w:lastRenderedPageBreak/>
        <w:t xml:space="preserve">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70A1294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71B8FF3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Nono servizio: la sua carità cristologica senza misura. </w:t>
      </w:r>
      <w:r w:rsidRPr="006C61A2">
        <w:rPr>
          <w:rFonts w:ascii="Arial" w:eastAsia="Times New Roman" w:hAnsi="Arial" w:cs="Arial"/>
          <w:color w:val="000000"/>
          <w:sz w:val="24"/>
          <w:szCs w:val="24"/>
          <w:lang w:eastAsia="it-IT"/>
        </w:rP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61233E23" w14:textId="77777777" w:rsidR="006C61A2" w:rsidRPr="006C61A2" w:rsidRDefault="006C61A2" w:rsidP="006C61A2">
      <w:pPr>
        <w:spacing w:line="240" w:lineRule="auto"/>
        <w:jc w:val="both"/>
        <w:rPr>
          <w:rFonts w:ascii="Arial" w:eastAsia="Times New Roman" w:hAnsi="Arial" w:cs="Arial"/>
          <w:b/>
          <w:bCs/>
          <w:color w:val="000000"/>
          <w:sz w:val="24"/>
          <w:szCs w:val="24"/>
          <w:lang w:eastAsia="it-IT"/>
        </w:rPr>
      </w:pPr>
      <w:r w:rsidRPr="006C61A2">
        <w:rPr>
          <w:rFonts w:ascii="Arial" w:eastAsia="Times New Roman" w:hAnsi="Arial" w:cs="Arial"/>
          <w:b/>
          <w:bCs/>
          <w:color w:val="000000"/>
          <w:sz w:val="24"/>
          <w:szCs w:val="24"/>
          <w:lang w:eastAsia="it-IT"/>
        </w:rPr>
        <w:t>Lettera ai Galati.</w:t>
      </w:r>
    </w:p>
    <w:p w14:paraId="2013B33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Sono stato crocifisso con Cristo, e non vivo più io, ma Cristo vive in me. E questa vita, che io vivo nel corpo, la vivo nella fede del Figlio di Dio, che mi ha amato e ha consegnato se stesso per me (Gal 2,19-20). </w:t>
      </w:r>
    </w:p>
    <w:p w14:paraId="2ECFDB9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77270A30" w14:textId="77777777" w:rsidR="006C61A2" w:rsidRPr="006C61A2" w:rsidRDefault="006C61A2" w:rsidP="006C61A2">
      <w:pPr>
        <w:spacing w:line="240" w:lineRule="auto"/>
        <w:jc w:val="both"/>
        <w:rPr>
          <w:rFonts w:ascii="Arial" w:eastAsia="Times New Roman" w:hAnsi="Arial" w:cs="Arial"/>
          <w:b/>
          <w:bCs/>
          <w:color w:val="000000"/>
          <w:sz w:val="24"/>
          <w:szCs w:val="24"/>
          <w:lang w:eastAsia="it-IT"/>
        </w:rPr>
      </w:pPr>
      <w:r w:rsidRPr="006C61A2">
        <w:rPr>
          <w:rFonts w:ascii="Arial" w:eastAsia="Times New Roman" w:hAnsi="Arial" w:cs="Arial"/>
          <w:b/>
          <w:bCs/>
          <w:color w:val="000000"/>
          <w:sz w:val="24"/>
          <w:szCs w:val="24"/>
          <w:lang w:eastAsia="it-IT"/>
        </w:rPr>
        <w:t xml:space="preserve">Prima Lettera ai Corinzi. </w:t>
      </w:r>
    </w:p>
    <w:p w14:paraId="2FBEBC5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434C1478" w14:textId="77777777" w:rsidR="006C61A2" w:rsidRPr="006C61A2" w:rsidRDefault="006C61A2" w:rsidP="006C61A2">
      <w:pPr>
        <w:spacing w:line="240" w:lineRule="auto"/>
        <w:jc w:val="both"/>
        <w:rPr>
          <w:rFonts w:ascii="Arial" w:eastAsia="Times New Roman" w:hAnsi="Arial" w:cs="Arial"/>
          <w:b/>
          <w:bCs/>
          <w:color w:val="000000"/>
          <w:sz w:val="24"/>
          <w:szCs w:val="24"/>
          <w:lang w:eastAsia="it-IT"/>
        </w:rPr>
      </w:pPr>
      <w:r w:rsidRPr="006C61A2">
        <w:rPr>
          <w:rFonts w:ascii="Arial" w:eastAsia="Times New Roman" w:hAnsi="Arial" w:cs="Arial"/>
          <w:b/>
          <w:bCs/>
          <w:color w:val="000000"/>
          <w:sz w:val="24"/>
          <w:szCs w:val="24"/>
          <w:lang w:eastAsia="it-IT"/>
        </w:rPr>
        <w:t xml:space="preserve">Lettera ai Romani. </w:t>
      </w:r>
    </w:p>
    <w:p w14:paraId="58BA28A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(Tm 12,1-9-16). </w:t>
      </w:r>
    </w:p>
    <w:p w14:paraId="78B60EB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nei nostri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7B606FD4" w14:textId="77777777" w:rsidR="006C61A2" w:rsidRPr="006C61A2" w:rsidRDefault="006C61A2" w:rsidP="006C61A2">
      <w:pPr>
        <w:spacing w:line="240" w:lineRule="auto"/>
        <w:jc w:val="both"/>
        <w:rPr>
          <w:rFonts w:ascii="Arial" w:eastAsia="Times New Roman" w:hAnsi="Arial" w:cs="Arial"/>
          <w:b/>
          <w:bCs/>
          <w:color w:val="000000"/>
          <w:sz w:val="24"/>
          <w:szCs w:val="24"/>
          <w:lang w:eastAsia="it-IT"/>
        </w:rPr>
      </w:pPr>
      <w:r w:rsidRPr="006C61A2">
        <w:rPr>
          <w:rFonts w:ascii="Arial" w:eastAsia="Times New Roman" w:hAnsi="Arial" w:cs="Arial"/>
          <w:b/>
          <w:bCs/>
          <w:color w:val="000000"/>
          <w:sz w:val="24"/>
          <w:szCs w:val="24"/>
          <w:lang w:eastAsia="it-IT"/>
        </w:rPr>
        <w:t xml:space="preserve">Lettera ai Romani. </w:t>
      </w:r>
    </w:p>
    <w:p w14:paraId="3DAF0BE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7F69834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Possiamo affermare che attraverso l’Apostolo Paolo Cristo Gesù ha potuto amare senza trovare mai nessun ostacolo. Lui si è dato tutto a Cristo e Cristo si è dato interamente a Lui e questo dono vicendevole è avvenuto nello Spirito Santo.</w:t>
      </w:r>
    </w:p>
    <w:p w14:paraId="0DDEF2A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lastRenderedPageBreak/>
        <w:t xml:space="preserve">Decimo servizio: la sua preghiera per una vera fede cristologica. </w:t>
      </w:r>
      <w:r w:rsidRPr="006C61A2">
        <w:rPr>
          <w:rFonts w:ascii="Arial" w:eastAsia="Times New Roman" w:hAnsi="Arial" w:cs="Arial"/>
          <w:color w:val="000000"/>
          <w:sz w:val="24"/>
          <w:szCs w:val="24"/>
          <w:lang w:eastAsia="it-IT"/>
        </w:rPr>
        <w:t>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 Nulla avviene senza lo Spirito di Dio.</w:t>
      </w:r>
    </w:p>
    <w:p w14:paraId="3D0F7D7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164DB3D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giusto che dedichiamo qualche parola affinché vengano messe in luce le due più gravi assenze che sono avvenute nella nostra religione: l’assenza di Cristo Gesù sia dalla fede che dalla carità. Ecco le due domande alle quali siamo chiamati a rispondere: quando si toglie Cristo Gesù dalla fede? Quando invece si toglie dalla carità? Rispondendo a queste due domande, in una grande luce potrà illuminare la nostra santissima religione che è legame indissolubile con Cristo Signore. Ci guidi lo Spirito Santo con la sua sapienza, intelligenza, scienza e luce divina e soprannaturale.</w:t>
      </w:r>
    </w:p>
    <w:p w14:paraId="3DF94F5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Quando si toglie Cristo dalla vera fede? </w:t>
      </w:r>
      <w:r w:rsidRPr="006C61A2">
        <w:rPr>
          <w:rFonts w:ascii="Arial" w:eastAsia="Times New Roman" w:hAnsi="Arial" w:cs="Arial"/>
          <w:color w:val="000000"/>
          <w:sz w:val="24"/>
          <w:szCs w:val="24"/>
          <w:lang w:eastAsia="it-IT"/>
        </w:rPr>
        <w:t xml:space="preserve">Quando si annunciano, si propongono, si affermano, si insegnano, si indicano vie alternative per la salvezza. Quando si spoglia Cristo Gesù della sua più pura e santa verità. Possiamo così parafrasare il primo comandamento: “Io, Gesù il Nazareno, sono Colui che ti ha liberato dalla morte eterna pagando per te il tuo debito contratto dinanzi al Padre mio, non avrai né altri Redentori e né altri Salvatori dinanzi a </w:t>
      </w:r>
      <w:r w:rsidRPr="006C61A2">
        <w:rPr>
          <w:rFonts w:ascii="Arial" w:eastAsia="Times New Roman" w:hAnsi="Arial" w:cs="Arial"/>
          <w:color w:val="000000"/>
          <w:sz w:val="24"/>
          <w:szCs w:val="24"/>
          <w:lang w:eastAsia="it-IT"/>
        </w:rPr>
        <w:lastRenderedPageBreak/>
        <w:t>me”. Quando o in poco o in molto o anche in un solo iota questo comandamento viene disatteso, Cristo Gesù è tolto dal mistero della vera fede. Di lui se ne fa uno come tutti gli altri e poiché tutti gli altri non sono né salvatori e né redentori, neanche Cristo è redentore e salvatore per noi. Si compie per noi la profezia di Osea:</w:t>
      </w:r>
    </w:p>
    <w:p w14:paraId="2065AFB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1,6-9). </w:t>
      </w:r>
    </w:p>
    <w:p w14:paraId="7812198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Gesù il Nazareno è il solo Redentore e Salvatore costituito da Dio, il solo Signore dell’universo, il solo Giudice dei vivi e dei morti, il solo che ha tolto e che toglie il peccato del mondo. “Io sono il vostro Redentore. Ma io per voi non sono”. Tutto il Nuovo Testamento è questa verità: la salvezza è in Cristo, per Cristo, con Cristo, per la fede nel suo nome. Ma per noi questa purissima verità oggi è senza valore. Noi ci siamo fabbricati con pensieri della terra noi stessi come salvatori e redentori. Prima leggiamo cosa attesta il Nuovo Testamento sulla salvezza nel nome di Gesù il Nazareno, poi ci apriremo a qualche semplice riflessione o argomentazione.</w:t>
      </w:r>
    </w:p>
    <w:p w14:paraId="69693B8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Fede:</w:t>
      </w:r>
      <w:r w:rsidRPr="006C61A2">
        <w:rPr>
          <w:rFonts w:ascii="Arial" w:eastAsia="Times New Roman" w:hAnsi="Arial" w:cs="Arial"/>
          <w:color w:val="000000"/>
          <w:sz w:val="24"/>
          <w:szCs w:val="24"/>
          <w:lang w:eastAsia="it-IT"/>
        </w:rPr>
        <w:t xml:space="preserve"> </w:t>
      </w:r>
    </w:p>
    <w:p w14:paraId="051DD05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È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w:t>
      </w:r>
      <w:r w:rsidRPr="006C61A2">
        <w:rPr>
          <w:rFonts w:ascii="Arial" w:eastAsia="Times New Roman" w:hAnsi="Arial" w:cs="Arial"/>
          <w:i/>
          <w:iCs/>
          <w:color w:val="000000"/>
          <w:sz w:val="23"/>
          <w:szCs w:val="24"/>
          <w:lang w:eastAsia="it-IT"/>
        </w:rPr>
        <w:lastRenderedPageBreak/>
        <w:t xml:space="preserve">diciamo infatti che la fede fu accreditata ad Abramo come giustizia (Rm 4, 9). </w:t>
      </w:r>
    </w:p>
    <w:p w14:paraId="63CD42D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w:t>
      </w:r>
    </w:p>
    <w:p w14:paraId="548ADBC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w:t>
      </w:r>
      <w:r w:rsidRPr="006C61A2">
        <w:rPr>
          <w:rFonts w:ascii="Arial" w:eastAsia="Times New Roman" w:hAnsi="Arial" w:cs="Arial"/>
          <w:i/>
          <w:iCs/>
          <w:color w:val="000000"/>
          <w:sz w:val="23"/>
          <w:szCs w:val="24"/>
          <w:lang w:eastAsia="it-IT"/>
        </w:rPr>
        <w:lastRenderedPageBreak/>
        <w:t xml:space="preserve">per la virtù dello Spirito Santo (Rm 15, 13). Ma rivelato ora e annunziato mediante le scritture profetiche, per ordine dell'eterno Dio, a tutte le genti perché obbediscano alla fede (Rm 16, 26). </w:t>
      </w:r>
    </w:p>
    <w:p w14:paraId="6E1EEDD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w:t>
      </w:r>
    </w:p>
    <w:p w14:paraId="3397049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 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p>
    <w:p w14:paraId="439799E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w:t>
      </w:r>
      <w:r w:rsidRPr="006C61A2">
        <w:rPr>
          <w:rFonts w:ascii="Arial" w:eastAsia="Times New Roman" w:hAnsi="Arial" w:cs="Arial"/>
          <w:i/>
          <w:iCs/>
          <w:color w:val="000000"/>
          <w:sz w:val="23"/>
          <w:szCs w:val="24"/>
          <w:lang w:eastAsia="it-IT"/>
        </w:rPr>
        <w:lastRenderedPageBreak/>
        <w:t xml:space="preserve">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w:t>
      </w:r>
    </w:p>
    <w:p w14:paraId="29F706B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 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w:t>
      </w:r>
    </w:p>
    <w:p w14:paraId="04CA246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Con lui infatti siete stati sepolti insieme nel battesimo, in lui siete anche stati insieme risuscitati per la fede nella potenza di Dio, che lo ha risuscitato dai morti (Col 2, 12). Memori davanti a Dio e Padre nostro del </w:t>
      </w:r>
      <w:r w:rsidRPr="006C61A2">
        <w:rPr>
          <w:rFonts w:ascii="Arial" w:eastAsia="Times New Roman" w:hAnsi="Arial" w:cs="Arial"/>
          <w:i/>
          <w:iCs/>
          <w:color w:val="000000"/>
          <w:sz w:val="23"/>
          <w:szCs w:val="24"/>
          <w:lang w:eastAsia="it-IT"/>
        </w:rPr>
        <w:lastRenderedPageBreak/>
        <w:t xml:space="preserve">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w:t>
      </w:r>
    </w:p>
    <w:p w14:paraId="59E34F8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 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o che per l'innanzi ero stato un bestemmiatore, un persecutore e un violento. Ma mi è stata usata misericordia, perché agivo senza saperlo, lontano dalla fede (1Tm 1, 13). </w:t>
      </w:r>
    </w:p>
    <w:p w14:paraId="006F765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È degno di fede quanto vi dico: se uno aspira all'episcopato, desidera un nobile lavoro (1Tm 3, 1). E conservino il mistero della fede in una coscienza pura (1Tm 3, 9). Coloro infatti che avranno ben servito, si acquisteranno un grado onorifico e una grande sicurezza nella fede in </w:t>
      </w:r>
      <w:r w:rsidRPr="006C61A2">
        <w:rPr>
          <w:rFonts w:ascii="Arial" w:eastAsia="Times New Roman" w:hAnsi="Arial" w:cs="Arial"/>
          <w:i/>
          <w:iCs/>
          <w:color w:val="000000"/>
          <w:sz w:val="23"/>
          <w:szCs w:val="24"/>
          <w:lang w:eastAsia="it-IT"/>
        </w:rPr>
        <w:lastRenderedPageBreak/>
        <w:t xml:space="preserve">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w:t>
      </w:r>
    </w:p>
    <w:p w14:paraId="4F1ACDB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Ho combattuto la buona battaglia, ho terminato la mia corsa, ho conservato la fede (2Tm 4, 7). Paolo, servo di Dio, apostolo di Gesù Cristo per chiamare alla fede gli eletti di Dio e per far conoscere la verità che conduce alla pietà (Tt 1, 1).</w:t>
      </w:r>
    </w:p>
    <w:p w14:paraId="525248C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w:t>
      </w:r>
    </w:p>
    <w:p w14:paraId="39BF1685" w14:textId="77777777" w:rsidR="006C61A2" w:rsidRPr="006C61A2" w:rsidRDefault="006C61A2" w:rsidP="006C61A2">
      <w:pPr>
        <w:spacing w:line="240" w:lineRule="auto"/>
        <w:jc w:val="both"/>
        <w:rPr>
          <w:rFonts w:ascii="Arial" w:eastAsia="Times New Roman" w:hAnsi="Arial" w:cs="Arial"/>
          <w:b/>
          <w:bCs/>
          <w:color w:val="000000"/>
          <w:sz w:val="24"/>
          <w:szCs w:val="24"/>
          <w:lang w:eastAsia="it-IT"/>
        </w:rPr>
      </w:pPr>
      <w:r w:rsidRPr="006C61A2">
        <w:rPr>
          <w:rFonts w:ascii="Arial" w:eastAsia="Times New Roman" w:hAnsi="Arial" w:cs="Arial"/>
          <w:b/>
          <w:bCs/>
          <w:color w:val="000000"/>
          <w:sz w:val="24"/>
          <w:szCs w:val="24"/>
          <w:lang w:eastAsia="it-IT"/>
        </w:rPr>
        <w:lastRenderedPageBreak/>
        <w:t xml:space="preserve">Fedele: </w:t>
      </w:r>
    </w:p>
    <w:p w14:paraId="72CFBB7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Che dunque? Se alcuni non hanno creduto, la loro incredulità può forse annullare la fedeltà di Dio? (Rm 3, 3). Bene; essi però sono stati tagliati a causa dell'infedeltà, mentre tu resti lì in ragione della fede. Non montare dunque in superbia, ma temi! (Rm 11, 20). Considera dunque la bontà e la severità di Dio: severità verso quelli che sono caduti; bontà di Dio invece verso di te, a condizione però che tu sia fedele a questa bontà. Altrimenti anche tu verrai reciso (Rm 11, 22). Quanto a loro, se non persevereranno nell'infedeltà, saranno anch'essi innestati; Dio infatti ha la potenza di innestarli di nuovo! (Rm 11, 23). Perché io sia liberato dagli infedeli della Giudea e il mio servizio a Gerusalemme torni gradito a quella comunità (Rm 15, 31). Fedele è Dio, dal quale siete stati chiamati alla comunione del Figlio suo Gesù Cristo, Signore nostro! (1Cor 1, 9). Ora, quanto si richiede negli amministratori è che ognuno risulti fedele (1Cor 4, 2). Per questo appunto vi ho mandato Timòteo, mio figlio diletto e fedele nel Signore: egli vi richiamerà alla memoria le vie che vi ho indicato in Cristo, come insegno dappertutto in ogni Chiesa (1Cor 4, 17). No, anzi, un fratello viene chiamato in giudizio dal fratello e per di più davanti a infedeli! (1Cor 6, 6). Nessuna tentazione vi ha finora sorpresi se non umana; infatti Dio è fedele e non permetterà che siate tentati oltre le vostre forze, ma con la tentazione vi darà anche la via d'uscita e la forza per sopportarla (1Cor 10, 13). Come in tutte le comunità dei fedeli, le donne nelle assemblee tacciano perché non è loro permesso parlare; stiano invece sottomesse, come dice anche la legge (1Cor 14, 34). </w:t>
      </w:r>
    </w:p>
    <w:p w14:paraId="2656B0B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Una raccomandazione ancora, o fratelli: conoscete la famiglia di Stefana, che è primizia dell'Acaia; hanno dedicato se stessi a servizio dei fedeli (1Cor 16, 15). Non lasciatevi legare al giogo estraneo degli infedeli. Quale rapporto infatti ci può essere tra la giustizia e l'iniquità, o quale unione tra la luce e le tenebre? (2Cor 6, 14). Quale intesa tra Cristo e Beliar, o quale collaborazione tra un fedele e un infedele? (2Cor 6, 15). Quelli invece che si richiamano alle opere della legge, stanno sotto la maledizione, poiché sta scritto: Maledetto chiunque non rimane fedele a tutte le cose scritte nel libro della legge per praticarle (Gal 3, 10). Il frutto dello Spirito invece è amore, gioia, pace, pazienza, benevolenza, bontà, fedeltà, mitezza, dominio di sé (Gal 5, 22). Desidero che anche voi sappiate come sto e ciò che faccio; di tutto vi informerà Tìchico, fratello carissimo e fedele ministro nel Signore (Ef 6, 21). E prego te pure, mio fedele collaboratore, di aiutarle, poiché hanno combattuto per il vangelo insieme con me, con Clemente e con gli altri miei collaboratori, i cui nomi sono nel libro della vita (Fil 4, 3). Ai santi e fedeli fratelli in Cristo che dimorano in Colossi grazia a voi e pace da Dio, Padre nostro! (Col 1, 2). che avete appresa da Epafra, nostro caro compagno nel ministero; egli ci supplisce come un fedele ministro di Cristo (Col 1, 7). Tutto quanto mi riguarda ve lo riferirà Tìchico, il caro fratello e ministro fedele, mio compagno nel servizio del Signore (Col 4, 7). </w:t>
      </w:r>
    </w:p>
    <w:p w14:paraId="66C583F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Con lui verrà anche Onèsimo, il fedele e caro fratello, che è dei vostri. Essi vi informeranno su tutte le cose di qui (Col 4, 9). Colui che vi chiama è fedele e farà tutto questo! (1Ts 5, 24). Ma il Signore è fedele; egli vi </w:t>
      </w:r>
      <w:r w:rsidRPr="006C61A2">
        <w:rPr>
          <w:rFonts w:ascii="Arial" w:eastAsia="Times New Roman" w:hAnsi="Arial" w:cs="Arial"/>
          <w:i/>
          <w:iCs/>
          <w:color w:val="000000"/>
          <w:sz w:val="23"/>
          <w:szCs w:val="24"/>
          <w:lang w:eastAsia="it-IT"/>
        </w:rPr>
        <w:lastRenderedPageBreak/>
        <w:t xml:space="preserve">confermerà e vi custodirà dal maligno (2Ts 3, 3). Allo stesso modo le donne siano dignitose, non pettegole, sobrie, fedeli in tutto (1Tm 3, 11). Costoro vieteranno il matrimonio, imporranno di astenersi da alcuni cibi che Dio ha creato per essere mangiati con rendimento di grazie dai fedeli e da quanti conoscono la verità (1Tm 4, 3). Nessuno disprezzi la tua giovane età, ma sii esempio ai fedeli nelle parole, nel comportamento, nella carità, nella fede, nella purezza (1Tm 4, 12). Se poi qualcuno non si prende cura dei suoi cari, soprattutto di quelli della sua famiglia, costui ha rinnegato la fede ed è peggiore di un infedele (1Tm 5, 8). Se noi manchiamo di fede, egli però rimane fedele, perché non può rinnegare se stesso (2Tm 2, 13). Tutto è puro per i puri; ma per i contaminati e gli infedeli nulla è puro; sono contaminate la loro mente e la loro coscienza (Tt 1, 15). Non rubino, ma dimostrino fedeltà assoluta, per fare onore in tutto alla dottrina di Dio, nostro salvatore (Tt 2, 10). </w:t>
      </w:r>
    </w:p>
    <w:p w14:paraId="42656D42" w14:textId="77777777" w:rsidR="006C61A2" w:rsidRPr="006C61A2" w:rsidRDefault="006C61A2" w:rsidP="006C61A2">
      <w:pPr>
        <w:spacing w:line="240" w:lineRule="auto"/>
        <w:jc w:val="both"/>
        <w:rPr>
          <w:rFonts w:ascii="Arial" w:eastAsia="Times New Roman" w:hAnsi="Arial" w:cs="Arial"/>
          <w:b/>
          <w:bCs/>
          <w:color w:val="000000"/>
          <w:sz w:val="24"/>
          <w:szCs w:val="24"/>
          <w:lang w:eastAsia="it-IT"/>
        </w:rPr>
      </w:pPr>
      <w:r w:rsidRPr="006C61A2">
        <w:rPr>
          <w:rFonts w:ascii="Arial" w:eastAsia="Times New Roman" w:hAnsi="Arial" w:cs="Arial"/>
          <w:b/>
          <w:bCs/>
          <w:color w:val="000000"/>
          <w:sz w:val="24"/>
          <w:szCs w:val="24"/>
          <w:lang w:eastAsia="it-IT"/>
        </w:rPr>
        <w:t xml:space="preserve">Credere: </w:t>
      </w:r>
    </w:p>
    <w:p w14:paraId="481D497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Io infatti non mi vergogno del vangelo, poiché è potenza di Dio per la salvezza di chiunque crede, del Giudeo prima e poi del Greco (Rm 1, 16). Che dunque? Se alcuni non hanno creduto, la loro incredulità può forse annullare la fedeltà di Dio? (Rm 3, 3). Giustizia di Dio per mezzo della fede in Gesù Cristo, per tutti quelli che credono. E non c'è distinzione (Rm 3, 22). A chi invece non lavora, ma crede in colui che giustifica l'empio, la sua fede gli viene accreditata come giustizia (Rm 4, 5).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Infatti sta scritto: Ti ho costituito padre di molti popoli; (è nostro padre) davanti al Dio nel quale credette, che dà vita ai morti e chiama all'esistenza le cose che ancora non esistono (Rm 4, 17). Ma anche per noi, ai quali sarà egualmente accreditato: a noi che crediamo in colui che ha risuscitato dai morti Gesù nostro Signore (Rm 4, 24). Ma se siamo morti con Cristo, crediamo che anche vivremo con lui (Rm 6, 8). E colui che scruta i cuori sa quali sono i desideri dello Spirito, poiché egli intercede per i credenti secondo i disegni di Dio (Rm 8, 27). Come sta scritto: Ecco che io pongo in Sion una pietra di scandalo e un sasso d'inciampo; ma chi crede in lui non sarà deluso (Rm 9, 33). Ora, il termine della legge è Cristo, perché sia data la giustizia a chiunque crede (Rm 10, 4). Poiché se confesserai con la tua bocca che Gesù è il Signore, e crederai con il tuo cuore che Dio lo ha risuscitato dai morti, sarai salvo (Rm 10, 9). </w:t>
      </w:r>
    </w:p>
    <w:p w14:paraId="2698B89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Con il cuore infatti si crede per ottenere la giustizia e con la bocca si fa la professione di fede per avere la salvezza (Rm 10, 10). Dice infatti la Scrittura: Chiunque crede in lui non sarà deluso (Rm 10, 11). Ora, come potranno invocarlo senza aver prima creduto in lui? E come potranno credere, senza averne sentito parlare? E come potranno sentirne parlare senza uno che lo annunzi? (Rm 10, 14). Ma non tutti hanno obbedito al vangelo. Lo dice Isaia: Signore, chi ha creduto alla nostra predicazione? (Rm 10, 16). Questo voi farete, consapevoli del momento: è ormai tempo di svegliarvi dal sonno, perché la nostra salvezza è più vicina ora di </w:t>
      </w:r>
      <w:r w:rsidRPr="006C61A2">
        <w:rPr>
          <w:rFonts w:ascii="Arial" w:eastAsia="Times New Roman" w:hAnsi="Arial" w:cs="Arial"/>
          <w:i/>
          <w:iCs/>
          <w:color w:val="000000"/>
          <w:sz w:val="23"/>
          <w:szCs w:val="24"/>
          <w:lang w:eastAsia="it-IT"/>
        </w:rPr>
        <w:lastRenderedPageBreak/>
        <w:t xml:space="preserve">quando diventammo credenti (Rm 13, 11). Uno crede di poter mangiare di tutto, l'altro invece, che è debole, mangia solo legumi (Rm 14, 2). Ricevetela nel Signore, come si conviene ai credenti, e assistetela in qualunque cosa abbia bisogno; anch'essa infatti ha protetto molti, e anche me stesso (Rm 16, 2). Salutate Filòlogo e Giulia, Nèreo e sua sorella e Olimpas e tutti i credenti che sono con loro (Rm 16, 15). Poiché, infatti, nel disegno sapiente di Dio il mondo, con tutta la sua sapienza, non ha conosciuto Dio, è piaciuto a Dio di salvare i credenti con la stoltezza della predicazione (1Cor 1, 21). Nessuno si illuda. Se qualcuno tra voi si crede un sapiente in questo mondo, si faccia stolto per diventare sapiente (1Cor 3, 18). Agli altri dico io, non il Signore: se un nostro fratello ha la moglie non credente e questa consente a rimanere con lui, non la ripudi (1Cor 7, 12). E una donna che abbia il marito non credente, se questi consente a rimanere con lei, non lo ripudi (1Cor 7, 13). Perché il marito non credente viene reso santo dalla moglie credente e la moglie non credente viene resa santa dal marito credente; altrimenti i vostri figli sarebbero impuri, mentre invece sono santi (1Cor 7, 14). </w:t>
      </w:r>
    </w:p>
    <w:p w14:paraId="4BEF636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Ma se il non credente vuol separarsi, si separi; in queste circostanze il fratello o la sorella non sono soggetti a servitù; Dio vi ha chiamati alla pace! (1Cor 7, 15). Ma se rimane così, a mio parere è meglio; credo infatti di avere anch'io lo Spirito di Dio (1Cor 7, 40). Ma la scienza gonfia, mentre la carità edifica. Se alcuno crede di sapere qualche cosa, non ha ancora imparato come bisogna sapere (1Cor 8, 2). Non abbiamo il diritto di portare con noi una donna credente, come fanno anche gli altri apostoli e i fratelli del Signore e Cefa? (1Cor 9, 5). Quindi, chi crede di stare in piedi, guardi di non cadere (1Cor 10, 12). Se qualcuno non credente vi invita e volete andare, mangiate tutto quello che vi viene posto davanti, senza fare questioni per motivo di coscienza (1Cor 10, 27). Innanzi tutto sento dire che, quando vi radunate in assemblea, vi sono divisioni tra voi, e in parte lo credo (1Cor 11, 18). È necessario infatti che avvengano divisioni tra voi, perché si manifestino quelli che sono i veri credenti in mezzo a voi (1Cor 11, 19). Tutto copre, tutto crede, tutto spera, tutto sopporta (1Cor 13, 7). Quindi le lingue non sono un segno per i credenti ma per i non credenti, mentre la profezia non è per i non credenti ma per i credenti (1Cor 14, 22). Se, per esempio, quando si raduna tutta la comunità, tutti parlassero con il dono delle lingue e sopraggiungessero dei non iniziati o non credenti, non direbbero forse che siete pazzi? (1Cor 14, 23). Se invece tutti profetassero e sopraggiungesse qualche non credente o un non iniziato, verrebbe convinto del suo errore da tutti, giudicato da tutti (1Cor 14, 24). </w:t>
      </w:r>
    </w:p>
    <w:p w14:paraId="39C6719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 dal quale anche ricevete la salvezza, se lo mantenete in quella forma in cui ve l'ho annunziato. Altrimenti, avreste creduto invano! (1Cor 15, 2). Pertanto, sia io che loro, così predichiamo e così avete creduto (1Cor 15, 11). Animati tuttavia da quello stesso spirito di fede di cui sta scritto: Ho creduto, perciò ho parlato, anche noi crediamo e perciò parliamo (2Cor 4, 13).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w:t>
      </w:r>
      <w:r w:rsidRPr="006C61A2">
        <w:rPr>
          <w:rFonts w:ascii="Arial" w:eastAsia="Times New Roman" w:hAnsi="Arial" w:cs="Arial"/>
          <w:i/>
          <w:iCs/>
          <w:color w:val="000000"/>
          <w:sz w:val="23"/>
          <w:szCs w:val="24"/>
          <w:lang w:eastAsia="it-IT"/>
        </w:rPr>
        <w:lastRenderedPageBreak/>
        <w:t xml:space="preserve">giustificato nessuno" (Gal 2, 16). Questo solo io vorrei sapere da voi: è per le opere della legge che avete ricevuto lo Spirito o per aver creduto alla predicazione? (Gal 3, 2). Colui che dunque vi concede lo Spirito e opera portenti in mezzo a voi, lo fa grazie alle opere della legge o perché avete creduto alla predicazione? (Gal 3, 5). Di conseguenza, quelli che hanno la fede vengono benedetti insieme ad Abramo che credette (Gal 3, 9). la Scrittura invece ha rinchiuso ogni cosa sotto il peccato, perché ai credenti la promessa venisse data in virtù della fede in Gesù Cristo (Gal 3, 22). Paolo, apostolo di Gesù Cristo per volontà di Dio, ai santi che sono in Efeso, credenti in Cristo Gesù (Ef 1, 1). In lui anche voi, dopo aver ascoltato la parola della verità, il vangelo della vostra salvezza e avere in esso creduto, avete ricevuto il suggello dello Spirito Santo che era stato promesso (Ef 1, 13). </w:t>
      </w:r>
    </w:p>
    <w:p w14:paraId="0D0086A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 qual è la straordinaria grandezza della sua potenza verso di noi credenti secondo l'efficacia della sua forza (Ef 1, 19). Perché a voi è stata concessa la grazia non solo di credere in Cristo; ma anche di soffrire per lui (Fil 1, 29). Per il momento ho creduto necessario mandarvi Epafrodìto, questo nostro fratello che è anche mio compagno di lavoro e di lotta, vostro inviato per sovvenire alle mie necessità (Fil 2, 25). Così da diventare modello a tutti i credenti che sono nella Macedonia e nell'Acaia (1Ts 1, 7). Voi siete testimoni, e Dio stesso è testimone, come è stato santo, giusto, irreprensibile il nostro comportamento verso di voi credenti (1Ts 2, 10). </w:t>
      </w:r>
    </w:p>
    <w:p w14:paraId="683A4B2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Proprio per questo anche noi ringraziamo Dio continuamente perché, avendo ricevuto da noi la parola divina della predicazione, l'avete accolta non quale parola di uomini ma, come è veramente, parola di Dio, che opera in voi, che credete (1Ts 2, 13). Noi crediamo infatti che Gesù è morto e risuscitato; così anche quelli che sono morti, Dio li radunerà per mezzo di Gesù insieme con lui (1Ts 4, 14). Quando egli verrà per esser glorificato nei suoi santi ed essere riconosciuto mirabile in tutti quelli che avranno creduto, perché è stata creduta la nostra testimonianza in mezzo a voi (2Ts 1, 10). E per questo Dio invia loro una potenza d'inganno perché essi credano alla menzogna (2Ts 2, 11). E siano condannati tutti quelli che non hanno creduto alla verità, ma hanno acconsentito all'iniquità (2Ts 2, 12). Ma appunto per questo ho ottenuto misericordia, perché Gesù Cristo ha voluto dimostrare in me, per primo, tutta la sua longanimità, a esempio di quanti avrebbero creduto in lui per avere la vita eterna (1Tm 1, 16). </w:t>
      </w:r>
    </w:p>
    <w:p w14:paraId="1F61B72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Dobbiamo confessare che grande è il mistero della pietà: Egli si manifestò nella carne, fu giustificato nello Spirito, apparve agli angeli, fu annunziato ai pagani, fu creduto nel mondo, fu assunto nella gloria (1Tm 3, 16). Noi infatti ci affatichiamo e combattiamo perché abbiamo posto la nostra speranza nel Dio vivente, che è il salvatore di tutti gli uomini, ma soprattutto di quelli che credono (1Tm 4, 10). Se qualche donna credente ha con sé delle vedove, provveda lei a loro e non ricada il peso sulla Chiesa, perché questa possa così venire incontro a quelle che sono veramente vedove (1Tm 5, 16). Quelli poi che hanno padroni credenti, non manchino loro di riguardo perché sono fratelli, ma li servano ancora </w:t>
      </w:r>
      <w:r w:rsidRPr="006C61A2">
        <w:rPr>
          <w:rFonts w:ascii="Arial" w:eastAsia="Times New Roman" w:hAnsi="Arial" w:cs="Arial"/>
          <w:i/>
          <w:iCs/>
          <w:color w:val="000000"/>
          <w:sz w:val="23"/>
          <w:szCs w:val="24"/>
          <w:lang w:eastAsia="it-IT"/>
        </w:rPr>
        <w:lastRenderedPageBreak/>
        <w:t xml:space="preserve">meglio, proprio perché sono credenti e amati coloro che ricevono i loro servizi. Questo devi insegnare e raccomandare (1Tm 6, 2). </w:t>
      </w:r>
    </w:p>
    <w:p w14:paraId="02BC8F3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È questa la causa dei mali che soffro, ma non me ne vergogno: so infatti a chi ho creduto e son convinto che egli è capace di conservare fino a quel giorno il deposito che mi è stato affidato (2Tm 1, 12). il candidato deve essere irreprensibile, sposato una sola volta, con figli credenti e che non possano essere accusati di dissolutezza o siano insubordinati (Tt 1, 6). Ugualmente le donne anziane si comportino in maniera degna dei credenti; non siano maldicenti né schiave di molto vino; sappiano piuttosto insegnare il bene (Tt 2, 3). Questa parola è degna di fede e perciò voglio che tu insista in queste cose, perché coloro che credono in Dio si sforzino di essere i primi nelle opere buone. Ciò è bello e utile per gli uomini (Tt 3, 8). La tua carità è stata per me motivo di grande gioia e consolazione, fratello, poiché il cuore dei credenti è stato confortato per opera tua (Fm 1, 7). </w:t>
      </w:r>
    </w:p>
    <w:p w14:paraId="16CFEDD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Principio per bene argomentare</w:t>
      </w:r>
      <w:r w:rsidRPr="006C61A2">
        <w:rPr>
          <w:rFonts w:ascii="Arial" w:eastAsia="Times New Roman" w:hAnsi="Arial" w:cs="Arial"/>
          <w:color w:val="000000"/>
          <w:sz w:val="24"/>
          <w:szCs w:val="24"/>
          <w:lang w:eastAsia="it-IT"/>
        </w:rPr>
        <w:t xml:space="preserve">. Per ben argomentare, poniamo prima il principio. Solo dopo sarà possibile trarre qualche conclusione attraverso la via dell’argomentazione e della deduzione. Principio di verità divina ed eterna: Sia l’Antico Testamento che il Nuovo rivelano sono una sola verità: La salvezza è il dono che Dio – parliamo del solo Dio vivo e vero, del solo Creatore e Signore del cielo e della terra, del solo Giudice dinanzi al quale ogni uomo si dovrà presentare per rendere conto di ogni momento della sua vita – ci fa per la nostra fede in Colui che Lui un giorno avrebbe mandato (Antico Testamento) e che ha mandato (Nuovo Testamento). Il Salvatore e il Redentore realmente a noi è stato donato. Realmente Lui è venuto ed ha espiato il nostro peccato. </w:t>
      </w:r>
    </w:p>
    <w:p w14:paraId="41E4A41B" w14:textId="77777777" w:rsidR="006C61A2" w:rsidRPr="006C61A2" w:rsidRDefault="006C61A2" w:rsidP="006C61A2">
      <w:pPr>
        <w:spacing w:line="240" w:lineRule="auto"/>
        <w:jc w:val="both"/>
        <w:rPr>
          <w:rFonts w:ascii="Arial" w:eastAsia="Times New Roman" w:hAnsi="Arial" w:cs="Arial"/>
          <w:b/>
          <w:bCs/>
          <w:color w:val="000000"/>
          <w:sz w:val="24"/>
          <w:szCs w:val="24"/>
          <w:lang w:eastAsia="it-IT"/>
        </w:rPr>
      </w:pPr>
      <w:r w:rsidRPr="006C61A2">
        <w:rPr>
          <w:rFonts w:ascii="Arial" w:eastAsia="Times New Roman" w:hAnsi="Arial" w:cs="Arial"/>
          <w:b/>
          <w:bCs/>
          <w:color w:val="000000"/>
          <w:sz w:val="24"/>
          <w:szCs w:val="24"/>
          <w:lang w:eastAsia="it-IT"/>
        </w:rPr>
        <w:t>Vangelo secondo Giovanni.</w:t>
      </w:r>
    </w:p>
    <w:p w14:paraId="7B787D7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58724061" w14:textId="77777777" w:rsidR="006C61A2" w:rsidRPr="006C61A2" w:rsidRDefault="006C61A2" w:rsidP="006C61A2">
      <w:pPr>
        <w:spacing w:line="240" w:lineRule="auto"/>
        <w:jc w:val="both"/>
        <w:rPr>
          <w:rFonts w:ascii="Arial" w:eastAsia="Times New Roman" w:hAnsi="Arial" w:cs="Arial"/>
          <w:b/>
          <w:bCs/>
          <w:color w:val="000000"/>
          <w:sz w:val="24"/>
          <w:szCs w:val="24"/>
          <w:lang w:eastAsia="it-IT"/>
        </w:rPr>
      </w:pPr>
      <w:r w:rsidRPr="006C61A2">
        <w:rPr>
          <w:rFonts w:ascii="Arial" w:eastAsia="Times New Roman" w:hAnsi="Arial" w:cs="Arial"/>
          <w:b/>
          <w:bCs/>
          <w:color w:val="000000"/>
          <w:sz w:val="24"/>
          <w:szCs w:val="24"/>
          <w:lang w:eastAsia="it-IT"/>
        </w:rPr>
        <w:t>Lettera ai Colossesi.</w:t>
      </w:r>
    </w:p>
    <w:p w14:paraId="321CB6B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w:t>
      </w:r>
      <w:r w:rsidRPr="006C61A2">
        <w:rPr>
          <w:rFonts w:ascii="Arial" w:eastAsia="Times New Roman" w:hAnsi="Arial" w:cs="Arial"/>
          <w:i/>
          <w:iCs/>
          <w:color w:val="000000"/>
          <w:sz w:val="23"/>
          <w:szCs w:val="24"/>
          <w:lang w:eastAsia="it-IT"/>
        </w:rPr>
        <w:lastRenderedPageBreak/>
        <w:t xml:space="preserve">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129A260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Argomentazione. </w:t>
      </w:r>
      <w:r w:rsidRPr="006C61A2">
        <w:rPr>
          <w:rFonts w:ascii="Arial" w:eastAsia="Times New Roman" w:hAnsi="Arial" w:cs="Arial"/>
          <w:color w:val="000000"/>
          <w:sz w:val="24"/>
          <w:szCs w:val="24"/>
          <w:lang w:eastAsia="it-IT"/>
        </w:rPr>
        <w:t xml:space="preserve">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w:t>
      </w:r>
    </w:p>
    <w:p w14:paraId="3EB2BAE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69BA201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Che quanto detto è verità lo attesta lo Spirito Santo per bocca dell’Apostolo Paolo e anche per bocca dell’Apostolo Giovanni, il discepolo che Gesù amava. </w:t>
      </w:r>
    </w:p>
    <w:p w14:paraId="246EE8B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lastRenderedPageBreak/>
        <w:t>L’apostolo Paolo</w:t>
      </w:r>
      <w:r w:rsidRPr="006C61A2">
        <w:rPr>
          <w:rFonts w:ascii="Arial" w:eastAsia="Times New Roman" w:hAnsi="Arial" w:cs="Arial"/>
          <w:color w:val="000000"/>
          <w:sz w:val="24"/>
          <w:szCs w:val="24"/>
          <w:lang w:eastAsia="it-IT"/>
        </w:rPr>
        <w:t xml:space="preserve">: </w:t>
      </w:r>
    </w:p>
    <w:p w14:paraId="4DE2180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75BFDDAA" w14:textId="77777777" w:rsidR="006C61A2" w:rsidRPr="006C61A2" w:rsidRDefault="006C61A2" w:rsidP="006C61A2">
      <w:pPr>
        <w:spacing w:line="240" w:lineRule="auto"/>
        <w:jc w:val="both"/>
        <w:rPr>
          <w:rFonts w:ascii="Arial" w:eastAsia="Times New Roman" w:hAnsi="Arial" w:cs="Arial"/>
          <w:b/>
          <w:bCs/>
          <w:color w:val="000000"/>
          <w:sz w:val="24"/>
          <w:szCs w:val="24"/>
          <w:lang w:eastAsia="it-IT"/>
        </w:rPr>
      </w:pPr>
      <w:r w:rsidRPr="006C61A2">
        <w:rPr>
          <w:rFonts w:ascii="Arial" w:eastAsia="Times New Roman" w:hAnsi="Arial" w:cs="Arial"/>
          <w:b/>
          <w:bCs/>
          <w:color w:val="000000"/>
          <w:sz w:val="24"/>
          <w:szCs w:val="24"/>
          <w:lang w:eastAsia="it-IT"/>
        </w:rPr>
        <w:t xml:space="preserve">San Giovanni Apostolo: </w:t>
      </w:r>
    </w:p>
    <w:p w14:paraId="5CA7B3E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8AD632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EC2D9B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428156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All’angelo della Chiesa che è a Tiàtira scrivi: “Così parla il Figlio di Dio, Colui che ha gli occhi fiammeggianti come fuoco e i piedi simili a bronzo </w:t>
      </w:r>
      <w:r w:rsidRPr="006C61A2">
        <w:rPr>
          <w:rFonts w:ascii="Arial" w:eastAsia="Times New Roman" w:hAnsi="Arial" w:cs="Arial"/>
          <w:i/>
          <w:iCs/>
          <w:color w:val="000000"/>
          <w:sz w:val="23"/>
          <w:szCs w:val="24"/>
          <w:lang w:eastAsia="it-IT"/>
        </w:rPr>
        <w:lastRenderedPageBreak/>
        <w:t xml:space="preserve">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0CAFAC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603414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5EC990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0B7DBD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Il diritto di Cristo Gesù. </w:t>
      </w:r>
      <w:r w:rsidRPr="006C61A2">
        <w:rPr>
          <w:rFonts w:ascii="Arial" w:eastAsia="Times New Roman" w:hAnsi="Arial" w:cs="Arial"/>
          <w:color w:val="000000"/>
          <w:sz w:val="24"/>
          <w:szCs w:val="24"/>
          <w:lang w:eastAsia="it-IT"/>
        </w:rPr>
        <w:t>È diritto di Cristo Gesù essere annunciato, proclamato, predicato, studiato, insegnato nella sua più pura verità, che in Lui non è solo verità umana, ma anche divina, verità per il tempo e verità per l’eternità, verità prima del tempo e verità dopo il tempo. Questo diritto nessuno glielo potrà mai togliere perché non è un diritto che Lui si è dato. È invece un diritto che ha dato a Lui il Padre suo, la fonte di ogni diritto esistente nell’eternità e nel tempo. Non solo è un diritto che riguarda la persona di Cristo Gesù, è un diritto che riguarda il mondo intero. La salvezza del mondo è dalla conoscenza della verità di Gesù Signore e dalla fede nel suo nome, il solo nome nel quale è stabilito che possiamo essere salvati.</w:t>
      </w:r>
    </w:p>
    <w:p w14:paraId="4879EBC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Se noi priviamo Cristo Gesù di questo suo essenziale, fondamentale, divino ed umano diritto, non priviamo solo Cristo Gesù, priviamo il mondo intero. Privando il mondo del diritto di conoscere la verità di Cristo, noi condanniamo l’umanità a vivere schiava del peccato, prigioniera della morte, sottomessa al principe del mondo e al suo male che è sempre nuovo. Non vi è misfatto più grande di questo ed è quanto noi stiamo facendo ai nostri giorni. Stiamo condannando il mondo all’idolatria, all’immoralità, ad ogni ingiustizia e iniquità. Stiamo condannando il mondo ad essere schiavo dei suoi vizi e dei suoi peccati, vizi e peccati elevati a normalità, anzi a sommo bene. Essendo Cristo il solo vero bene universale, spetta ad ogni suo discepolo difendere la sua verità. Non solo per amore verso Cristo, ma anche per amore verso l’uomo. Ama l’uomo chi difende la verità di Cristo. Chi non difende la verità di Cristo non ama l’uomo, non lo ama perché glielo consegna a Satana perché lo tenga prigioniero per l’eternità. Il diritto di Cristo Gesù va difeso anche al prezzo della nostra vita. </w:t>
      </w:r>
    </w:p>
    <w:p w14:paraId="0857D46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la vocazione del cristiano: essere martire per la verità di Cristo Gesù. Versare il proprio sangue per difendere la verità di Cristo è obbligo per tutti coloro che vogliono amare l’uomo con verità di purissima salvezza. Chi per paura o per rispetto umano o per soggezione psicologica si sottrae a questo obbligo, di certo non si ama, non ama Cristo Gesù, non ama l’uomo. La salvezza del mondo è dalla confessione e dalla difesa della verità di Cristo Gesù. Il disprezzo e il vilipendio della verità di Cristo Gesù è disprezzo e vilipendio della salvezza di ogni uomo. Solo Lui è il Redentore e solo Lui è il Salvatore dell’umanità. Il Padre </w:t>
      </w:r>
      <w:r w:rsidRPr="006C61A2">
        <w:rPr>
          <w:rFonts w:ascii="Arial" w:eastAsia="Times New Roman" w:hAnsi="Arial" w:cs="Arial"/>
          <w:color w:val="000000"/>
          <w:sz w:val="24"/>
          <w:szCs w:val="24"/>
          <w:lang w:eastAsia="it-IT"/>
        </w:rPr>
        <w:lastRenderedPageBreak/>
        <w:t>celeste non ha dato altri Salvatori. Sono tutti nemici dell’uomo quanti gli negano, gli distruggono, gli sottraggano il suo Salvatore e il suo Redentore. Ama l’uomo chi gli dona Cristo Gesù.</w:t>
      </w:r>
    </w:p>
    <w:p w14:paraId="2C7BCDA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Quando si toglie Cristo dalla vera carità? </w:t>
      </w:r>
      <w:r w:rsidRPr="006C61A2">
        <w:rPr>
          <w:rFonts w:ascii="Arial" w:eastAsia="Times New Roman" w:hAnsi="Arial" w:cs="Arial"/>
          <w:color w:val="000000"/>
          <w:sz w:val="24"/>
          <w:szCs w:val="24"/>
          <w:lang w:eastAsia="it-IT"/>
        </w:rPr>
        <w:t>Sempre si toglie Cristo dalla vera carità quando lo si toglie dalla vera fede. Chi è Cristo? È la Carità del Padre per la nostra salvezza eterna, salvezza nel tempo e salvezza dopo il tempo. Se la nostra fede in Cristo Gesù è falsa perché è una fede senza la verità di Cristo, anche la carità che noi predichiamo e viviamo è falsa, perché manca ad essa la sua verità che è nel dono di Cristo Gesù. Leggiamo ora cosa l’Apostolo Paolo rivela della carità e poi ci soffermeremo con alcuni principi, deduzioni e argomentazioni.</w:t>
      </w:r>
    </w:p>
    <w:p w14:paraId="248D6AE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Carità. La carità non abbia finzioni: fuggite il male con orrore, attaccatevi al bene (Rm 12, 9). Ora se per il tuo cibo il tuo fratello resta turbato, tu non ti comporti più secondo carità. Guardati perciò dal rovinare con il tuo cibo uno per il quale Cristo è morto! (Rm 14, 15). Ma la scienza gonfia, mentre la carità edifica. Se alcuno crede di sapere qualche cosa, non ha ancora imparato come bisogna sapere. (1Cor 8, 2). Se anche parlassi le lingue degli uomini e degli angeli, ma non avessi la carità, sono come un bronzo che risuona o un cembalo che tintinna (1Cor 13, 1). E se avessi il dono della profezia e conoscessi tutti i misteri e tutta la scienza, e possedessi la pienezza della fede così da trasportare le montagne, ma non avessi la carità, non sono nulla (1Cor 13, 2). E se anche distribuissi tutte le mie sostanze e dessi il mio corpo per esser bruciato, ma non avessi la carità, niente mi giova (1Cor 13, 3). La carità è paziente, è benigna la carità; non è invidiosa la carità, non si vanta, non si gonfia (1Cor 13, 4). La carità non avrà mai fine. Le profezie scompariranno; il dono delle lingue cesserà e la scienza svanirà (1Cor 13, 8). Queste dunque le tre cose che rimangono: la fede, la speranza e la carità; ma di tutte più grande è la carità! (1Cor 13, 13). Ricercate la carità. Aspirate pure anche ai doni dello Spirito, soprattutto alla profezia (1Cor 14, 1). Tutto si faccia tra voi nella carità (1Cor 16, 14). Vi esorto quindi a far prevalere nei suoi riguardi la carità (2Cor 2, 8). E come vi segnalate in ogni cosa, nella fede, nella parola, nella scienza, in ogni zelo e nella carità che vi abbiamo insegnato, così distinguetevi anche in quest'opera generosa (2Cor 8, 7). </w:t>
      </w:r>
    </w:p>
    <w:p w14:paraId="604A83E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Egli è stato designato dalle Chiese come nostro compagno in quest'opera di carità, alla quale ci dedichiamo per la gloria del Signore, e per dimostrare anche l'impulso del nostro cuore (2Cor 8, 19). Poiché in Cristo Gesù non è la circoncisione che conta o la non circoncisione, ma la fede che opera per mezzo della carità (Gal 5, 6). Voi infatti, fratelli, siete stati chiamati a libertà. Purché questa libertà non divenga un pretesto per vivere secondo la carne, ma mediante la carità siate a servizio gli uni degli altri (Gal 5, 13). In lui ci ha scelti prima della creazione del mondo, per essere santi e immacolati al suo cospetto nella carità (Ef 1, 4). Che il Cristo abiti per la fede nei vostri cuori e così, radicati e fondati nella carità (Ef 3, 17). Al contrario, vivendo secondo la verità nella carità, cerchiamo di crescere in ogni cosa verso di lui, che è il capo, Cristo (Ef 4, 15). Dal </w:t>
      </w:r>
      <w:r w:rsidRPr="006C61A2">
        <w:rPr>
          <w:rFonts w:ascii="Arial" w:eastAsia="Times New Roman" w:hAnsi="Arial" w:cs="Arial"/>
          <w:i/>
          <w:iCs/>
          <w:color w:val="000000"/>
          <w:sz w:val="23"/>
          <w:szCs w:val="24"/>
          <w:lang w:eastAsia="it-IT"/>
        </w:rPr>
        <w:lastRenderedPageBreak/>
        <w:t xml:space="preserve">quale tutto il corpo, ben compaginato e connesso, mediante la collaborazione di ogni giuntura, secondo l'energia propria di ogni membro, riceve forza per crescere in modo da edificare se stesso nella carità (Ef 4, 16). E camminate nella carità, nel modo che anche Cristo vi ha amato e ha dato se stesso per noi, offrendosi a Dio in sacrificio di soave odore (Ef 5, 2). Pace ai fratelli, e carità e fede da parte di Dio Padre e del Signore Gesù Cristo (Ef 6, 23). E perciò prego che la vostra carità si arricchisca sempre più in conoscenza e in ogni genere di discernimento (Fil 1, 9). Se c'è pertanto qualche consolazione in Cristo, se c'è conforto derivante dalla carità, se c'è qualche comunanza di spirito, se ci sono sentimenti di amore e di compassione (Fil 2, 1). Rendete piena la mia gioia con l'unione dei vostri spiriti, con la stessa carità, con i medesimi sentimenti (Fil 2, 2). </w:t>
      </w:r>
    </w:p>
    <w:p w14:paraId="25B2C49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Per le notizie ricevute circa la vostra fede in Cristo Gesù, e la carità che avete verso tutti i santi (Col 1, 4). Al di sopra di tutto poi vi sia la carità, che è il vincolo della perfezione (Col 3, 14). Memori davanti a Dio e Padre nostro del vostro impegno nella fede, della vostra operosità nella carità e della vostra costante speranza nel Signore nostro Gesù Cristo (1Ts 1, 3). Ma ora che è tornato Timòteo, e ci ha portato il lieto annunzio della vostra fede, della vostra carità e del ricordo sempre vivo che conservate di noi, desiderosi di vederci, come noi lo siamo di vedere voi (1Ts 3, 6). Noi invece, che siamo del giorno, dobbiamo essere sobri, rivestiti con la corazza della fede e della carità e avendo come elmo la speranza della salvezza (1Ts 5, 8). Trattateli con molto rispetto e carità, a motivo del loro lavoro. Vivete in pace tra voi (1Ts 5, 13). Dobbiamo sempre ringraziare Dio per voi, fratelli, ed è ben giusto. La vostra fede infatti cresce rigogliosamente e abbonda la vostra carità vicendevole (2Ts 1, 3). Il fine di questo richiamo è però la carità, che sgorga da un cuore puro, da una buona coscienza e da una fede sincera (1Tm 1, 5). Così la grazia del Signore nostro ha sovrabbondato insieme alla fede e alla carità che è in Cristo Gesù (1Tm 1, 14). Essa potrà essere salvata partorendo figli, a condizione di perseverare nella fede, nella carità e nella santificazione, con modestia (1Tm 2, 15). </w:t>
      </w:r>
    </w:p>
    <w:p w14:paraId="562C3A2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Nessuno disprezzi la tua giovane età, ma sii esempio ai fedeli nelle parole, nel comportamento, nella carità, nella fede, nella purezza (1Tm 4, 12). Ma tu, uomo di Dio, fuggi queste cose; tendi alla giustizia, alla pietà, alla fede, alla carità, alla pazienza, alla mitezza (1Tm 6, 11). Prendi come modello le sane parole che hai udito da me, con la fede e la carità che sono in Cristo Gesù (2Tm 1, 13). Fuggi le passioni giovanili; cerca la giustizia, la fede, la carità, la pace, insieme a quelli che invocano il Signore con cuore puro (2Tm 2, 22). Perché sento parlare della tua carità per gli altri e della fede che hai nel Signore Gesù e verso tutti i santi (Fm 1, 5). La tua carità è stata per me motivo di grande gioia e consolazione, fratello, poiché il cuore dei credenti è stato confortato per opera tua (Fm 1, 7). Preferisco pregarti in nome della carità, così qual io sono, Paolo, vecchio, e ora anche prigioniero per Cristo Gesù (Fm 1, 9). </w:t>
      </w:r>
    </w:p>
    <w:p w14:paraId="79C0DD6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Amore. La speranza poi non delude, perché l'amore di Dio è stato riversato nei nostri cuori per mezzo dello Spirito Santo che ci è stato dato </w:t>
      </w:r>
      <w:r w:rsidRPr="006C61A2">
        <w:rPr>
          <w:rFonts w:ascii="Arial" w:eastAsia="Times New Roman" w:hAnsi="Arial" w:cs="Arial"/>
          <w:i/>
          <w:iCs/>
          <w:color w:val="000000"/>
          <w:sz w:val="23"/>
          <w:szCs w:val="24"/>
          <w:lang w:eastAsia="it-IT"/>
        </w:rPr>
        <w:lastRenderedPageBreak/>
        <w:t xml:space="preserve">(Rm 5, 5). Ma Dio dimostra il suo amore verso di noi perché, mentre eravamo ancora peccatori, Cristo è morto per noi (Rm 5, 8). Chi ci separerà dunque dall'amore di Cristo? Forse la tribolazione, l'angoscia, la persecuzione, la fame, la nudità, il pericolo, la spada? (Rm 8, 35). Né potenze, né altezza né profondità, né alcun'altra creatura potrà mai separarci dall'amore di Dio, in Cristo Gesù, nostro Signore (Rm 8, 39). Non abbiate alcun debito con nessuno, se non quello di un amore vicendevole; perché chi ama il suo simile ha adempiuto la legge (Rm 13, 8). L'amore non fa nessun male al prossimo: pieno compimento della legge è l'amore (Rm 13, 10). Vi esorto perciò, fratelli, per il Signore nostro Gesù Cristo e l'amore dello Spirito, a lottare con me nelle preghiere che rivolgete per me a Dio (Rm 15, 30). Che volete? Debbo venire a voi con il bastone, o con amore e con spirito di dolcezza? (1Cor 4, 21). La grazia del Signore Gesù sia con voi. Il mio amore con tutti voi in Cristo Gesù! (1Cor 16, 23). Noi infatti non predichiamo noi stessi, ma Cristo Gesù Signore; quanto a noi, siamo i vostri servitori per amore di Gesù (2Cor 4, 5). Poiché l'amore del Cristo ci spinge, al pensiero che uno è morto per tutti e quindi tutti sono morti (2Cor 5, 14). Con purezza, sapienza, pazienza, benevolenza, spirito di santità, amore sincero (2Cor 6, 6). Non dico questo per farvene un comando, ma solo per mettere alla prova la sincerità del vostro amore con la premura verso gli altri (2Cor 8, 8). Per il resto, fratelli, state lieti, tendete alla perfezione, fatevi coraggio a vicenda, abbiate gli stessi sentimenti, vivete in pace e il Dio dell'amore e della pace sarà con voi (2Cor 13, 11). </w:t>
      </w:r>
    </w:p>
    <w:p w14:paraId="76FBECA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La grazia del Signore Gesù Cristo, l'amore di Dio e la comunione dello Spirito Santo siano con tutti voi. (2Cor 13, 13). Il frutto dello Spirito invece è amore, gioia, pace, pazienza, benevolenza, bontà, fedeltà, mitezza, dominio di sé (Gal 5, 22). Perciò anch'io, avendo avuto notizia della vostra fede nel Signore Gesù e dell'amore che avete verso tutti i santi (Ef 1, 15). Ma Dio, ricco di misericordia, per il grande amore con il quale ci ha amati (Ef 2, 4). E conoscere l'amore di Cristo che sorpassa ogni conoscenza, perché siate ricolmi di tutta la pienezza di Dio (Ef 3, 19). Con ogni umiltà, mansuetudine e pazienza, sopportandovi a vicenda con amore (Ef 4, 2). La grazia sia con tutti quelli che amano il Signore nostro Gesù Cristo, con amore incorruttibile (Ef 6, 24). Infatti Dio mi è testimonio del profondo affetto che ho per tutti voi nell'amore di Cristo Gesù (Fil 1, 8). Questi lo fanno per amore, sapendo che sono stato posto per la difesa del Vangelo (Fil 1, 16). Se c'è pertanto qualche consolazione in Cristo, se c'è conforto derivante dalla carità, se c'è qualche comunanza di spirito, se ci sono sentimenti di amore e di compassione (Fil 2, 1). E ci ha pure manifestato il vostro amore nello Spirito (Col 1, 8). </w:t>
      </w:r>
    </w:p>
    <w:p w14:paraId="39B289E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Perché i loro cuori vengano consolati e così, strettamente congiunti nell'amore, essi acquistino in tutta la sua ricchezza la piena intelligenza, e giungano a penetrare nella perfetta conoscenza del mistero di Dio, cioè Cristo (Col 2, 2). Il Signore vi faccia crescere e abbondare nell'amore vicendevole e verso tutti, come è il nostro amore verso di voi (1Ts 3, 12). Riguardo all'amore fraterno, non avete bisogno che ve ne scriva; voi stessi infatti avete imparato da Dio ad amarvi gli uni gli altri (1Ts 4, 9). E con ogni sorta di empio inganno per quelli che vanno in rovina perché </w:t>
      </w:r>
      <w:r w:rsidRPr="006C61A2">
        <w:rPr>
          <w:rFonts w:ascii="Arial" w:eastAsia="Times New Roman" w:hAnsi="Arial" w:cs="Arial"/>
          <w:i/>
          <w:iCs/>
          <w:color w:val="000000"/>
          <w:sz w:val="23"/>
          <w:szCs w:val="24"/>
          <w:lang w:eastAsia="it-IT"/>
        </w:rPr>
        <w:lastRenderedPageBreak/>
        <w:t xml:space="preserve">non hanno accolto l'amore della verità per essere salvi (2Ts 2, 10). Il Signore diriga i vostri cuori nell'amore di Dio e nella pazienza di Cristo (2Ts 3, 5). Dio infatti non ci ha dato uno Spirito di timidezza, ma di forza, di amore e di saggezza (2Tm 1, 7). Senza amore, sleali, maldicenti, intemperanti, intrattabili, nemici del bene (2Tm 3, 3). Tu invece mi hai seguito da vicino nell'insegnamento, nella condotta, nei propositi, nella fede, nella magnanimità, nell'amore del prossimo, nella pazienza (2Tm 3, 10). Ora mi resta solo la corona di giustizia che il Signore, giusto giudice, mi consegnerà in quel giorno; e non solo a me, ma anche a tutti coloro che attendono con amore la sua manifestazione (2Tm 4, 8). A questi tali bisogna chiudere la bocca, perché mettono in scompiglio intere famiglie, insegnando per amore di un guadagno disonesto cose che non si devono insegnare (Tt 1, 11). I vecchi siano sobri, dignitosi, assennati, saldi nella fede, nell'amore e nella pazienza (Tt 2, 2). Per formare le giovani all'amore del marito e dei figli (Tt 2, 4). Quando però si sono manifestati la bontà di Dio, salvatore nostro, e il suo amore per gli uomini (Tt 3, 4). </w:t>
      </w:r>
    </w:p>
    <w:p w14:paraId="1162190D" w14:textId="77777777" w:rsidR="006C61A2" w:rsidRPr="006C61A2" w:rsidRDefault="006C61A2" w:rsidP="006C61A2">
      <w:pPr>
        <w:spacing w:line="240" w:lineRule="auto"/>
        <w:jc w:val="both"/>
        <w:rPr>
          <w:rFonts w:ascii="Arial" w:eastAsia="Times New Roman" w:hAnsi="Arial" w:cs="Arial"/>
          <w:b/>
          <w:bCs/>
          <w:color w:val="000000"/>
          <w:sz w:val="24"/>
          <w:szCs w:val="24"/>
          <w:lang w:eastAsia="it-IT"/>
        </w:rPr>
      </w:pPr>
      <w:r w:rsidRPr="006C61A2">
        <w:rPr>
          <w:rFonts w:ascii="Arial" w:eastAsia="Times New Roman" w:hAnsi="Arial" w:cs="Arial"/>
          <w:b/>
          <w:bCs/>
          <w:color w:val="000000"/>
          <w:sz w:val="24"/>
          <w:szCs w:val="24"/>
          <w:lang w:eastAsia="it-IT"/>
        </w:rPr>
        <w:t xml:space="preserve">Amare: </w:t>
      </w:r>
    </w:p>
    <w:p w14:paraId="7B67B3E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 quanti sono in Roma amati da Dio e santi per vocazione, grazia a voi e pace da Dio, Padre nostro, e dal Signore Gesù Cristo (Rm 1, 7). Ma Dio dimostra il suo amore verso di noi perché, mentre eravamo ancora peccatori, Cristo è morto per noi (Rm 5, 8). Del resto, noi sappiamo che tutto concorre al bene di coloro che amano Dio, che sono stati chiamati secondo il suo disegno (Rm 8, 28). Ma in tutte queste cose noi siamo più che vincitori per virtù di colui che ci ha amati (Rm 8, 37). Come sta scritto: Ho amato Giacobbe e ho odiato Esaù (Rm 9, 13). Quanto al vangelo, essi sono nemici, per vostro vantaggio; ma quanto alla elezione, sono amati, a causa dei padri (Rm 11, 28). Non abbiate alcun debito con nessuno, se non quello di un amore vicendevole; perché chi ama il suo simile ha adempiuto la legge (Rm 13, 8). Infatti il precetto: Non commettere adulterio, non uccidere, non rubare, non desiderare e qualsiasi altro comandamento, si riassume in queste parole: Amerai il prossimo tuo come te stesso (Rm 13, 9). Sta scritto infatti: Quelle cose che occhio non vide, né orecchio udì, né mai entrarono in cuore di uomo, queste ha preparato Dio per coloro che lo amano (1Cor 2, 9). Che volete? Debbo venire a voi con il bastone, o con amore e con spirito di dolcezza? (1Cor 4, 21). </w:t>
      </w:r>
    </w:p>
    <w:p w14:paraId="546E91B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Chi invece ama Dio, è da lui conosciuto (1Cor 8, 3). Se qualcuno non ama il Signore sia anàtema. Maràna tha! Vieni, o Signore! (1Cor 16, 22). La grazia del Signore Gesù sia con voi. Il mio amore con tutti voi in Cristo Gesù! (1Cor 16, 23). Noi infatti non predichiamo noi stessi, ma Cristo Gesù Signore; quanto a noi, siamo i vostri servitori per amore di Gesù (2Cor 4, 5). Con purezza, sapienza, pazienza, benevolenza, spirito di santità, amore sincero (2Cor 6, 6). Non dico questo per farvene un comando, ma solo per mettere alla prova la sincerità del vostro amore con la premura verso gli altri (2Cor 8, 8). Ciascuno dia secondo quanto ha deciso nel suo cuore, non con tristezza né per forza, perché Dio ama chi dona con gioia (2Cor 9, 7). Questo perché? Forse perché non vi amo? Lo sa Dio! (2Cor 11, 11). Per conto mio mi prodigherò volentieri, anzi </w:t>
      </w:r>
      <w:r w:rsidRPr="006C61A2">
        <w:rPr>
          <w:rFonts w:ascii="Arial" w:eastAsia="Times New Roman" w:hAnsi="Arial" w:cs="Arial"/>
          <w:i/>
          <w:iCs/>
          <w:color w:val="000000"/>
          <w:sz w:val="23"/>
          <w:szCs w:val="24"/>
          <w:lang w:eastAsia="it-IT"/>
        </w:rPr>
        <w:lastRenderedPageBreak/>
        <w:t xml:space="preserve">consumerò me stesso per le vostre anime. Se io vi amo più intensamente, dovrei essere riamato di meno? (2Cor 12, 15). Sono stato crocifisso con Cristo e non sono più io che vivo, ma Cristo vive in me. Questa vita nella carne, io la vivo nella fede del Figlio di Dio, che mi ha amato e ha dato se stesso per me (Gal 2, 20). Tutta la legge infatti trova la sua pienezza in un solo precetto: amerai il prossimo tuo come te stesso (Gal 5, 14). </w:t>
      </w:r>
    </w:p>
    <w:p w14:paraId="30DA0F9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Il frutto dello Spirito invece è amore, gioia, pace, pazienza, benevolenza, bontà, fedeltà, mitezza, dominio di sé (Gal 5, 22). Ma Dio, ricco di misericordia, per il grande amore con il quale ci ha amati (Ef 2, 4). Con ogni umiltà, mansuetudine e pazienza, sopportandovi a vicenda con amore (Ef 4, 2). E camminate nella carità, nel modo che anche Cristo vi ha amato e ha dato se stesso per noi, offrendosi a Dio in sacrificio di soave odore (Ef 5, 2). E voi, mariti, amate le vostre mogli, come Cristo ha amato la Chiesa e ha dato se stesso per lei (Ef 5, 25). Così anche i mariti hanno il dovere di amare le mogli come il proprio corpo, perché chi ama la propria moglie ama se stesso (Ef 5, 28). Quindi anche voi, ciascuno da parte sua, ami la propria moglie come se stesso, e la donna sia rispettosa verso il marito (Ef 5, 33). La grazia sia con tutti quelli che amano il Signore nostro Gesù Cristo, con amore incorruttibile (Ef 6, 24). Questi lo fanno per amore, sapendo che sono stato posto per la difesa del Vangelo (Fil 1, 16). </w:t>
      </w:r>
    </w:p>
    <w:p w14:paraId="389537C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Se c'è pertanto qualche consolazione in Cristo, se c'è conforto derivante dalla carità, se c'è qualche comunanza di spirito, se ci sono sentimenti di amore e di compassione (Fil 2, 1). In conclusione, fratelli, tutto quello che è vero, nobile, giusto, puro, amabile, onorato, quello che è virtù e merita lode, tutto questo sia oggetto dei vostri pensieri (Fil 4, 8). E ci ha pure manifestato il vostro amore nello Spirito (Col 1, 8). Rivestitevi dunque, come amati di Dio, santi e eletti, di sentimenti di misericordia, di bontà, di umiltà, di mansuetudine, di pazienza (Col 3, 12). Voi, mariti, amate le vostre mogli e non inaspritevi con esse (Col 3, 19). Noi ben sappiamo, fratelli amati da Dio, che siete stati eletti da lui (1Ts 1, 4). Pur potendo far valere la nostra autorità di apostoli di Cristo. Invece siamo stati amorevoli in mezzo a voi, come una madre che ha cura delle proprie creature (1Ts 2, 7). Il Signore vi faccia crescere e abbondare nell'amore vicendevole e verso tutti, come è il nostro amore verso di voi (1Ts 3, 12). Riguardo all'amore fraterno, non avete bisogno che ve ne scriva; voi stessi infatti avete imparato da Dio ad amarvi gli uni gli altri (1Ts 4, 9). Noi però dobbiamo rendere sempre grazie a Dio per voi, fratelli amati dal Signore, perché Dio vi ha scelti come primizia per la salvezza, attraverso l'opera santificatrice dello Spirito e la fede nella verità (2Ts 2, 13).</w:t>
      </w:r>
    </w:p>
    <w:p w14:paraId="4F8A776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 lo stesso Signore nostro Gesù Cristo e Dio, Padre nostro, che ci ha amati e ci ha dato, per sua grazia, una consolazione eterna e una buona speranza (2Ts 2, 16). Quelli poi che hanno padroni credenti, non manchino loro di riguardo perché sono fratelli, ma li servano ancora meglio, proprio perché sono credenti e amati coloro che ricevono i loro servizi. Questo devi insegnare e raccomandare (1Tm 6, 2). Dio infatti non ci ha dato uno Spirito di timidezza, ma di forza, di amore e di saggezza (2Tm 1, 7). Gli uomini saranno egoisti, amanti del denaro, vanitosi, </w:t>
      </w:r>
      <w:r w:rsidRPr="006C61A2">
        <w:rPr>
          <w:rFonts w:ascii="Arial" w:eastAsia="Times New Roman" w:hAnsi="Arial" w:cs="Arial"/>
          <w:i/>
          <w:iCs/>
          <w:color w:val="000000"/>
          <w:sz w:val="23"/>
          <w:szCs w:val="24"/>
          <w:lang w:eastAsia="it-IT"/>
        </w:rPr>
        <w:lastRenderedPageBreak/>
        <w:t xml:space="preserve">orgogliosi, bestemmiatori, ribelli ai genitori, ingrati, senza religione (2Tm 3, 2). Senza amore, sleali, maldicenti, intemperanti, intrattabili, nemici del bene (2Tm 3, 3). Ora mi resta solo la corona di giustizia che il Signore, giusto giudice, mi consegnerà in quel giorno; e non solo a me, ma anche a tutti coloro che attendono con amore la sua manifestazione (2Tm 4, 8). Ma ospitale, amante del bene, assennato, giusto, pio, padrone di sé (Tt 1, 8). A questi tali bisogna chiudere la bocca, perché mettono in scompiglio intere famiglie, insegnando per amore di un guadagno disonesto cose che non si devono insegnare (Tt 1, 11). Quando però si sono manifestati la bontà di Dio, salvatore nostro, e il suo amore per gli uomini (Tt 3, 4). Ti salutano tutti coloro che sono con me. Saluta quelli che ci amano nella fede. La grazia sia con tutti voi! (Tt 3, 15).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(Fm 4-7). </w:t>
      </w:r>
    </w:p>
    <w:p w14:paraId="0E14AD8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Principio Universale</w:t>
      </w:r>
      <w:r w:rsidRPr="006C61A2">
        <w:rPr>
          <w:rFonts w:ascii="Arial" w:eastAsia="Times New Roman" w:hAnsi="Arial" w:cs="Arial"/>
          <w:color w:val="000000"/>
          <w:sz w:val="24"/>
          <w:szCs w:val="24"/>
          <w:lang w:eastAsia="it-IT"/>
        </w:rPr>
        <w:t xml:space="preserve">. Dio è amore.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w:t>
      </w:r>
    </w:p>
    <w:p w14:paraId="4A50C89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182D02F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Argomentazione</w:t>
      </w:r>
      <w:r w:rsidRPr="006C61A2">
        <w:rPr>
          <w:rFonts w:ascii="Arial" w:eastAsia="Times New Roman" w:hAnsi="Arial" w:cs="Arial"/>
          <w:color w:val="000000"/>
          <w:sz w:val="24"/>
          <w:szCs w:val="24"/>
          <w:lang w:eastAsia="it-IT"/>
        </w:rPr>
        <w:t xml:space="preserve">. 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w:t>
      </w:r>
      <w:r w:rsidRPr="006C61A2">
        <w:rPr>
          <w:rFonts w:ascii="Arial" w:eastAsia="Times New Roman" w:hAnsi="Arial" w:cs="Arial"/>
          <w:color w:val="000000"/>
          <w:sz w:val="24"/>
          <w:szCs w:val="24"/>
          <w:lang w:eastAsia="it-IT"/>
        </w:rPr>
        <w:lastRenderedPageBreak/>
        <w:t>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 Vale per ogni uomo l’allegoria della vite vera e dei tralci narrata da Gesù Signore:</w:t>
      </w:r>
    </w:p>
    <w:p w14:paraId="11D7354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Vangelo Secondo Giovanni</w:t>
      </w:r>
      <w:r w:rsidRPr="006C61A2">
        <w:rPr>
          <w:rFonts w:ascii="Arial" w:eastAsia="Times New Roman" w:hAnsi="Arial" w:cs="Arial"/>
          <w:color w:val="000000"/>
          <w:sz w:val="24"/>
          <w:szCs w:val="24"/>
          <w:lang w:eastAsia="it-IT"/>
        </w:rPr>
        <w:t xml:space="preserve">: </w:t>
      </w:r>
    </w:p>
    <w:p w14:paraId="0823376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4A10A7F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 Gesù. Non può la Chiesa confessare insieme Cristo e il mondo e proclamare l’uno e l’altro veri. Cristo chiede la conversione alla sua Parola, chiede il rinnegamento da tutto ciò che è male. Chiede che si prenda la sua croce e si segua solo Lui. È una richiesta di totale </w:t>
      </w:r>
      <w:r w:rsidRPr="006C61A2">
        <w:rPr>
          <w:rFonts w:ascii="Arial" w:eastAsia="Times New Roman" w:hAnsi="Arial" w:cs="Arial"/>
          <w:color w:val="000000"/>
          <w:sz w:val="24"/>
          <w:szCs w:val="24"/>
          <w:lang w:eastAsia="it-IT"/>
        </w:rPr>
        <w:lastRenderedPageBreak/>
        <w:t>consegna a Lui. Ecco le prime, essenziali Leggi del suo amore e queste Leggi possono essere osservate solo se si è in Lui e si attinge l’amore dal suo cuore.</w:t>
      </w:r>
    </w:p>
    <w:p w14:paraId="7C08376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24306C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w:t>
      </w:r>
    </w:p>
    <w:p w14:paraId="406799F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618B8AB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155D92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w:t>
      </w:r>
    </w:p>
    <w:p w14:paraId="1578E0B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w:t>
      </w:r>
      <w:r w:rsidRPr="006C61A2">
        <w:rPr>
          <w:rFonts w:ascii="Arial" w:eastAsia="Times New Roman" w:hAnsi="Arial" w:cs="Arial"/>
          <w:i/>
          <w:iCs/>
          <w:color w:val="000000"/>
          <w:sz w:val="23"/>
          <w:szCs w:val="24"/>
          <w:lang w:eastAsia="it-IT"/>
        </w:rPr>
        <w:lastRenderedPageBreak/>
        <w:t xml:space="preserve">fratelli, che cosa fate di straordinario? Non fanno così anche i pagani? Voi, dunque, siate perfetti come è perfetto il Padre vostro celeste (Mt 5,10-48). </w:t>
      </w:r>
    </w:p>
    <w:p w14:paraId="5950EE9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Questa Legge è l’inizio dell’amore di ogni uomo verso ogni uomo. E questo amore si può solo attingere nel cuore di Cristo Gesù.</w:t>
      </w:r>
    </w:p>
    <w:p w14:paraId="10DE269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Deduzione</w:t>
      </w:r>
      <w:r w:rsidRPr="006C61A2">
        <w:rPr>
          <w:rFonts w:ascii="Arial" w:eastAsia="Times New Roman" w:hAnsi="Arial" w:cs="Arial"/>
          <w:color w:val="000000"/>
          <w:sz w:val="24"/>
          <w:szCs w:val="24"/>
          <w:lang w:eastAsia="it-IT"/>
        </w:rPr>
        <w:t>. 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357A715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 in più da donare e il più da donare è Cristo Gesù, la Carità del Padre a noi data per la nostra vita eterna, altro non facciamo se non dichiarare la non utilità di Cristo, la sua inutilità. </w:t>
      </w:r>
    </w:p>
    <w:p w14:paraId="355B5A0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0C9940DF"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p>
    <w:p w14:paraId="6E5A5053"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79" w:name="_Toc151237757"/>
      <w:bookmarkStart w:id="80" w:name="_Toc191151798"/>
      <w:r w:rsidRPr="006C61A2">
        <w:rPr>
          <w:rFonts w:ascii="Arial" w:eastAsia="Times New Roman" w:hAnsi="Arial"/>
          <w:b/>
          <w:color w:val="000000"/>
          <w:sz w:val="24"/>
          <w:szCs w:val="18"/>
          <w:lang w:eastAsia="it-IT"/>
        </w:rPr>
        <w:t>IMMORALITÀ E PRIMO COMANDAMENTO</w:t>
      </w:r>
      <w:bookmarkEnd w:id="79"/>
      <w:bookmarkEnd w:id="80"/>
      <w:r w:rsidRPr="006C61A2">
        <w:rPr>
          <w:rFonts w:ascii="Arial" w:eastAsia="Times New Roman" w:hAnsi="Arial"/>
          <w:b/>
          <w:color w:val="000000"/>
          <w:sz w:val="24"/>
          <w:szCs w:val="18"/>
          <w:lang w:eastAsia="it-IT"/>
        </w:rPr>
        <w:t xml:space="preserve"> </w:t>
      </w:r>
    </w:p>
    <w:p w14:paraId="19C86B8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L’uomo è dall’ascolto. L’uomo, che è dalla Parola di Dio, creerà se stesso ogni giorno se ascolta la Parola di Dio, si distruggerà se ascolta la Parola della creatura. O ascolta la Parola di Dio e si costruirà di vita in vita, fino a raggiungere la vita eterna. O ascolta la parola della creatura e camminerà di morte in morte fino a precipitare negli abissi infernali della morte eterna. </w:t>
      </w:r>
    </w:p>
    <w:p w14:paraId="38D1D8C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Le Divine Scritture sono la Parola del Signore che noi sempre dobbiamo ascoltare. Il Vangelo di Cristo Gesù è la Parola di vita eterna che sempre dobbiamo ascoltare. La voce dello Spirito Santo che ci conduce alla pienezza della verità è la Parola della vita che sempre dobbiamo ascoltare. Non solo. Ecco il Signore cosa vuole che noi mai ascoltiamo:</w:t>
      </w:r>
    </w:p>
    <w:p w14:paraId="6575659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63C726E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Indipendentemente se da queste voci attingiamo o meno la conoscenza del nostro futuro, indipendentemente se tutto questo mondo dell’occulto è vero, non vero, esistente, non esistente, a noi è proibito di consultarlo e di ascoltarne la voce. Dio è geloso del nostro futuro. Esso dovrà essere edificato solo ascoltando la sua voce. Nessun’altra voce dovrà entrare nella costruzione del nostro futuro e neanche del nostro presente. Ascoltare un’altra voce, sia degli uomini che del mondo dell’occulto, di uomini o anche di demòni o spiriti impuri, è gravissimo peccato contro il primo Comandamento. Saul non ha ascoltato Samuele quando questi era in vita. Ora in un momento di grande disperazione vuole ascoltare la sua voce e per questo lo fa evocare da una negromante che viveva in Endor. </w:t>
      </w:r>
    </w:p>
    <w:p w14:paraId="6A2C259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In quei giorni i Filistei radunarono l’esercito per combattere contro Israele e Achis disse a Davide: «Tieni bene a mente che devi uscire in campo con me insieme con i tuoi uomini». Davide rispose ad Achis: «Tu sai già quello che farà il tuo servo». Achis disse: «Bene! Ti faccio per sempre mia guardia del corpo».</w:t>
      </w:r>
    </w:p>
    <w:p w14:paraId="3AABCCA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Samuele era morto e tutto Israele aveva fatto il lamento su di lui; poi l’avevano seppellito a Rama, sua città. Saul aveva bandito dalla terra i negromanti e gli indovini.</w:t>
      </w:r>
    </w:p>
    <w:p w14:paraId="6BD6191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 Filistei si radunarono e andarono a porre il campo a Sunem. Saul radunò tutto Israele e si accampò sul Gèlboe. Quando Saul vide il campo dei Filistei, ebbe paura e il suo cuore tremò. Saul consultò il Signore e il Signore non gli rispose, né attraverso i sogni né mediante gli urim né per mezzo dei profeti.</w:t>
      </w:r>
    </w:p>
    <w:p w14:paraId="0F8DC16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Allora Saul disse ai suoi ministri: «Cercatemi una negromante, perché voglio andare a consultarla». I suoi ministri gli risposero: «Vi è una negromante a Endor». Saul si camuffò, si travestì e partì con due uomini. Arrivò da quella donna di notte. Disse: «Pratica per me la divinazione mediante uno spirito. Èvocami colui che ti dirò». La donna gli rispose: «Tu sai bene quello che ha fatto Saul: ha eliminato dalla terra i negromanti e </w:t>
      </w:r>
      <w:r w:rsidRPr="006C61A2">
        <w:rPr>
          <w:rFonts w:ascii="Arial" w:eastAsia="Times New Roman" w:hAnsi="Arial" w:cs="Arial"/>
          <w:i/>
          <w:iCs/>
          <w:color w:val="000000"/>
          <w:sz w:val="23"/>
          <w:szCs w:val="24"/>
          <w:lang w:eastAsia="it-IT"/>
        </w:rPr>
        <w:lastRenderedPageBreak/>
        <w:t>gli indovini. Perché dunque tendi un tranello alla mia vita per uccidermi?». Saul le giurò per il Signore: «Per la vita del Signore, non avrai alcuna colpa per questa faccenda». Ella disse: «Chi devo evocarti?». Rispose: «Èvocami Samuele».</w:t>
      </w:r>
    </w:p>
    <w:p w14:paraId="4C4166D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La donna vide Samuele e proruppe in un forte grido e disse a Saul: «Perché mi hai ingannata? Tu sei Saul!». Le rispose il re: «Non aver paura! Che cosa vedi?». La donna disse a Saul: «Vedo un essere divino che sale dalla terra». Le domandò: «Che aspetto ha?». Rispose: «È un uomo anziano che sale ed è avvolto in un mantello». Saul comprese che era veramente Samuele e s’inginocchiò con la faccia a terra e si prostrò. Allora Samuele disse a Saul: «Perché mi hai disturbato evocandomi?». Saul rispose: «Sono in grande angustia. I Filistei mi muovono guerra e Dio si è allontanato da me: non mi ha più risposto, né attraverso i profeti né attraverso i sogni; perciò ti ho chiamato, perché tu mi manifesti quello che devo fare». Samuele rispose: «Perché mi vuoi consultare, quando il Signore si è allontanato da te ed è divenuto tuo nemico? Il Signore ha fatto quello che ha detto per mezzo mio. Il Signore ha strappato da te il regno e l’ha dato a un altro, a Davide. Poiché non hai ascoltato la voce del Signore e non hai dato corso all'ardore della sua ira contro Amalèk, per questo il Signore ti ha trattato oggi in questo modo. Il Signore metterà Israele insieme con te nelle mani dei Filistei. Domani tu e i tuoi figli sarete con me; il Signore metterà anche le schiere d’Israele in mano ai Filistei». All’istante Saul cadde a terra lungo disteso, pieno di terrore per le parole di Samuele; inoltre era già senza forze perché non aveva mangiato nulla tutto quel giorno e tutta quella notte. Allora la donna si accostò a Saul e, vedendolo sconvolto, gli disse: «Ecco, la tua serva ha ascoltato la tua voce. Ho esposto al pericolo la mia vita per ascoltare la parola che tu mi hai detto. Ma ora ascolta anche tu la voce della tua serva. Voglio darti un pezzo di pane: mangia e così riprenderai le forze, perché devi rimetterti in viaggio». Egli rifiutava e diceva: «Non mangio». Ma i suoi servi insieme alla donna lo costrinsero ed egli ascoltò la loro voce. Si alzò da terra e sedette sul letto. La donna aveva in casa un vitello da ingrasso; si affrettò a ucciderlo, poi prese la farina, la impastò e gli fece cuocere pani azzimi. Mise tutto davanti a Saul e ai suoi servi. Essi mangiarono, poi si alzarono e partirono quella stessa notte (1Sam 28,1-24).</w:t>
      </w:r>
    </w:p>
    <w:p w14:paraId="0413C29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Consultare gli spiriti, avere relazione con il mondo dell’occulto, entrare in relazione con l’altro mondo è peccato gravissimo contro il Primo Comandamento. Oggi dobbiamo confessare che i discepoli di Gesù sono immersi in questo mondo dell’occulto. Le pratiche di superstizione da essi vissute sono veramente innumerevoli. Queste pratiche riguardano il singolo, ma le conseguenze si ripercuotono sul mondo intero. Queste pratiche rivelano che la Parola di Dio, la voce di Dio, il Vangelo di Cristo, la voce di Cristo, la verità dello Spirito Santo, la voce dello Spirito Santo, non sono la Parola, la Voce, il Vangelo, la Voce, la Verità, la Voce che governa il presente e il futuro del discepolo di Gesù.</w:t>
      </w:r>
    </w:p>
    <w:p w14:paraId="051DDFD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Oggi però vi è la trasgressione del Primo Comandamento non solo a livello individuale, la trasgressione del Primo Comandamento è a livello ecclesiale. Oggi con un cammino lentissimo, senza neanche accorgercene, a poco a poco, si è </w:t>
      </w:r>
      <w:r w:rsidRPr="006C61A2">
        <w:rPr>
          <w:rFonts w:ascii="Arial" w:eastAsia="Times New Roman" w:hAnsi="Arial" w:cs="Arial"/>
          <w:color w:val="000000"/>
          <w:sz w:val="24"/>
          <w:szCs w:val="24"/>
          <w:lang w:eastAsia="it-IT"/>
        </w:rPr>
        <w:lastRenderedPageBreak/>
        <w:t>giunti a sostituire la Parola di Dio, la Parola di Cristo Gesù, la Verità dello Spirito Santo con la parola dell’uomo, parola dell’uomo che è insieme parola di Satana, e con questa parola oggi si vuole edificare la Chiesa di Cristo Gesù.</w:t>
      </w:r>
    </w:p>
    <w:p w14:paraId="66204C8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Contro questa sostituzione noi siamo stati avvisati dalla Madre nostra celeste. Lei ce lo aveva detto: </w:t>
      </w:r>
      <w:r w:rsidRPr="006C61A2">
        <w:rPr>
          <w:rFonts w:ascii="Arial" w:eastAsia="Times New Roman" w:hAnsi="Arial" w:cs="Arial"/>
          <w:i/>
          <w:iCs/>
          <w:color w:val="000000"/>
          <w:sz w:val="24"/>
          <w:szCs w:val="24"/>
          <w:lang w:eastAsia="it-IT"/>
        </w:rPr>
        <w:t>“Il mondo ha dimenticato la Parola del Figlio mio”.</w:t>
      </w:r>
      <w:r w:rsidRPr="006C61A2">
        <w:rPr>
          <w:rFonts w:ascii="Arial" w:eastAsia="Times New Roman" w:hAnsi="Arial" w:cs="Arial"/>
          <w:color w:val="000000"/>
          <w:sz w:val="24"/>
          <w:szCs w:val="24"/>
          <w:lang w:eastAsia="it-IT"/>
        </w:rPr>
        <w:t xml:space="preserve"> Non solo ci aveva avvisato con tutta l’amarezza del suo cuore di Madre. Con la stessa amarezza ci aveva chiesto di ricordarla, confidando sulla nostra buona volontà. Ma noi, come un tempo i figli d’Israele, abbiamo abbandonato la Voce dalla Madre di Dio e Madre nostra e siamo andati ad ascoltare la voce del mondo, divenendo mondo con il mondo e vanità con la vanità. Ecco una Parola dell’Antica Profezia che deve farci riflettere:</w:t>
      </w:r>
    </w:p>
    <w:p w14:paraId="0024138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(Ger 2,4-13).</w:t>
      </w:r>
    </w:p>
    <w:p w14:paraId="030E2F5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Non solo abbiamo abbandonato l’ascolto della voce della Vergine Maria. Quanti credevano in questa voce, l’hanno rinnegata. Quanti non hanno mai creduto nella Vergine Maria, hanno combattuto con odio violento perché fosse dichiarata voce dell’uomo ciò che veramente era voce della Madre di Dio.</w:t>
      </w:r>
    </w:p>
    <w:p w14:paraId="523BA5E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Oggi sono i figli della Chiesa che hanno cambiato Chiesa e hanno cambiato Cristo Gesù, Dio Padre e lo Spirito Santo. Hanno cambiato la Parola di Dio, la Parola di Cristo Gesù, la Verità dello Spirito Santo e si sono posti all’ascolto della parola dell’uomo, che è divenuta parola di Satana. Così dalla Chiesa del Dio vivente si è passati alla chiesa degli uomini. Non è più la volontà di Dio che aleggia in questa chiesa, ma la volontà degli uomini che è volontà di Satana. Neanche è più la Parola della Divina Rivelazione governata dallo Spirito Santo che comanda il nostro cammino ecclesiale. È invece la Parola della Divina Rivelazione letta e interpretata dalla falsità e dalla menzogna di Satana e del </w:t>
      </w:r>
      <w:r w:rsidRPr="006C61A2">
        <w:rPr>
          <w:rFonts w:ascii="Arial" w:eastAsia="Times New Roman" w:hAnsi="Arial" w:cs="Arial"/>
          <w:color w:val="000000"/>
          <w:sz w:val="24"/>
          <w:szCs w:val="24"/>
          <w:lang w:eastAsia="it-IT"/>
        </w:rPr>
        <w:lastRenderedPageBreak/>
        <w:t>mondo che vuole spadroneggiare sulla Chiesa del Dio vivente. Ecco cosa dice ancora l’Antica Profezia, sempre attinta dal Profeta Geremia:</w:t>
      </w:r>
    </w:p>
    <w:p w14:paraId="5559649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w:t>
      </w:r>
    </w:p>
    <w:p w14:paraId="6174667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Ognuno prosegue la sua corsa senza voltarsi, come un cavallo lanciato nella battaglia. La cicogna nel cielo conosce il tempo per migrare, la tortora, la rondinella e la gru osservano il tempo del ritorno; il mio popolo, invece, non conosce l’ordine stabilito dal Signore.</w:t>
      </w:r>
    </w:p>
    <w:p w14:paraId="498BE83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w:t>
      </w:r>
    </w:p>
    <w:p w14:paraId="1758E2B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Ho procurato per loro degli invasori.</w:t>
      </w:r>
    </w:p>
    <w:p w14:paraId="47FE8B0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w:t>
      </w:r>
    </w:p>
    <w:p w14:paraId="0B2871C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8,4-23). </w:t>
      </w:r>
    </w:p>
    <w:p w14:paraId="29A07CF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 xml:space="preserve">Quando si abbandona la Parola del Signore, sempre si diviene ascoltatori di Satana, ma per la rovina del regno di Dio e della sua Chiesa. Ogni discepolo di Gesù è obbligato a non cadere in questa trappola infernale. Perché non cada è necessario che si aggrappi con tutte le sue forze alla Parola della Divina Rivelazione a allo Spirito Santo che è il solo Esegeta ed Ermeneuta di essa. Se abbandoniamo la Parola del Signore, tutti i nostri atti sono immorali. </w:t>
      </w:r>
    </w:p>
    <w:p w14:paraId="0CE5C0C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652177F8"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81" w:name="_Toc151237758"/>
      <w:bookmarkStart w:id="82" w:name="_Toc191151799"/>
      <w:r w:rsidRPr="006C61A2">
        <w:rPr>
          <w:rFonts w:ascii="Arial" w:eastAsia="Times New Roman" w:hAnsi="Arial"/>
          <w:b/>
          <w:color w:val="000000"/>
          <w:sz w:val="24"/>
          <w:szCs w:val="18"/>
          <w:lang w:eastAsia="it-IT"/>
        </w:rPr>
        <w:t>IMMORALITÀ E DISPERAZIONE</w:t>
      </w:r>
      <w:bookmarkEnd w:id="81"/>
      <w:bookmarkEnd w:id="82"/>
    </w:p>
    <w:p w14:paraId="5004519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Saul va in battaglia senza il suo Signore che lo ha abbandonato a se stesso, essendosi rifiutato più volte di ascoltare la sua voce che giungeva a lui dal profeta Samuele. Senza il Signore ogni battaglia che neanche cominci. Essa è già persa. Sempre tutti dobbiamo ricordarci di questa verità. Senza lo Spirito Santo neanche la battaglia per la diffusione e la custodia e protezione del Vangelo possiamo noi combattere. Lo stesso Cristo Gesù, perché potesse combattere la sua battaglia della predicazione della vera Parola di Dio, fu colmato di Spirito Santo. Anche gli Apostoli furono colmati di Spirito Santo. Può oggi la Chiesa combattere la battaglia del Vangelo, se i suoi figli hanno chiamato Dio? Ecco le astuzie di Satana: ha convinto moltissimi figli della Chiesa che il Vangelo non debba più essere predicato, giustificando questa convinzione, facendo loro credere che tutte le religioni sono uguali. Noi diciamo che le religioni non sono uguali perché l’uomo che essi creano non è uguale all’uomo creato da Cristo Gesù. Tra i due uomini vi è un abisso divino ed eterno. E così Satana ha convinto moltissimi discepoli di Gesù che oggi la sola battaglia da combattere è quella per la difesa di qualche diritto inalienabile della persona umana. Diritto che nessuno potrà mai vivere, perché l’uomo secondo la carne vive solo i diritti che vengono dalla carne. Le battaglie che Satana ci sta facendo combattere sono già battaglie perse. </w:t>
      </w:r>
    </w:p>
    <w:p w14:paraId="50BAE84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Ecco cosa fa Saul. Vedendo che ormai la sua battaglia contro i Filistei era persa, prima chiese al suo scudiero che lo uccidesse. Avendo ricevuto un netto rifiuto, è lui stesso che si toglie la vita, gettandosi sulla sua spada. Ecco cosa narra il Sacro Testo:</w:t>
      </w:r>
    </w:p>
    <w:p w14:paraId="2D6E684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 xml:space="preserve">I Filistei attaccarono Israele, ma gli uomini d’Israele fuggirono davanti ai Filistei e caddero trafitti sul monte Gèlboe. I Filistei si strinsero attorno a Saul e ai suoi figli e colpirono a morte Giònata, Abinadàb e Malchisùa, figli di Saul. La battaglia si concentrò intorno a Saul: gli arcieri lo presero di mira con gli archi ed egli fu ferito gravemente dagli arcieri. Allora Saul disse al suo scudiero: «Sfodera la spada e trafiggimi, prima che vengano quegli incirconcisi a trafiggermi e a schernirmi». Ma lo scudiero non volle, perché era troppo spaventato. Allora Saul prese la spada e vi si gettò sopra. Quando lo scudiero vide che Saul era morto, si gettò anche lui sulla sua spada e morì con lui. Così morirono insieme in quel giorno Saul e i suoi tre figli, lo scudiero e anche tutti i suoi uomini. Quando gli Israeliti che erano dall’altra parte della valle e quelli che erano oltre il Giordano videro che gli uomini d’Israele erano in fuga e che erano morti Saul e i suoi figli, abbandonarono le loro città e fuggirono. Vennero i Filistei e vi si stabilirono. Il giorno dopo, i Filistei vennero a spogliare i cadaveri e </w:t>
      </w:r>
      <w:r w:rsidRPr="006C61A2">
        <w:rPr>
          <w:rFonts w:ascii="Arial" w:eastAsia="Times New Roman" w:hAnsi="Arial" w:cs="Arial"/>
          <w:i/>
          <w:iCs/>
          <w:color w:val="000000"/>
          <w:sz w:val="23"/>
          <w:szCs w:val="23"/>
          <w:lang w:eastAsia="it-IT"/>
        </w:rPr>
        <w:lastRenderedPageBreak/>
        <w:t xml:space="preserve">trovarono Saul e i suoi tre figli caduti sul monte Gèlboe. Essi gli tagliarono la testa, lo spogliarono delle armi e mandarono a dare il felice annuncio in giro nella terra dei Filistei, ai templi dei loro idoli e al popolo. Deposero le sue armi nel tempio di Astarte e appesero il suo corpo alle mura di Bet-Sean. Gli abitanti di Iabes di Gàlaad vennero a sapere quello che i Filistei avevano fatto a Saul. Tutti i guerrieri si mossero: viaggiarono tutta la notte e presero il corpo di Saul e i corpi dei suoi figli dalle mura di Bet-Sean, li portarono a Iabes e qui li bruciarono. Poi presero le loro ossa, le seppellirono sotto il tamerisco che è a Iabes e fecero digiuno per sette giorni (1Sam 31,1-13). </w:t>
      </w:r>
    </w:p>
    <w:p w14:paraId="7FA430C1" w14:textId="77777777" w:rsidR="006C61A2" w:rsidRPr="006C61A2" w:rsidRDefault="006C61A2" w:rsidP="006C61A2">
      <w:pPr>
        <w:spacing w:line="240" w:lineRule="auto"/>
        <w:jc w:val="both"/>
        <w:rPr>
          <w:rFonts w:ascii="Arial" w:eastAsia="Times New Roman" w:hAnsi="Arial" w:cs="Arial"/>
          <w:color w:val="000000"/>
          <w:sz w:val="24"/>
          <w:szCs w:val="23"/>
          <w:lang w:eastAsia="it-IT"/>
        </w:rPr>
      </w:pPr>
      <w:r w:rsidRPr="006C61A2">
        <w:rPr>
          <w:rFonts w:ascii="Arial" w:eastAsia="Times New Roman" w:hAnsi="Arial" w:cs="Arial"/>
          <w:color w:val="000000"/>
          <w:sz w:val="24"/>
          <w:szCs w:val="23"/>
          <w:lang w:eastAsia="it-IT"/>
        </w:rPr>
        <w:t>Ecco cosa dice di questa morte lo Spirito Santo nel Primo Libro delle Cronache:</w:t>
      </w:r>
    </w:p>
    <w:p w14:paraId="58EF53B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I Filistei attaccarono Israele, ma gli uomini d’Israele fuggirono davanti ai Filistei e caddero trafitti da loro sul monte Gèlboe. I Filistei inseguirono molto da vicino Saul e i suoi figli, e colpirono a morte Giònata, Abinadàb e Malchisùa, figli di Saul. La battaglia si concentrò intorno a Saul: gli arcieri lo presero di mira con gli archi ed egli fu ferito gravemente dagli arcieri. Allora Saul disse al suo scudiero: «Sfodera la spada e trafiggimi, prima che vengano quegli incirconcisi a schernirmi». Ma lo scudiero non volle, perché era troppo spaventato. Allora Saul prese la spada e vi si gettò sopra. Quando lo scudiero vide che Saul era morto, si gettò anche lui sulla spada e morì. Così morì Saul con i suoi tre figli; tutta la sua famiglia morì insieme. Quando tutti gli Israeliti della valle videro che i loro erano in fuga e che erano morti Saul e i suoi figli, abbandonarono le loro città e fuggirono. Vennero i Filistei e vi si stabilirono. Il giorno dopo, i Filistei vennero a spogliare i cadaveri e trovarono Saul e i suoi figli caduti sul monte Gèlboe. Lo spogliarono, presero la testa e le armi e mandarono a dare il felice annuncio in giro nella terra dei Filistei, ai loro idoli e al popolo. Deposero le sue armi nel tempio del loro dio e appesero il suo teschio nel tempio di Dagon. Tutti gli abitanti di Iabes di Gàlaad vennero a sapere tutto quello che i Filistei avevano fatto a Saul. Tutti i loro guerrieri andarono a prendere il corpo di Saul e i corpi dei suoi figli e li portarono a Iabes; seppellirono le loro ossa sotto la quercia a Iabes e fecero digiuno per sette giorni.</w:t>
      </w:r>
    </w:p>
    <w:p w14:paraId="706ACFF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 xml:space="preserve">Così Saul morì a causa della sua infedeltà al Signore, perché non ne aveva ascoltato la parola e perché aveva evocato uno spirito per consultarlo. Non aveva consultato il Signore; per questo il Signore lo fece morire e trasferì il regno a Davide, figlio di Iesse (1Cro 10,1-14). </w:t>
      </w:r>
    </w:p>
    <w:p w14:paraId="4CB9440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Ora chiediamoci: quale particolare morte attende noi che anziché consultare la Parola del Signore, consultiamo Satana e il mondo, perché ci dicano su quale strada condurre la Chiesa di Cristo Signore? Quello di Saul fu un suicidio del corpo, quello di molti cristiani è vero suicidio dello spirito e dell’anima, preludio del suicidio eterno. Oggi l’unica via di salvezza è aggrapparsi alla Parola del Signore. </w:t>
      </w:r>
    </w:p>
    <w:p w14:paraId="7A744A0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Ultima annotazione: nella battaglia non muore solo Saul, muoiono moltissimi figli del popolo di Dio. Per il peccato di uno, le conseguenze si ripercuotono su molti. Oggi quanti si sono posti all’ascolto della voce di Satana, è giusto che sappiamo </w:t>
      </w:r>
      <w:r w:rsidRPr="006C61A2">
        <w:rPr>
          <w:rFonts w:ascii="Arial" w:eastAsia="Times New Roman" w:hAnsi="Arial" w:cs="Arial"/>
          <w:color w:val="000000"/>
          <w:sz w:val="24"/>
          <w:szCs w:val="24"/>
          <w:lang w:eastAsia="it-IT"/>
        </w:rPr>
        <w:lastRenderedPageBreak/>
        <w:t>che questa loro decisione provocherà un grande disastro nel corpo della Chiesa. Già questo disastro comincia ad essere ben visibile. E siamo ancora agli inizi. Quando tutti i frutti matureranno, allora a noi non restano che gli occhi per piangere, come rimasero gli occhi per piangere nel giorno della sua distruzione, distruzione che coinvolse anche il Santissimo Tempio di Dio. Ecco il pianto di Gerusalemme, priva dei suoi figli e della sua bellezza:</w:t>
      </w:r>
    </w:p>
    <w:p w14:paraId="5A484422"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r w:rsidRPr="006C61A2">
        <w:rPr>
          <w:rFonts w:ascii="Arial" w:eastAsia="Times New Roman" w:hAnsi="Arial" w:cs="Arial"/>
          <w:i/>
          <w:iCs/>
          <w:color w:val="000000"/>
          <w:sz w:val="24"/>
          <w:szCs w:val="24"/>
          <w:lang w:eastAsia="it-IT"/>
        </w:rPr>
        <w:t>Come sta solitaria la città un tempo ricca di popolo! È divenuta come una vedova, la grande fra le nazioni; la signora tra le province è sottoposta a lavori forzati.</w:t>
      </w:r>
    </w:p>
    <w:p w14:paraId="216AADB0"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r w:rsidRPr="006C61A2">
        <w:rPr>
          <w:rFonts w:ascii="Arial" w:eastAsia="Times New Roman" w:hAnsi="Arial" w:cs="Arial"/>
          <w:i/>
          <w:iCs/>
          <w:color w:val="000000"/>
          <w:sz w:val="24"/>
          <w:szCs w:val="24"/>
          <w:lang w:eastAsia="it-IT"/>
        </w:rPr>
        <w:t>Piange amaramente nella notte, le sue lacrime sulle sue guance. Nessuno la consola, fra tutti i suoi amanti. Tutti i suoi amici l’hanno tradita, le sono divenuti nemici.</w:t>
      </w:r>
    </w:p>
    <w:p w14:paraId="1495EA8B"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r w:rsidRPr="006C61A2">
        <w:rPr>
          <w:rFonts w:ascii="Arial" w:eastAsia="Times New Roman" w:hAnsi="Arial" w:cs="Arial"/>
          <w:i/>
          <w:iCs/>
          <w:color w:val="000000"/>
          <w:sz w:val="24"/>
          <w:szCs w:val="24"/>
          <w:lang w:eastAsia="it-IT"/>
        </w:rPr>
        <w:t>Giuda è deportato in miseria e in dura schiavitù. Abita in mezzo alle nazioni, e non trova riposo; tutti i suoi persecutori l’hanno raggiunto fra le angosce.</w:t>
      </w:r>
    </w:p>
    <w:p w14:paraId="56539369"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r w:rsidRPr="006C61A2">
        <w:rPr>
          <w:rFonts w:ascii="Arial" w:eastAsia="Times New Roman" w:hAnsi="Arial" w:cs="Arial"/>
          <w:i/>
          <w:iCs/>
          <w:color w:val="000000"/>
          <w:sz w:val="24"/>
          <w:szCs w:val="24"/>
          <w:lang w:eastAsia="it-IT"/>
        </w:rPr>
        <w:t>Le strade di Sion sono in lutto, nessuno si reca più alle sue feste; tutte le sue porte sono deserte, i suoi sacerdoti sospirano, le sue vergini sono afflitte ed essa è nell’amarezza.</w:t>
      </w:r>
    </w:p>
    <w:p w14:paraId="5F4B16D5"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r w:rsidRPr="006C61A2">
        <w:rPr>
          <w:rFonts w:ascii="Arial" w:eastAsia="Times New Roman" w:hAnsi="Arial" w:cs="Arial"/>
          <w:i/>
          <w:iCs/>
          <w:color w:val="000000"/>
          <w:sz w:val="24"/>
          <w:szCs w:val="24"/>
          <w:lang w:eastAsia="it-IT"/>
        </w:rPr>
        <w:t>I suoi avversari sono suoi padroni, i suoi nemici prosperano, perché il Signore l’ha afflitta per i suoi misfatti senza numero; i suoi bambini sono andati in esilio, sospinti dal nemico.</w:t>
      </w:r>
    </w:p>
    <w:p w14:paraId="5EB7D49A"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r w:rsidRPr="006C61A2">
        <w:rPr>
          <w:rFonts w:ascii="Arial" w:eastAsia="Times New Roman" w:hAnsi="Arial" w:cs="Arial"/>
          <w:i/>
          <w:iCs/>
          <w:color w:val="000000"/>
          <w:sz w:val="24"/>
          <w:szCs w:val="24"/>
          <w:lang w:eastAsia="it-IT"/>
        </w:rPr>
        <w:t>Dalla figlia di Sion è scomparso ogni splendore. I suoi capi sono diventati come cervi che non trovano pascolo; camminano senza forze davanti agli inseguitori.</w:t>
      </w:r>
    </w:p>
    <w:p w14:paraId="4D63EF03"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r w:rsidRPr="006C61A2">
        <w:rPr>
          <w:rFonts w:ascii="Arial" w:eastAsia="Times New Roman" w:hAnsi="Arial" w:cs="Arial"/>
          <w:i/>
          <w:iCs/>
          <w:color w:val="000000"/>
          <w:sz w:val="24"/>
          <w:szCs w:val="24"/>
          <w:lang w:eastAsia="it-IT"/>
        </w:rPr>
        <w:t>Gerusalemme ricorda i giorni della sua miseria e del suo vagare, tutti i suoi beni preziosi dal tempo antico, quando il suo popolo cadeva per mano del nemico e nessuno le porgeva aiuto. I suoi nemici la guardavano e ridevano della sua rovina.</w:t>
      </w:r>
    </w:p>
    <w:p w14:paraId="0DD5227B"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r w:rsidRPr="006C61A2">
        <w:rPr>
          <w:rFonts w:ascii="Arial" w:eastAsia="Times New Roman" w:hAnsi="Arial" w:cs="Arial"/>
          <w:i/>
          <w:iCs/>
          <w:color w:val="000000"/>
          <w:sz w:val="24"/>
          <w:szCs w:val="24"/>
          <w:lang w:eastAsia="it-IT"/>
        </w:rPr>
        <w:t>Gerusalemme ha peccato gravemente ed è divenuta un abominio. Quanti la onoravano la disprezzano, perché hanno visto la sua nudità. Anch’essa sospira e si volge per nasconderla.</w:t>
      </w:r>
    </w:p>
    <w:p w14:paraId="44987ABC"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r w:rsidRPr="006C61A2">
        <w:rPr>
          <w:rFonts w:ascii="Arial" w:eastAsia="Times New Roman" w:hAnsi="Arial" w:cs="Arial"/>
          <w:i/>
          <w:iCs/>
          <w:color w:val="000000"/>
          <w:sz w:val="24"/>
          <w:szCs w:val="24"/>
          <w:lang w:eastAsia="it-IT"/>
        </w:rPr>
        <w:t xml:space="preserve">La sua sozzura è nei lembi della sua veste, non pensava alla sua fine; è caduta in modo inatteso e nessuno la consola. «Guarda, Signore, la mia miseria, perché il nemico trionfa». </w:t>
      </w:r>
    </w:p>
    <w:p w14:paraId="28A96506"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r w:rsidRPr="006C61A2">
        <w:rPr>
          <w:rFonts w:ascii="Arial" w:eastAsia="Times New Roman" w:hAnsi="Arial" w:cs="Arial"/>
          <w:i/>
          <w:iCs/>
          <w:color w:val="000000"/>
          <w:sz w:val="24"/>
          <w:szCs w:val="24"/>
          <w:lang w:eastAsia="it-IT"/>
        </w:rPr>
        <w:t>L’avversario ha steso la mano su tutte le sue cose più preziose; ha visto penetrare nel suo santuario i pagani, mentre tu, Signore, avevi loro proibito di entrare nella tua assemblea.</w:t>
      </w:r>
    </w:p>
    <w:p w14:paraId="05957226"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r w:rsidRPr="006C61A2">
        <w:rPr>
          <w:rFonts w:ascii="Arial" w:eastAsia="Times New Roman" w:hAnsi="Arial" w:cs="Arial"/>
          <w:i/>
          <w:iCs/>
          <w:color w:val="000000"/>
          <w:sz w:val="24"/>
          <w:szCs w:val="24"/>
          <w:lang w:eastAsia="it-IT"/>
        </w:rPr>
        <w:t>Tutto il suo popolo sospira in cerca di pane; danno gli oggetti più preziosi in cambio di cibo, per sostenersi in vita. «Osserva, Signore, e considera come sono disprezzata!</w:t>
      </w:r>
    </w:p>
    <w:p w14:paraId="5148BC8C"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r w:rsidRPr="006C61A2">
        <w:rPr>
          <w:rFonts w:ascii="Arial" w:eastAsia="Times New Roman" w:hAnsi="Arial" w:cs="Arial"/>
          <w:i/>
          <w:iCs/>
          <w:color w:val="000000"/>
          <w:sz w:val="24"/>
          <w:szCs w:val="24"/>
          <w:lang w:eastAsia="it-IT"/>
        </w:rPr>
        <w:lastRenderedPageBreak/>
        <w:t>Voi tutti che passate per la via, considerate e osservate se c’è un dolore simile al mio dolore, al dolore che ora mi tormenta, e con cui il Signore mi ha afflitta nel giorno della sua ira ardente.</w:t>
      </w:r>
    </w:p>
    <w:p w14:paraId="6E762F28"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r w:rsidRPr="006C61A2">
        <w:rPr>
          <w:rFonts w:ascii="Arial" w:eastAsia="Times New Roman" w:hAnsi="Arial" w:cs="Arial"/>
          <w:i/>
          <w:iCs/>
          <w:color w:val="000000"/>
          <w:sz w:val="24"/>
          <w:szCs w:val="24"/>
          <w:lang w:eastAsia="it-IT"/>
        </w:rPr>
        <w:t>Dall’alto egli ha scagliato un fuoco, nelle mie ossa lo ha fatto penetrare. Ha teso una rete ai miei piedi, mi ha fatto tornare indietro. Mi ha reso desolata, affranta da languore per sempre.</w:t>
      </w:r>
    </w:p>
    <w:p w14:paraId="46FC0BBD"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r w:rsidRPr="006C61A2">
        <w:rPr>
          <w:rFonts w:ascii="Arial" w:eastAsia="Times New Roman" w:hAnsi="Arial" w:cs="Arial"/>
          <w:i/>
          <w:iCs/>
          <w:color w:val="000000"/>
          <w:sz w:val="24"/>
          <w:szCs w:val="24"/>
          <w:lang w:eastAsia="it-IT"/>
        </w:rPr>
        <w:t>S’è aggravato il giogo delle mie colpe, dalla sua mano sono annodate. Sono cresciute fin sul mio collo e hanno fiaccato la mia forza. Il Signore mi ha messo nelle loro mani, non posso alzarmi.</w:t>
      </w:r>
    </w:p>
    <w:p w14:paraId="4E5B3564"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r w:rsidRPr="006C61A2">
        <w:rPr>
          <w:rFonts w:ascii="Arial" w:eastAsia="Times New Roman" w:hAnsi="Arial" w:cs="Arial"/>
          <w:i/>
          <w:iCs/>
          <w:color w:val="000000"/>
          <w:sz w:val="24"/>
          <w:szCs w:val="24"/>
          <w:lang w:eastAsia="it-IT"/>
        </w:rPr>
        <w:t>Il Signore in mezzo a me ha ripudiato tutti i miei prodi, ha chiamato a raccolta contro di me per fiaccare i miei giovani; il Signore ha pigiato nel torchio la vergine figlia di Giuda.</w:t>
      </w:r>
    </w:p>
    <w:p w14:paraId="1C1C0E1A"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r w:rsidRPr="006C61A2">
        <w:rPr>
          <w:rFonts w:ascii="Arial" w:eastAsia="Times New Roman" w:hAnsi="Arial" w:cs="Arial"/>
          <w:i/>
          <w:iCs/>
          <w:color w:val="000000"/>
          <w:sz w:val="24"/>
          <w:szCs w:val="24"/>
          <w:lang w:eastAsia="it-IT"/>
        </w:rPr>
        <w:t>Per questo piango, e dal mio occhio scorrono lacrime, perché lontano da me è chi consola, chi potrebbe ridarmi la vita; i miei figli sono desolati, perché il nemico ha prevalso».</w:t>
      </w:r>
    </w:p>
    <w:p w14:paraId="7B55CDF0"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r w:rsidRPr="006C61A2">
        <w:rPr>
          <w:rFonts w:ascii="Arial" w:eastAsia="Times New Roman" w:hAnsi="Arial" w:cs="Arial"/>
          <w:i/>
          <w:iCs/>
          <w:color w:val="000000"/>
          <w:sz w:val="24"/>
          <w:szCs w:val="24"/>
          <w:lang w:eastAsia="it-IT"/>
        </w:rPr>
        <w:t>Sion protende le mani, nessuno la consola. Contro Giacobbe il Signore ha mandato da tutte le parti i suoi nemici. Gerusalemme è divenuta per loro un abominio.</w:t>
      </w:r>
    </w:p>
    <w:p w14:paraId="25CA6FDE"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r w:rsidRPr="006C61A2">
        <w:rPr>
          <w:rFonts w:ascii="Arial" w:eastAsia="Times New Roman" w:hAnsi="Arial" w:cs="Arial"/>
          <w:i/>
          <w:iCs/>
          <w:color w:val="000000"/>
          <w:sz w:val="24"/>
          <w:szCs w:val="24"/>
          <w:lang w:eastAsia="it-IT"/>
        </w:rPr>
        <w:t>«Giusto è il Signore, poiché mi sono ribellata alla sua parola. Ascoltate, vi prego, popoli tutti, e osservate il mio dolore! Le mie vergini e i miei giovani sono andati in schiavitù.</w:t>
      </w:r>
    </w:p>
    <w:p w14:paraId="62325EE7"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r w:rsidRPr="006C61A2">
        <w:rPr>
          <w:rFonts w:ascii="Arial" w:eastAsia="Times New Roman" w:hAnsi="Arial" w:cs="Arial"/>
          <w:i/>
          <w:iCs/>
          <w:color w:val="000000"/>
          <w:sz w:val="24"/>
          <w:szCs w:val="24"/>
          <w:lang w:eastAsia="it-IT"/>
        </w:rPr>
        <w:t xml:space="preserve">Ho chiamato i miei amanti, ma mi hanno tradita; i miei sacerdoti e i miei anziani sono spirati in città, mentre cercavano cibo per sostenersi in vita. </w:t>
      </w:r>
    </w:p>
    <w:p w14:paraId="416FBA28"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r w:rsidRPr="006C61A2">
        <w:rPr>
          <w:rFonts w:ascii="Arial" w:eastAsia="Times New Roman" w:hAnsi="Arial" w:cs="Arial"/>
          <w:i/>
          <w:iCs/>
          <w:color w:val="000000"/>
          <w:sz w:val="24"/>
          <w:szCs w:val="24"/>
          <w:lang w:eastAsia="it-IT"/>
        </w:rPr>
        <w:t>Guarda, Signore, quanto sono in angoscia; le mie viscere si agitano, dentro di me è sconvolto il mio cuore, poiché sono stata veramente ribelle. Di fuori la spada mi priva dei figli, dentro c’è la morte.</w:t>
      </w:r>
    </w:p>
    <w:p w14:paraId="76455C22"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r w:rsidRPr="006C61A2">
        <w:rPr>
          <w:rFonts w:ascii="Arial" w:eastAsia="Times New Roman" w:hAnsi="Arial" w:cs="Arial"/>
          <w:i/>
          <w:iCs/>
          <w:color w:val="000000"/>
          <w:sz w:val="24"/>
          <w:szCs w:val="24"/>
          <w:lang w:eastAsia="it-IT"/>
        </w:rPr>
        <w:t>Senti come gemo, e nessuno mi consola. Tutti i miei nemici hanno saputo della mia sventura, hanno gioito, perché tu l’hai fatto. Manda il giorno che hai decretato ed essi siano simili a me!</w:t>
      </w:r>
    </w:p>
    <w:p w14:paraId="5DEC68C1"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r w:rsidRPr="006C61A2">
        <w:rPr>
          <w:rFonts w:ascii="Arial" w:eastAsia="Times New Roman" w:hAnsi="Arial" w:cs="Arial"/>
          <w:i/>
          <w:iCs/>
          <w:color w:val="000000"/>
          <w:sz w:val="24"/>
          <w:szCs w:val="24"/>
          <w:lang w:eastAsia="it-IT"/>
        </w:rPr>
        <w:t xml:space="preserve">Giunga davanti a te tutta la loro malvagità, trattali come hai trattato me per tutti i miei peccati. Sono molti i miei gemiti e il mio cuore si consuma» (Lam 1,1-22). </w:t>
      </w:r>
    </w:p>
    <w:p w14:paraId="517B9D3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Che mai la Chiesa del Dio viventi innalzi al Signore questo grido di dolore perché Satana le ha strappato i suoi figli e li ha condotti nella sua infernale schiavitù.</w:t>
      </w:r>
    </w:p>
    <w:p w14:paraId="0E4C00E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14CC8726" w14:textId="77777777" w:rsidR="006C61A2" w:rsidRPr="006C61A2" w:rsidRDefault="006C61A2" w:rsidP="006C61A2">
      <w:pPr>
        <w:keepNext/>
        <w:spacing w:after="120" w:line="240" w:lineRule="auto"/>
        <w:jc w:val="center"/>
        <w:outlineLvl w:val="0"/>
        <w:rPr>
          <w:rFonts w:ascii="Arial" w:eastAsia="Times New Roman" w:hAnsi="Arial"/>
          <w:b/>
          <w:sz w:val="36"/>
          <w:szCs w:val="18"/>
          <w:lang w:eastAsia="it-IT"/>
        </w:rPr>
      </w:pPr>
      <w:bookmarkStart w:id="83" w:name="_Toc151560901"/>
      <w:bookmarkStart w:id="84" w:name="_Toc191151800"/>
      <w:r w:rsidRPr="006C61A2">
        <w:rPr>
          <w:rFonts w:ascii="Arial" w:eastAsia="Times New Roman" w:hAnsi="Arial"/>
          <w:b/>
          <w:sz w:val="36"/>
          <w:szCs w:val="18"/>
          <w:lang w:eastAsia="it-IT"/>
        </w:rPr>
        <w:lastRenderedPageBreak/>
        <w:t>LA MORALE NEL SECONDO LIBRO DI SAMUELE</w:t>
      </w:r>
      <w:bookmarkEnd w:id="83"/>
      <w:bookmarkEnd w:id="84"/>
    </w:p>
    <w:p w14:paraId="05698ABC"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85" w:name="_Toc151560902"/>
      <w:bookmarkStart w:id="86" w:name="_Toc191151801"/>
      <w:r w:rsidRPr="006C61A2">
        <w:rPr>
          <w:rFonts w:ascii="Arial" w:eastAsia="Times New Roman" w:hAnsi="Arial"/>
          <w:b/>
          <w:color w:val="000000"/>
          <w:sz w:val="24"/>
          <w:szCs w:val="18"/>
          <w:lang w:eastAsia="it-IT"/>
        </w:rPr>
        <w:t>PRINCIPI PRELIMINARI</w:t>
      </w:r>
      <w:bookmarkEnd w:id="85"/>
      <w:bookmarkEnd w:id="86"/>
      <w:r w:rsidRPr="006C61A2">
        <w:rPr>
          <w:rFonts w:ascii="Arial" w:eastAsia="Times New Roman" w:hAnsi="Arial"/>
          <w:b/>
          <w:color w:val="000000"/>
          <w:sz w:val="24"/>
          <w:szCs w:val="18"/>
          <w:lang w:eastAsia="it-IT"/>
        </w:rPr>
        <w:t xml:space="preserve"> </w:t>
      </w:r>
    </w:p>
    <w:p w14:paraId="3CFBFE2D"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Prima di addentrarci nell’analisi per una sana presentazione della legge morale che viene violata sia nel Secondo Libro di Samuele e sia nel Primo Libro dei Re, è cosa necessaria offrire tre principi di ordine oggettivo e universale che ci spianino la via perché comprendiamo secondo purezza di verità e di dottrina cosa è la legge morale e quali frutti essa produce. Quando si viola anche un solo Comandamento della Legge del Signore, i danni sono oltremodo pesanti. A volte è sufficiente che uno solo esca dall’obbedienza al Signore e i frutti che si raccolgono sono un tossico per tutta l’umanità. Un solo uomo può innalzare l’umanità e in solo uomo la può deprimere. Ecco perché uno non pecca solo per se stesso. La colpa è sua. I danni sono per il mondo intero, uomini e cose.</w:t>
      </w:r>
    </w:p>
    <w:p w14:paraId="2A52E0D0" w14:textId="77777777" w:rsidR="006C61A2" w:rsidRPr="006C61A2" w:rsidRDefault="006C61A2" w:rsidP="006C61A2">
      <w:pPr>
        <w:spacing w:after="120" w:line="240" w:lineRule="auto"/>
        <w:jc w:val="both"/>
        <w:rPr>
          <w:rFonts w:ascii="Arial" w:eastAsia="Times New Roman" w:hAnsi="Arial"/>
          <w:b/>
          <w:color w:val="000000"/>
          <w:sz w:val="24"/>
          <w:szCs w:val="18"/>
          <w:lang w:eastAsia="it-IT"/>
        </w:rPr>
      </w:pPr>
      <w:bookmarkStart w:id="87" w:name="_Toc151560903"/>
      <w:r w:rsidRPr="006C61A2">
        <w:rPr>
          <w:rFonts w:ascii="Arial" w:eastAsia="Times New Roman" w:hAnsi="Arial"/>
          <w:b/>
          <w:color w:val="000000"/>
          <w:sz w:val="24"/>
          <w:szCs w:val="18"/>
          <w:lang w:eastAsia="it-IT"/>
        </w:rPr>
        <w:t>Primo principio: legge natura armonia contrasto</w:t>
      </w:r>
      <w:bookmarkEnd w:id="87"/>
    </w:p>
    <w:p w14:paraId="4887449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Legge e natura. </w:t>
      </w:r>
      <w:r w:rsidRPr="006C61A2">
        <w:rPr>
          <w:rFonts w:ascii="Arial" w:eastAsia="Times New Roman" w:hAnsi="Arial" w:cs="Arial"/>
          <w:color w:val="000000"/>
          <w:sz w:val="24"/>
          <w:szCs w:val="24"/>
          <w:lang w:eastAsia="it-IT"/>
        </w:rPr>
        <w:t>La legge è la sapienza eterna, con la quale Dio ha creato ogni cosa per un fine - fine naturale, soprannaturale, per il tempo, per l’eternità – che governa il Cielo e la terra, Angeli, uomini e ogni altra realtà creata. La natura è il frutto della sapienza eterna e della volontà manifestata ed espressa di Dio che per creazione – non per emanazione, non per generazione, non per fruttificazione, non per determinismo, non per caos – è realtà visibile ed invisibile, realtà spirituale, umana, animale, materiale.</w:t>
      </w:r>
    </w:p>
    <w:p w14:paraId="085EEAB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Armonia e contrasto. </w:t>
      </w:r>
      <w:r w:rsidRPr="006C61A2">
        <w:rPr>
          <w:rFonts w:ascii="Arial" w:eastAsia="Times New Roman" w:hAnsi="Arial" w:cs="Arial"/>
          <w:color w:val="000000"/>
          <w:sz w:val="24"/>
          <w:szCs w:val="24"/>
          <w:lang w:eastAsia="it-IT"/>
        </w:rPr>
        <w:t xml:space="preserve">L’armonia è la finalità particolare di ogni realtà creata che si incastona e diviene “quasi una cosa sola” con tutte le altre realtà create e con lo stesso suo Creatore e Dio. Quest’armonia noi la troviamo fin da subito nel racconto della creazione. Per ben sette volte – numero perfetto – Dio afferma la bontà di quanto è stato fatto. Alla fine, con la creazione dell’uomo, quanto è stato fatto da Dio non solo “è cosa buona”. È addirittura “cosa molto buona” (cfr. Gen 1,1-26). La Scrittura ci insegna – sempre in ordine all’armonia – che nella creazione dell’uomo e della donna questa nuova realtà non è più “quasi una cosa sola”. L’essere “una cosa sola”, armonicamente congegnata e strutturata, è la stessa realtà dell’uomo e della donna. Anzi è la “cosa sola” che deve conservare nell’armonia l’intera creazione (cfr. Gen 1,26-28). </w:t>
      </w:r>
    </w:p>
    <w:p w14:paraId="3C6009A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Nel secondo racconto della creazione all’inizio vi è una evidente disarmonia: per l’uomo – posto a capo di tutto il creato, tratto lui stesso dal creato fatto precedentemente, ma con un elemento nuovo, nuovissimo, non esistente fino allora nella creazione di Dio, perché è lo stesso alito dell’Onnipotente Creatore che viene spirato nelle sue narici – Dio non trova un aiuto che gli corrispondesse. L’uomo che è a capo, che deve governare tutta l’armonia della creazione, è un essere disarmonico. È solo. Manca di un aiuto a lui corrispondente. È una disarmonia ontica, di essere, perché finita in se stessa. È una disarmonia che non può essere colmata da nessuna creatura – animata e inanimata, angelica o di materia – fin qui fatta. È una solitudine che contraddice l’armonia dello stesso Dio, se l’uomo dovesse rimanere in questa sua unicità. Infatti neanche Dio è finito in se stesso nel suo essere infinito. Lui è eterna comunione di vita. Eterno dono della sua stessa vita. Ma questo è un mistero che si deve trattare a parte. Qui </w:t>
      </w:r>
      <w:r w:rsidRPr="006C61A2">
        <w:rPr>
          <w:rFonts w:ascii="Arial" w:eastAsia="Times New Roman" w:hAnsi="Arial" w:cs="Arial"/>
          <w:color w:val="000000"/>
          <w:sz w:val="24"/>
          <w:szCs w:val="24"/>
          <w:lang w:eastAsia="it-IT"/>
        </w:rPr>
        <w:lastRenderedPageBreak/>
        <w:t xml:space="preserve">sarebbe fuori luogo. Fin da subito Dio vede questa disarmonia dell’uomo e immediatamente provvede con la creazione della donna (cfr. Gen 2,1-25). </w:t>
      </w:r>
    </w:p>
    <w:p w14:paraId="4B5E75C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Contrasto sempre possibile. </w:t>
      </w:r>
      <w:r w:rsidRPr="006C61A2">
        <w:rPr>
          <w:rFonts w:ascii="Arial" w:eastAsia="Times New Roman" w:hAnsi="Arial" w:cs="Arial"/>
          <w:color w:val="000000"/>
          <w:sz w:val="24"/>
          <w:szCs w:val="24"/>
          <w:lang w:eastAsia="it-IT"/>
        </w:rPr>
        <w:t>Se Dio ha fatto buona ogni cosa, se il tutto della sua creazione è cosa molto buona, da dove nasce la disarmonia, che è divenuta non solo contrasto, ma addirittura distruzione e morte della stessa realtà creata e prima ancora dello stesso uomo, che è il “governatore”, il “coltivatore”, il “signore” di tutta l’armonia della creazione? Il principio della disarmonia, del contrasto, della morte è da trovare nella stessa creazione dell’uomo, che è unica nel suo genere, assieme all’altra creazione: quella della natura angelica. Sia per la natura angelica che per quella umana, Dio ha predisposto che il loro essere, per conservarsi nella sua verità di creazione, debba dipendere da Lui, non per legge di natura, come per il sole, la luna, le stelle, il mare, la terra, ogni altra creatura esistente nell’universo da lui creato, bensì per legge di volontà.</w:t>
      </w:r>
    </w:p>
    <w:p w14:paraId="01DA0D2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L’angelo e l’uomo devono volere essere da Dio, sempre. Loro devono vivere di purissimo ascolto, sempre. Devono, per rimanere nella loro verità, essere perennemente dalla volontà del loro Dio e Signore e quindi dalla sua Parola, che è vero comando. Tutto è stato posto nella volontà dell’uomo: “Se ne mangi, muori” (cfr. Gen 2,8-17). L’uomo non si può decidere, non si può fare, non si può governare dalla sua volontà. È Dio che decide per lui, che lo fa, lo governa. Questo è il suo imperituro statuto. L’uomo deve lasciarsi decidere da Dio. Da Lui fare, governare, muovere e dirigere. Da Lui deve dipendere in ogni movimento del suo cuore, della sua mente, di ogni suo sentimento. Egli è fatto per essere sempre dalla volontà del suo Dio. Se l’uomo si pone fuori della volontà di Dio, sorgono all’istante, “ipso facto”, quasi per “latae sententiae” – senza alcuna eccezione, deroga, privilegio – la disarmonia, il contrasto, la morte.</w:t>
      </w:r>
    </w:p>
    <w:p w14:paraId="2538005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L’origine celeste del contrasto. </w:t>
      </w:r>
      <w:r w:rsidRPr="006C61A2">
        <w:rPr>
          <w:rFonts w:ascii="Arial" w:eastAsia="Times New Roman" w:hAnsi="Arial" w:cs="Arial"/>
          <w:color w:val="000000"/>
          <w:sz w:val="24"/>
          <w:szCs w:val="24"/>
          <w:lang w:eastAsia="it-IT"/>
        </w:rPr>
        <w:t xml:space="preserve">La prima morte non fu nella creatura umana. Fu in quella angelica (cfr. Ap 12,3-9). La disarmonia e il contrasto celesti furono da Satana portati sulla terra. Come? Sotto forma di inganno, menzogna, falsità (cfr. Gen 3,1-7). Questa disarmonia provocata dall’invidia dell’angelo e dalla non fede della donna è attestata e confermata dal Libro della Sapienza (cfr. Sap 2,21-24). I frutti della rottura dell’armonia causata dalla disobbedienza della donna e dell’uomo sono veramente molteplici. Adamo non riconosce più Eva come la sua stessa carne. Prima, nell’armonia, Eva era “osso dalle mie ossa, carne dalla mia carne” (cfr. Gen 2,23-23). Dopo, nella disarmonia: Da “osso dalle sue ossa e carne dalla sua carne”, Eva diviene “la donna che Dio ha posto accanto all’uomo”. È un abisso di disarmonia, contrasto, morte. Eva è persona estranea all’uomo. (cfr. Gen 3,12). Nasce la disarmonia all’interno della coppia. Vi è istinto, dominio, sopraffazione, dipendenza, schiavitù, sofferenza e dolore anche nella stessa maternità (cfr. Gen 3.16). Prima, nell’armonia: “Tutti e due erano nudi, l’uomo e sua moglie, e non provavano vergogna” (Gen 2,25). Dopo, nella disarmonia: “Si aprirono gli occhi di tutti e due e conobbero di essere nudi; intrecciarono foglie di fico e se ne fecero cinture” (Gen 2,7). Nasce la concupiscenza, il desiderio cattivo. L’Apostolo Giovanni parla di una triade di morte: la concupiscenza della carne, la concupiscenza degli occhi e la superbia della vita (cfr. 1Gv 2,15-17). Prima, nell’armonia: Il giardino era sorgente di vita e abbondanza di ogni vita. L’uomo in esso trovava ogni delizia, ogni conforto. Si sentiva signore. Tutto gli </w:t>
      </w:r>
      <w:r w:rsidRPr="006C61A2">
        <w:rPr>
          <w:rFonts w:ascii="Arial" w:eastAsia="Times New Roman" w:hAnsi="Arial" w:cs="Arial"/>
          <w:color w:val="000000"/>
          <w:sz w:val="24"/>
          <w:szCs w:val="24"/>
          <w:lang w:eastAsia="it-IT"/>
        </w:rPr>
        <w:lastRenderedPageBreak/>
        <w:t xml:space="preserve">obbediva (cfr. Gen 2,8-15). Dopo, nella disarmonia: Il suolo non obbedisce più all’uomo. Da giardino di delizie si trasforma in un deserto inospitale (cfr. Gen 3,17-19). Questa verità è rivelata anche dal profeta Geremia (cfr. Ger 2,4-8). </w:t>
      </w:r>
    </w:p>
    <w:p w14:paraId="7071DBA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I frutti inarrestabili del contrasto. </w:t>
      </w:r>
      <w:r w:rsidRPr="006C61A2">
        <w:rPr>
          <w:rFonts w:ascii="Arial" w:eastAsia="Times New Roman" w:hAnsi="Arial" w:cs="Arial"/>
          <w:color w:val="000000"/>
          <w:sz w:val="24"/>
          <w:szCs w:val="24"/>
          <w:lang w:eastAsia="it-IT"/>
        </w:rPr>
        <w:t xml:space="preserve">Questa disarmonia e questo contrasto si incammina in un vortice di morte. Simile ad un buco nero, che divora la materia, essa distrugge ogni forma di vita. Caino uccide Abele. Lamec si vendica settantasette volte ed uccide un uomo per una scalfittura. Con lui inizia anche la poligamia. La donna perde il suo statuto originario (cfr. Gen 4,17,24). La malvagità si impossessa dell’uomo e diviene tanto grande ed universale da far dire a Dio: “Mi pento di aver fatto l’uomo” (cfr. Gen 6,15-8). Fu il diluvio universale e l’inizio della nuova umanità, tuttavia con una differenza fondamentale, essenziale: l’uomo con il quale Dio ha iniziato era sempre quello corrotto dalla disobbedienza. Con un uomo simile si può iniziare daccapo, ma con poche speranze. Se Dio vuole togliere la disarmonia e il contrasto all’interno della sua creazione deve fare qualcos’altro. Una che cosa che farà è certa: non penserà più di creare l’armonia distruggendo l’uomo o mandando, di tempo in tempo, diluvi purificatori. Questo è detto chiaramente nel testo sacro, subito dopo la fine del diluvio (cfr. Gen 8,20-22). Dopo il diluvio l’umanità si corrompe di nuovo, il Signore non la distrugge più. Le fa vivere le conseguenze del suo peccato, lasciandola però in vita. È la Torre di Babele. L’uomo non si comprende più (cfr. Gen 11,1-9). </w:t>
      </w:r>
    </w:p>
    <w:p w14:paraId="5B04828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Verso una nuova creazione. </w:t>
      </w:r>
      <w:r w:rsidRPr="006C61A2">
        <w:rPr>
          <w:rFonts w:ascii="Arial" w:eastAsia="Times New Roman" w:hAnsi="Arial" w:cs="Arial"/>
          <w:color w:val="000000"/>
          <w:sz w:val="24"/>
          <w:szCs w:val="24"/>
          <w:lang w:eastAsia="it-IT"/>
        </w:rPr>
        <w:t xml:space="preserve">Altri sono i pensieri e progetti di pace del Signore. Essi però sono talmente misteriosi ed oscuri che si conoscono solo mentre si attuano nella storia. Ecco le tappe di questo progetto del Signore. Dio chiama Abramo e gli promette che nella sua discendenza saranno benedette tutte le tribù della terra (cfr. Gen 12,1-3). Con Mosè stringe con il suo popolo un patto di vita in una obbedienza ai Comandamenti che dovrà essere di tutto Israele (cfr. Es 19,3-6). Il popolo si impegna ad osservare la Legge del suo Dio, ma solo con la bocca, il suo cuore non fu mai retto con il Signore (cfr. Es 24,3-8). </w:t>
      </w:r>
    </w:p>
    <w:p w14:paraId="5710BF2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Verso una Nuova Alleanza. </w:t>
      </w:r>
      <w:r w:rsidRPr="006C61A2">
        <w:rPr>
          <w:rFonts w:ascii="Arial" w:eastAsia="Times New Roman" w:hAnsi="Arial" w:cs="Arial"/>
          <w:color w:val="000000"/>
          <w:sz w:val="24"/>
          <w:szCs w:val="24"/>
          <w:lang w:eastAsia="it-IT"/>
        </w:rPr>
        <w:t xml:space="preserve">Dio vede l’uomo dal cuore di pietra, insensibile ad ogni suo richiamo d’amore e decide di stringere con lui una Nuova Alleanza, questa volta completamente diversa dall’Antica (cfr. Ger 31,31-34). Questa Nuova Alleanza è corredata anche di un cuore nuovo, che Dio stesso avrebbe dato all’uomo, per mezzo del suo Santo Spirito (cfr. Ez 11,19-21; 18,30-32; 36,24-32. Davide chiede a Dio la creazione di un cuore nuovo, quando scopre la disarmonia e il contrasto tra il suo cuore e il suo spirito, tra la sua volontà e i suoi desideri (cfr. Sal 51,1-21). Mentre Dio è all’opera, qual è la reale situazione dell’uomo? Essa è di altissima disarmonia e contrasto (cfr. Mi 7,1-6). Nel cuore del Nuovo Testamento anche Paolo rivela questa situazione di altissima disarmonia (cfr. Rm 1,18-32). Tutta la creazione era stata fatta da Dio in armonia, in pace, nella grazia, nella dipendenza di vita, tutti gli esseri gli uni dagli altri e per gli altri: Angelo per l’Angelo, Angelo per l’uomo, l’uomo per l’Angelo, l’uomo per l’uomo, l’uomo per la donna, la donna per l‘uomo, l’uomo per la natura, la natura per l’uomo, insieme Angelo, uomo, natura per il loro Dio e Signore. La vita degli uni è dalla vita degli altri. Con l’elemento distruttore del peccato, nasce invece la disarmonia e il contrasto: L’Angelo contro l’Angelo, l’Angelo contro l’uomo, l’uomo </w:t>
      </w:r>
      <w:r w:rsidRPr="006C61A2">
        <w:rPr>
          <w:rFonts w:ascii="Arial" w:eastAsia="Times New Roman" w:hAnsi="Arial" w:cs="Arial"/>
          <w:color w:val="000000"/>
          <w:sz w:val="24"/>
          <w:szCs w:val="24"/>
          <w:lang w:eastAsia="it-IT"/>
        </w:rPr>
        <w:lastRenderedPageBreak/>
        <w:t>contro l’uomo, l’uomo contro la donna, la donna contro l’uomo, l’uomo contro la natura, la natura contro l’uomo e tutti contro Dio, in una volontà satanica di non obbedire: “Non servirò”. La volontà satanica è proprio questa: l’uomo che prende il posto di Dio (cfr. Is 14,11-17).</w:t>
      </w:r>
    </w:p>
    <w:p w14:paraId="3881040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La nuova creazione. </w:t>
      </w:r>
      <w:r w:rsidRPr="006C61A2">
        <w:rPr>
          <w:rFonts w:ascii="Arial" w:eastAsia="Times New Roman" w:hAnsi="Arial" w:cs="Arial"/>
          <w:color w:val="000000"/>
          <w:sz w:val="24"/>
          <w:szCs w:val="24"/>
          <w:lang w:eastAsia="it-IT"/>
        </w:rPr>
        <w:t xml:space="preserve">Nella nuova creazione si parte dell’umiltà della Nuova Donna, della Vergine di Nazaret, che si consegna interamente al suo Dio, ponendosi nelle sue mani e nella sua volontà. Dalla Nuova Donna che si è consegnata a Lui, Dio, senza il concorso di nessun uomo, forma l’Uomo Nuovo, per generazione, per opera del suo Santo Spirito, non per creazione. Da Adamo Dio ha creato Eva. L’ha tratta dalla sua carne. Eva però non è figlia di Adamo. È osso dalle sue ossa, ma non figlia. Dalla Nuova Donna Dio genera il suo Figlio Unigenito. Il Figlio eterno del Padre, per opera dello Spirito Santo, si fa carne e viene ad abitare in mezzo a noi come vero Figlio dell’uomo (cfr. Lc 1,26-38). La Vergine Maria vede se stessa in questo mistero di salvezza e celebra il suo Canto di Lode e di Magnificenza in onore del suo Dio e Signore (cfr. Lc 1,46-55). Dalla Vergine Maria è nato il Figlio, attraverso la cui obbedienza rinasce l’armonia nel cuore dell’uomo (cfr. Rm 5,12-19). Il frutto di questa obbedienza è la nostra rigenerazione nel dono della verità e della grazia (cfr. Gv 1,12-18). Come dal cuore di Adamo è nata la sua sposa, così dal cuore di Cristo Gesù nasce la sua Chiesa. Nasce perché dal cuore di Cristo sgorga sangue e acqua, sgorga la vita nuova, nello Spirito Santo, per ogni uomo. Sgorga lo Spirito che è la nuova vita dell’uomo (cfr. Gv 19,31-37). Questo mistero era già stato anticipato dallo stesso Gesù a Nicodemo (cfr. Gv 3,1-18). </w:t>
      </w:r>
    </w:p>
    <w:p w14:paraId="4884F68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Essenza e mistero della redenzione. </w:t>
      </w:r>
      <w:r w:rsidRPr="006C61A2">
        <w:rPr>
          <w:rFonts w:ascii="Arial" w:eastAsia="Times New Roman" w:hAnsi="Arial" w:cs="Arial"/>
          <w:color w:val="000000"/>
          <w:sz w:val="24"/>
          <w:szCs w:val="24"/>
          <w:lang w:eastAsia="it-IT"/>
        </w:rPr>
        <w:t xml:space="preserve">La verità che dovrà essere evidenziata è questa: con la redenzione di Cristo non viene redenta la creazione in sé. Viene redente ogni singola natura umana – per gli angeli ribelli non vi è alcuna redenzione. La loro ribellione è atto eterno, non più riconciliabile, essendo l’Angelo senza il corpo di materia e quindi senza storia. È la singola natura umana che viene portata nell’armonia. Il resto della creazione rimane nel suo contrasto e nella sua disarmonia. Tutto questo avviene attraverso la predicazione del Vangelo, la conversione, la fede in Cristo Gesù, Salvatore del mondo (cfr. Mc 16,14-20). Altra verità: non viene abolita la condizione creaturale dell’uomo. Anche nella nuova generazione da acqua e da Spirito Santo, ogni rigenerato, attimo per attimo, deve sempre dipendere dal suo Dio, dall’ascolto della sua voce. </w:t>
      </w:r>
    </w:p>
    <w:p w14:paraId="2FF2A5C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Fuori di questa dipendenza, che è senza alcuna interruzione, il discepolo di Gesù ritorna nella sua disarmonia e nel suo contrasto. Per cui può anche accadere, a motivo della tentazione che sempre lo assale, che lui sia rigenerato e reso partecipe della divina natura, ma poi vive secondo la sua vecchia generazione e la sua vecchia natura. È questo il contrasto più stridente. Si è stati rigenerati, ma si vive come se questa rigenerazione mai fosse avvenuta. Qual è il risultato? Rimane nel cuore dell’uomo il contrasto e la disarmonia. L’armonia cristiana è una perenne obbedienza a Dio, nella sua Parola. Poiché l’armonia non è nella natura in sé, ma nella volontà. Se l’uomo dona a Dio la sua volontà, in lui regna armonia e pace. Se invece sottrae la sua volontà al suo Signore e Dio, subito riappare il contrasto e la disarmonia. Già l’Antico Testamento, attraverso il Libro del Siracide, cantava questa verità (cfr. Sir 15,11-26). Poiché tutto è dalla volontà </w:t>
      </w:r>
      <w:r w:rsidRPr="006C61A2">
        <w:rPr>
          <w:rFonts w:ascii="Arial" w:eastAsia="Times New Roman" w:hAnsi="Arial" w:cs="Arial"/>
          <w:color w:val="000000"/>
          <w:sz w:val="24"/>
          <w:szCs w:val="24"/>
          <w:lang w:eastAsia="it-IT"/>
        </w:rPr>
        <w:lastRenderedPageBreak/>
        <w:t xml:space="preserve">della singola persona, la disarmonia e il contrasto che abbiamo trovato sia nell’Antico Testamento che nel Nuovo – parlo di Scrittura Sacra – li troviamo anche dopo la risurrezione di Gesù Signore e la discesa dello Spirito Santo. Nessuno si scandalizzi, ma la profezia di Gesù è sommamente eloquente e ogni giorno la storia conferma la sua tremenda verità (cfr. Lc 12,49-53). </w:t>
      </w:r>
    </w:p>
    <w:p w14:paraId="0ACDE1F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Il mistero e la missione del cristiano. </w:t>
      </w:r>
      <w:r w:rsidRPr="006C61A2">
        <w:rPr>
          <w:rFonts w:ascii="Arial" w:eastAsia="Times New Roman" w:hAnsi="Arial" w:cs="Arial"/>
          <w:color w:val="000000"/>
          <w:sz w:val="24"/>
          <w:szCs w:val="24"/>
          <w:lang w:eastAsia="it-IT"/>
        </w:rPr>
        <w:t>Chi è allora il cristiano? È colui che nell’inferno umano, nel contrasto cosmico, nella disarmonia generale, manifesta al mondo intero che è possibile vivere nella pace, perché in lui l’armonia si è ricomposta e il contrasto è svanito. Tutto questo avviene dimorando e abitando nella Parola di Cristo Gesù, la cui sintesi stupenda sono le Beatitudini (cfr. Mt 5,3-12). Gli Atti degli Apostoli ci rivelano che l’armonia è possibile e il superamento del contrasto si può evitare. Tra chi però? Tra tutti coloro che hanno scelto Cristo Gesù come il solo ed unico Signore della loro vita e la sua Parola come la sola Parola di vita eterna, consacrandosi ad essa con tutta la loro umana esistenza (cfr. At 2,42-47). È possibile far sì che l’armonia cresca e il contrasto diminuisca sulla nostra terra? È possibile ad una sola condizione: che il discepolo di Gesù, divenga un “generatore”, un “produttore”, un “fruttificatore”, un “datore” di Spirito Santo. Questo si compie nella misura in cui il cristiano diviene una sola carità, una sola obbedienza, una sola santità con il suo Maestro e Signore. Consacrando interamente a Lui la sua vita, vivendo imitando Lui, l’umile e il mite di cuore, facendosi un sacrificio gradito al Padre, il discepolo di Gesù diviene potente in Spirito Santo e in opere e attrae a Cristo molti cuori.</w:t>
      </w:r>
    </w:p>
    <w:p w14:paraId="1762761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Legge e grazia. </w:t>
      </w:r>
      <w:r w:rsidRPr="006C61A2">
        <w:rPr>
          <w:rFonts w:ascii="Arial" w:eastAsia="Times New Roman" w:hAnsi="Arial" w:cs="Arial"/>
          <w:color w:val="000000"/>
          <w:sz w:val="24"/>
          <w:szCs w:val="24"/>
          <w:lang w:eastAsia="it-IT"/>
        </w:rPr>
        <w:t xml:space="preserve">Nessuno di noi pensi che la legge umana o divina salvi l’uomo. L’uomo non è salvato dalla Legge, bensì dallo Spirito Santo. La legge è per l’uomo salvato, non da salvare. La legge gli manifesta il suo peccato. Non gli crea la santità. La salvezza è opera del Padre, del Figlio e dello Spirito Santo. La legge non cambia un cuore e se il cuore non cambia, mai questo cuore osserverà la legge né di Dio e né degli uomini. È questa la stoltezza del cristiano dei nostri tempi. Vive con il cuore di pietra e pensa che una legge possa salvare gli altri, anch’essi dal cuore di pietra. Dio diede al suo popolo la Legge, ma vide che essa lasciava il cuore di pietra, non lo trasformava. Un cuore di pietra non può amare. È di pietra. Da cuore divino egli stesso si fece cuore di carne, si fece uomo dal cuore nuovo, puro, santo povero in spirito, mite, misericordioso, casto. Dall’uomo dal cuore di pietra si lasciò inchiodare sulla croce, si lasciò spaccare il suo cuore di carne, perché da esso sgorgasse lo Spirito Santo e la grazia (cfr. Es 17,1-7; 1Cor 10,1-13). È questo fiume di vita che deve risanare ogni cuore e dare vita ad ogni morte (cfr. Ez 47,1-12). </w:t>
      </w:r>
    </w:p>
    <w:p w14:paraId="3758C3B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Sostanziale differenza tra il profeta dell’AT. e il cristiano. </w:t>
      </w:r>
      <w:r w:rsidRPr="006C61A2">
        <w:rPr>
          <w:rFonts w:ascii="Arial" w:eastAsia="Times New Roman" w:hAnsi="Arial" w:cs="Arial"/>
          <w:color w:val="000000"/>
          <w:sz w:val="24"/>
          <w:szCs w:val="24"/>
          <w:lang w:eastAsia="it-IT"/>
        </w:rPr>
        <w:t xml:space="preserve">Vi è pertanto una differenza sostanziale tra il modo in cui nell’Antico Testamento il profeta dona vita e nel Nuovo, nel quale è chiamato a darla il cristiano. Nell’Antico Testamento al profeta spettava la missione di chiamare lo Spirito Santo, che venisse e facesse risorgere il popolo (cfr. Ez 37,1-14). Nel Nuovo Testamento lo Spirito Santo non si chiama, si versa dalla croce di Cristo divenuta croce del cristiano (cfr. Col 1,24-29). Il cristiano diviene così un creatore di armonia, portando nella sua carne, nel suo corpo tutta la disarmonia e i contrasti di questo mondo. In Cristo anche lui è chiamato a farsi “agnello che toglie il peccato del mondo”. Lo toglie lasciandosi </w:t>
      </w:r>
      <w:r w:rsidRPr="006C61A2">
        <w:rPr>
          <w:rFonts w:ascii="Arial" w:eastAsia="Times New Roman" w:hAnsi="Arial" w:cs="Arial"/>
          <w:color w:val="000000"/>
          <w:sz w:val="24"/>
          <w:szCs w:val="24"/>
          <w:lang w:eastAsia="it-IT"/>
        </w:rPr>
        <w:lastRenderedPageBreak/>
        <w:t xml:space="preserve">sgozzare dal peccato e versando il suo sangue come vita per tutti i suoi fratelli (cfr. Gv 1,29-39). Ecco la nostra stupenda avventura: divenire “agnelli” di Dio, manifestare l’unico Agnello, seguire Lui, ricevere la nostra missione di salvezza per tutti i nostri fratelli. </w:t>
      </w:r>
    </w:p>
    <w:p w14:paraId="635842C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Ad imitazione di Cristo Gesù. </w:t>
      </w:r>
      <w:r w:rsidRPr="006C61A2">
        <w:rPr>
          <w:rFonts w:ascii="Arial" w:eastAsia="Times New Roman" w:hAnsi="Arial" w:cs="Arial"/>
          <w:color w:val="000000"/>
          <w:sz w:val="24"/>
          <w:szCs w:val="24"/>
          <w:lang w:eastAsia="it-IT"/>
        </w:rPr>
        <w:t>L’armonia Cristo l’ha creata dalla croce. Non l’ha creata quando compiva miracoli, segni e prodigi e neanche quando insegna il Vangelo di Dio in mezzo al suo popolo. L’uomo veniva guarito nel corpo, rimaneva infermo nel suo cuore, che ancora era di pietra (cfr. Gv 7,37-39). Viveva però Lui di perfetta armonia nella disarmonia del mondo che lo circondava, perché fedelissimo ascoltatore della volontà del Padre. Dio mai ha voluto che l’uomo fosse interprete dei suoi sentimenti e della sua volontà, del suo cuore e della sua vita. Fin dal primo istante Egli sempre ha rivelato all’uomo la sua volontà. Gli ha comunicato il suo cuore. Gli ha manifestato il suo pensiero, perché lo seguisse. Gli dava la legge, il precetto, ma l’uomo senza lo Spirito Santo, rimaneva sempre insensibile alla legge e al precetto. Gli dona lo Spirito Santo e l’uomo diviene una nuova creatura. Oggi lo Spirito Santo dobbiamo farlo fruttificare per il mondo intero noi cristiani. Chi vuole un cuore nuovo, lo deve inondare di Spirito Santo, allo stesso modo che fece la Vergine Maria, piena di grazia e di Spirito Santo, quando si recò nella casa della cugina Elisabetta (cfr. Lc 1,39-45). La via per la santificazione di un cuore è nella perfetta configurazione a Cristo Crocifisso, l’Agnello immolato del nostro riscatto (cfr. 1Pt 3,18-25). Solo chi si prende tutta la disarmonia del mondo, se la carica sulle spalle, la vive come vero “agnello di Dio”, in Cristo, versa lo Spirito Santo, potrà convertire un cuore. Un cuore convertito, ripieno di Spirito Santo, è un cuore strappato alla disarmonia del mondo, è un cuore che non produce più disarmonia e contrasto, perché interamente dedicato alla produzione dello Spirito Santo per portare più armonia in questo mondo.</w:t>
      </w:r>
    </w:p>
    <w:p w14:paraId="4C05BDB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Testimonianza personale. </w:t>
      </w:r>
      <w:r w:rsidRPr="006C61A2">
        <w:rPr>
          <w:rFonts w:ascii="Arial" w:eastAsia="Times New Roman" w:hAnsi="Arial" w:cs="Arial"/>
          <w:color w:val="000000"/>
          <w:sz w:val="24"/>
          <w:szCs w:val="24"/>
          <w:lang w:eastAsia="it-IT"/>
        </w:rPr>
        <w:t xml:space="preserve">Anch’io un tempo vivevo nella disarmonia e nel contrasto della terra. Anzi ero a mia volta un abile, esperto costruttore di disarmonia e di contrasto, perché vivevo nell’ignoranza del vero Cristo. Un giorno però venne nella mia casa una persona, non era mia cugina, né una mia parente lontana e neanche un conoscente o un amico. Era persona a me totalmente ignota. Questa persona era ricca, piena di Spirito Santo. Aveva il cielo nel suo cuore. Non so per quale arcano mistero riversò su di me il suo Santo Spirito che mi cambiò il cuore. In un istante avvenne in me un miracolo. Vedevo gli uomini che camminavano a testa in giù. Avevo però la coscienza che fino ad un istante prima anch’io camminavo a testa in giù. Da quel giorno – sono ormai passati 45 anni – mi sono posto a servizio dell’armonia di Cristo da mostrare e offrire ai miei fratelli. In verità ci riesco poco perché ancora non sono giunto ad essere un buon produttore di Spirito Santo, un autentico fruttificatore di Lui. Non mi dono mai per vinto. Come San Paolo, ogni giorno mi affatico e lotto per divenirlo un po’ di più (cfr. Col 1,20-29). So però – e per questo vivo senza alcuna illusione – che nessuna mia predica serve, nessuna omelia, nessuna conferenza, potrà mai cambiare un cuore, se il cuore che fa queste cose non è tutto pervaso di Spirito Santo; non è un cuore pieno di volontà di Dio. Quella persona che venne da me non mi fece alcuna predica. Mi parlò con semplicità. E mentre mi parlava il fuoco divino dello Spirito Santo scioglieva il mio cuore di pietra e me ne formava uno di </w:t>
      </w:r>
      <w:r w:rsidRPr="006C61A2">
        <w:rPr>
          <w:rFonts w:ascii="Arial" w:eastAsia="Times New Roman" w:hAnsi="Arial" w:cs="Arial"/>
          <w:color w:val="000000"/>
          <w:sz w:val="24"/>
          <w:szCs w:val="24"/>
          <w:lang w:eastAsia="it-IT"/>
        </w:rPr>
        <w:lastRenderedPageBreak/>
        <w:t>carne. Angeli e Santi preghino per noi, perché anche noi diveniamo datori di Spirito Santo. È la sola via per abbattere la disarmonia e creare pace e unità.</w:t>
      </w:r>
    </w:p>
    <w:p w14:paraId="134B8932"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p>
    <w:p w14:paraId="53DAFEBB" w14:textId="77777777" w:rsidR="006C61A2" w:rsidRPr="006C61A2" w:rsidRDefault="006C61A2" w:rsidP="006C61A2">
      <w:pPr>
        <w:spacing w:after="120" w:line="240" w:lineRule="auto"/>
        <w:jc w:val="both"/>
        <w:rPr>
          <w:rFonts w:ascii="Arial" w:eastAsia="Times New Roman" w:hAnsi="Arial"/>
          <w:b/>
          <w:color w:val="000000"/>
          <w:sz w:val="24"/>
          <w:szCs w:val="18"/>
          <w:lang w:eastAsia="it-IT"/>
        </w:rPr>
      </w:pPr>
      <w:bookmarkStart w:id="88" w:name="_Toc151560904"/>
      <w:r w:rsidRPr="006C61A2">
        <w:rPr>
          <w:rFonts w:ascii="Arial" w:eastAsia="Times New Roman" w:hAnsi="Arial"/>
          <w:b/>
          <w:color w:val="000000"/>
          <w:sz w:val="24"/>
          <w:szCs w:val="18"/>
          <w:lang w:eastAsia="it-IT"/>
        </w:rPr>
        <w:t>Secondo principio: chiamati a dire noi a noi stessi nella verità</w:t>
      </w:r>
      <w:bookmarkEnd w:id="88"/>
    </w:p>
    <w:p w14:paraId="136B354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i/>
          <w:iCs/>
          <w:color w:val="000000"/>
          <w:sz w:val="24"/>
          <w:szCs w:val="24"/>
          <w:lang w:eastAsia="it-IT"/>
        </w:rPr>
        <w:t xml:space="preserve">Moralità e verità sono una cosa sola. </w:t>
      </w:r>
      <w:r w:rsidRPr="006C61A2">
        <w:rPr>
          <w:rFonts w:ascii="Arial" w:eastAsia="Times New Roman" w:hAnsi="Arial" w:cs="Arial"/>
          <w:color w:val="000000"/>
          <w:sz w:val="24"/>
          <w:szCs w:val="24"/>
          <w:lang w:eastAsia="it-IT"/>
        </w:rPr>
        <w:t xml:space="preserve">Moralità e verità sono una cosa sola. Immoralità e falsità sono una cosa sola. Quando la persona cade nell’immoralità all’istante diviene falsa nei pensieri. Chi vuole conservarsi puro nelle idee, valutazioni, decisioni, scelte, deve tenersi lontano da ogni immoralità. Adamo, nella verità, riconobbe la donna carne dalla sua carne, osso dalle sue ossa. Cadde nell’immoralità, la donna divenne un peso, un fardello datogli da Dio, non voluto da lui. Davide cadde nel peccato dall’adulterio, perse il lume della verità, si trasformò in un omicida. </w:t>
      </w:r>
    </w:p>
    <w:p w14:paraId="12E7F3D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(Gen 2,21-23). </w:t>
      </w:r>
    </w:p>
    <w:p w14:paraId="678202B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Ma il Signore Dio chiamò l’uomo e gli disse: «Dove sei?». Rispose: «Ho udito la tua voce nel giardino: ho avuto paura, perché sono nudo, e mi sono nascosto». Riprese: «Chi ti ha fatto sapere che sei nudo? Hai forse mangiato dell’albero di cui ti avevo comandato di non mangiare?» (Gen 3,9-11). </w:t>
      </w:r>
    </w:p>
    <w:p w14:paraId="01AE827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1ECEF4B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w:t>
      </w:r>
      <w:r w:rsidRPr="006C61A2">
        <w:rPr>
          <w:rFonts w:ascii="Arial" w:eastAsia="Times New Roman" w:hAnsi="Arial" w:cs="Arial"/>
          <w:i/>
          <w:iCs/>
          <w:color w:val="000000"/>
          <w:sz w:val="23"/>
          <w:szCs w:val="24"/>
          <w:lang w:eastAsia="it-IT"/>
        </w:rPr>
        <w:lastRenderedPageBreak/>
        <w:t xml:space="preserve">uomini valorosi. Gli uomini della città fecero una sortita e attaccarono Ioab; caddero parecchi della truppa e dei servi di Davide e perì anche Uria l’Ittita (2Sam 11,5-17). </w:t>
      </w:r>
    </w:p>
    <w:p w14:paraId="048F6EF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Dono di profezia e grazia una cosa sola. </w:t>
      </w:r>
      <w:r w:rsidRPr="006C61A2">
        <w:rPr>
          <w:rFonts w:ascii="Arial" w:eastAsia="Times New Roman" w:hAnsi="Arial" w:cs="Arial"/>
          <w:color w:val="000000"/>
          <w:sz w:val="24"/>
          <w:szCs w:val="24"/>
          <w:lang w:eastAsia="it-IT"/>
        </w:rPr>
        <w:t>Dalla falsità alla verità si ritorna per il ministero della profezia o dono della vera Parola di Dio. Dall’immoralità alla moralità si passa per grazia donata e accolta. Con la profezia ci si converte. Con la grazia accolta veniamo rigenerati, ricreati, ricomposti nella nostra verità. È evidente che sia il ministero della profezia che quello della grazia non sono da noi. Nessuno è profeta di se stesso. Nessuno da se stesso si dona la grazia. Profezia e grazia sono attuale dono del Signore. È sempre Lui che governa questi due doni. Adamo ed Eva disobbediscono. Dio stesso scende nel Giardino dell’Eden e promette loro la salvezza. Davide cade nel suo duplice peccato di adulterio e di omicidio. Il Signore gli manda il profeta Natan che gli svela la sua colpa e gli annunzia il perdono del Signore. Davide si pente. Chiede a Dio la creazione di un cuore puro.</w:t>
      </w:r>
    </w:p>
    <w:p w14:paraId="0DA00F8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5081AC0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19B1628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451DDB0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 xml:space="preserve">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2567F99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w:t>
      </w:r>
    </w:p>
    <w:p w14:paraId="20DF57E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333CBD7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Dio e l’uomo una sola vita. </w:t>
      </w:r>
      <w:r w:rsidRPr="006C61A2">
        <w:rPr>
          <w:rFonts w:ascii="Arial" w:eastAsia="Times New Roman" w:hAnsi="Arial" w:cs="Arial"/>
          <w:color w:val="000000"/>
          <w:sz w:val="24"/>
          <w:szCs w:val="24"/>
          <w:lang w:eastAsia="it-IT"/>
        </w:rPr>
        <w:t>Dio e l’uomo sono una sola vita, non due. La vita è dalla Parola del Signore. La vita si vive in essa. Si esce da essa, si esce dalla vita, si entra in un processo di morte. È la Parola del Signore che dona verità al corpo, allo spirito, all’anima, ad ogni facoltà dell’uomo: sentimenti, desideri, volontà, discernimento, giudizio, valutazione. Se la Parola di Dio non è nell’uomo, tutto l’uomo è nella disgregazione, del caos delle sue facoltà, nella confusione dei suoi elementi. Ogni elemento riceve vita dall’altro. Senza il principio della verità che è la Parola, ogni elemento dona morte all’altro. È la corruzione e la disumanità. Nulla è più falso che dire: “Io credo in Dio”. È questa una fede inutile, vana, senza alcun frutto. Essa è rivelatrice di nessuna fede. La vera fede è nella Parola di Dio. È fondare, costruire la propria casa su di essa. Così in Giovanni, in Matteo, in Giacomo.</w:t>
      </w:r>
    </w:p>
    <w:p w14:paraId="3C3C878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6,66-69). </w:t>
      </w:r>
    </w:p>
    <w:p w14:paraId="7928C41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Non chiunque mi dice: “Signore, Signore”, entrerà nel regno dei cieli, ma colui che fa la volontà del Padre mio che è nei cieli. In quel giorno molti </w:t>
      </w:r>
      <w:r w:rsidRPr="006C61A2">
        <w:rPr>
          <w:rFonts w:ascii="Arial" w:eastAsia="Times New Roman" w:hAnsi="Arial" w:cs="Arial"/>
          <w:i/>
          <w:iCs/>
          <w:color w:val="000000"/>
          <w:sz w:val="23"/>
          <w:szCs w:val="24"/>
          <w:lang w:eastAsia="it-IT"/>
        </w:rPr>
        <w:lastRenderedPageBreak/>
        <w:t>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BF8D74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04681FC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w:t>
      </w:r>
    </w:p>
    <w:p w14:paraId="2998E73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Cristo e il cristiano un solo corpo. </w:t>
      </w:r>
      <w:r w:rsidRPr="006C61A2">
        <w:rPr>
          <w:rFonts w:ascii="Arial" w:eastAsia="Times New Roman" w:hAnsi="Arial" w:cs="Arial"/>
          <w:color w:val="000000"/>
          <w:sz w:val="24"/>
          <w:szCs w:val="24"/>
          <w:lang w:eastAsia="it-IT"/>
        </w:rPr>
        <w:t>Cristo e il cristiano sono un solo corpo. Sono il corpo del sacrificio per la redenzione, rigenerazione, salvezza del mondo. Questo corpo va offerto quotidianamente al Padre per il perdono dei peccati, per stipulare con ogni uomo la sua nuova ed eterna alleanza. La redenzione del mondo si compie per il dono del corpo che è la Chiesa. Quando la Chiesa sottrae a Dio l’offerta del suo sacrificio, la redenzione non si attua. La Parola di Paolo illumina tutto il percorso che deve sostenerci in questa quotidiana immolazione.</w:t>
      </w:r>
    </w:p>
    <w:p w14:paraId="69EB30D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EBCF48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w:t>
      </w:r>
      <w:r w:rsidRPr="006C61A2">
        <w:rPr>
          <w:rFonts w:ascii="Arial" w:eastAsia="Times New Roman" w:hAnsi="Arial" w:cs="Arial"/>
          <w:i/>
          <w:iCs/>
          <w:color w:val="000000"/>
          <w:sz w:val="23"/>
          <w:szCs w:val="24"/>
          <w:lang w:eastAsia="it-IT"/>
        </w:rPr>
        <w:lastRenderedPageBreak/>
        <w:t xml:space="preserve">Legge, allo scopo di guadagnare coloro che sono senza Legge. Mi sono fatto debole per i deboli, per guadagnare i deboli; mi sono fatto tutto per tutti, per salvare a ogni costo qualcuno. Ma tutto io faccio per il Vangelo, per diventarne partecipe anch’io (1Cor 9,15-23). </w:t>
      </w:r>
    </w:p>
    <w:p w14:paraId="31FEC6A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1616B64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005B869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12,1-8).</w:t>
      </w:r>
    </w:p>
    <w:p w14:paraId="5246ABD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Nell’Eucaristia che celebra, la Chiesa offre Cristo e in Cristo si offre per la redenzione del mondo. Senza la nostra offerta in Cristo a Dio, senza la volontà di fare della nostra vita una memoria vivente del sacrificio di Cristo sulla Croce, ricevere l’Eucaristia è cosa vana. Gesù lo dice: Chi mangia di me vivrà per me. Vivere per Cristo è morire in Cristo. </w:t>
      </w:r>
    </w:p>
    <w:p w14:paraId="7C3C1DC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w:t>
      </w:r>
      <w:r w:rsidRPr="006C61A2">
        <w:rPr>
          <w:rFonts w:ascii="Arial" w:eastAsia="Times New Roman" w:hAnsi="Arial" w:cs="Arial"/>
          <w:i/>
          <w:iCs/>
          <w:color w:val="000000"/>
          <w:sz w:val="23"/>
          <w:szCs w:val="24"/>
          <w:lang w:eastAsia="it-IT"/>
        </w:rPr>
        <w:lastRenderedPageBreak/>
        <w:t xml:space="preserve">è come quello che mangiarono i padri e morirono. Chi mangia questo pane vivrà in eterno» (Gv 6,52-58). </w:t>
      </w:r>
    </w:p>
    <w:p w14:paraId="294FDB2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Lo Spirito Santo e il cristiano: una sola verità. </w:t>
      </w:r>
      <w:r w:rsidRPr="006C61A2">
        <w:rPr>
          <w:rFonts w:ascii="Arial" w:eastAsia="Times New Roman" w:hAnsi="Arial" w:cs="Arial"/>
          <w:color w:val="000000"/>
          <w:sz w:val="24"/>
          <w:szCs w:val="24"/>
          <w:lang w:eastAsia="it-IT"/>
        </w:rPr>
        <w:t xml:space="preserve">Lo Spirito del Signore è il Creatore e il Compositore della verità di Cristo nei cuori. Dalla verità di Cristo in noi, nasce la nostra unità, la nostra comunione, tutte le nostre azioni ed operazioni. È lo Spirito Santo che illumina la mente con il pensiero di Cristo e mette nel cuore i suoi sentimenti, rafforzando la volontà perché si cammini nella Parola secondo la verità di essa. Senza lo Spirito Santo in noi, siamo costruttori di caos spirituale e delle grandi città il cui nome è Babele. È lo Spirito che ci libera dalla carne e ci fa uomini spirituali, persone capaci di accogliere tutto l’amore del Padre e trasformarlo in grazia di Cristo per la salvezza del mondo. Un cristiano è vero se è lo Spirito di Dio che lo muove, lo attrae, lo spinge, lo conduce. </w:t>
      </w:r>
    </w:p>
    <w:p w14:paraId="77980C8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1F24DC2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Prima indiscutibile verità. </w:t>
      </w:r>
      <w:r w:rsidRPr="006C61A2">
        <w:rPr>
          <w:rFonts w:ascii="Arial" w:eastAsia="Times New Roman" w:hAnsi="Arial" w:cs="Arial"/>
          <w:color w:val="000000"/>
          <w:sz w:val="24"/>
          <w:szCs w:val="24"/>
          <w:lang w:eastAsia="it-IT"/>
        </w:rPr>
        <w:t xml:space="preserve">Si giunge così alla prima verità indiscutibile: L’amore di Dio Padre, per la grazia di Cristo Gesù, nella verità e comunione dello Spirito Santo sono la vita dell’uomo. Si faccia molta attenzione. Cristo Gesù non è il dono di Dio per il cristiano. È il dono di Dio per ogni uomo. </w:t>
      </w:r>
    </w:p>
    <w:p w14:paraId="641E80A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(Gv 3,16-17)). </w:t>
      </w:r>
    </w:p>
    <w:p w14:paraId="0139B71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Il cristiano è colui che si lascia amare da Dio, per Cristo, nello Spirito Santo. Il non cristiano è chi ancora non ha conosciuto Cristo o lo ha rifiutato e lo rifiuta.</w:t>
      </w:r>
    </w:p>
    <w:p w14:paraId="1E31F14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“Chi crede in lui non è condannato; ma chi non crede è già stato condannato, perché non ha creduto nel nome dell’unigenito Figlio di Dio” (Gv 3,18). </w:t>
      </w:r>
    </w:p>
    <w:p w14:paraId="7D03122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 fede in Cristo ci fa giungere al cuore del Padre. La non fede in Lui ci lascia nel nostro peccato e nella nostra miseria umana.</w:t>
      </w:r>
    </w:p>
    <w:p w14:paraId="79DC5F2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lastRenderedPageBreak/>
        <w:t xml:space="preserve">Seconda indiscutibile verità. </w:t>
      </w:r>
      <w:r w:rsidRPr="006C61A2">
        <w:rPr>
          <w:rFonts w:ascii="Arial" w:eastAsia="Times New Roman" w:hAnsi="Arial" w:cs="Arial"/>
          <w:color w:val="000000"/>
          <w:sz w:val="24"/>
          <w:szCs w:val="24"/>
          <w:lang w:eastAsia="it-IT"/>
        </w:rPr>
        <w:t>La Chiesa, esercitando il ministero della profezia con la predicazione del Vangelo e trasformando se stessa in vero olocausto e sacrificio, per offrirsi in Cristo, per lo Spirito, è il sacramento della salvezza di ogni uomo. Per la sua consegna al Padre, come vero corpo di Cristo, animato dallo Spirito Santo, lei diviene madre che genera redenzione. Qual è allora la missione vera della Chiesa? Essa deve riportare l’uomo nel cuore di Dio Padre, facendo fruttificare nel suo corpo tutta la grazia di Cristo, sempre mossa e guidata dalla comunione dello Spirito Santo. Se tutto il mistero del Padre, del Verbo Incarnato, dello Spirito Santo non vive nel suo seno, essa o rallenta terribilmente la missione, oppure alla missione di salvezza dona modalità che non sono secondo Dio, perché non suscitate dallo Spirito Santo. La Chiesa ha un solo modo di riportare l’uomo a Dio: riportandolo nel suo seno, facendolo corpo di Cristo. La salvezza non è solo per Cristo, ma è in Cristo e con Cristo. Mai potrà essere per Cristo se non diviene anche in Cristo e con Cristo. Essa è vera salvezza quando l’uomo diviene Chiesa, vive nella Chiesa, per la Chiesa, con la Chiesa. San Paolo è il cantore della verità della Chiesa:</w:t>
      </w:r>
    </w:p>
    <w:p w14:paraId="163C7DC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Ef 4,4-16)</w:t>
      </w:r>
    </w:p>
    <w:p w14:paraId="29B2A7F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È umiliante per la Chiesa limitarsi a gridare al mondo che vi sono alcuni principi non negoziabili, sui quali non si può mai chiudere uno o tutti e due gli occhi. La sua è una missione così alta, divina, eterna e sempre deve essere vissuta alla maniera di Cristo, senza alcun cedimento, alcuna diplomazia, alcun dubbio, alcun tentennamento. O la Chiesa è missionaria alla maniera di Cristo Gesù o non è Chiesa. Se non è Chiesa si trasforma in sinagoga di Satana ed è dannosa a se stessa e al mondo. La Chiesa sempre deve ricordarsi che essa, in Cristo, è luce delle Genti, sale della terra, parola di Cristo Gesù, profezia del Dio vivente. </w:t>
      </w:r>
    </w:p>
    <w:p w14:paraId="45E38D8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Istruire non è formare. </w:t>
      </w:r>
      <w:r w:rsidRPr="006C61A2">
        <w:rPr>
          <w:rFonts w:ascii="Arial" w:eastAsia="Times New Roman" w:hAnsi="Arial" w:cs="Arial"/>
          <w:color w:val="000000"/>
          <w:sz w:val="24"/>
          <w:szCs w:val="24"/>
          <w:lang w:eastAsia="it-IT"/>
        </w:rPr>
        <w:t xml:space="preserve">Istruire è fornire delle nozioni di comportamento, delle verità da apprendere, delle leggi da osservare, delle procedure da seguire, delle indicazioni e delle vie secondo le quali camminare. L’istruzione è conoscenza di norme e di regole e anche nozioni spesso mutevoli, che non durano, che cambiano da un giorno all’altro. L’uomo può conoscere tutto lo scibile teologico, morale, spirituale, giuridico, liturgico, sacramentale, ma non per questo cambia </w:t>
      </w:r>
      <w:r w:rsidRPr="006C61A2">
        <w:rPr>
          <w:rFonts w:ascii="Arial" w:eastAsia="Times New Roman" w:hAnsi="Arial" w:cs="Arial"/>
          <w:color w:val="000000"/>
          <w:sz w:val="24"/>
          <w:szCs w:val="24"/>
          <w:lang w:eastAsia="it-IT"/>
        </w:rPr>
        <w:lastRenderedPageBreak/>
        <w:t>la sua vita. Formare è invece mostrare, attraverso la propria vita e la Parola, come si modella Cristo nella propria anima, nel proprio cuore, nella propria carne. Per formare Cristo nell’uomo sono necessarie persone che sono formate in Cristo. San Paolo per questo si affaticava ogni giorno: perché Cristo fosse formato in ogni suo discepolo. Lui un tempo conosceva tutta la dottrina su Dio, ma non aveva formato Dio nel suo cuore né tanto meno nel suo corpo. Cristo invece ogni giorno formava il Padre suo nella sua anima e anche il suo corpo respirava di Lui.</w:t>
      </w:r>
    </w:p>
    <w:p w14:paraId="45B9F84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(Gal 4.15-20).</w:t>
      </w:r>
    </w:p>
    <w:p w14:paraId="0A7642B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Tutto il Vangelo è Cristo che si rivela e si mostra formato nel Padre, perché ogni suo discepolo sappia come formarsi in Lui. Per questo motivo Gesù non insegna in una scuola, dalla cattedra. Insegna dalla vita. Ogni attimo per Lui è manifestazione della sua formazione nel Padre. Anche ogni attimo di chi vuole formare Cristo nei cuori deve essere sua personale formazione in Cristo Gesù. Come era visibile il Padre in Cristo, così deve essere visibile Cristo nei formatori in Cristo.</w:t>
      </w:r>
    </w:p>
    <w:p w14:paraId="75E928A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Formare è conformare. </w:t>
      </w:r>
      <w:r w:rsidRPr="006C61A2">
        <w:rPr>
          <w:rFonts w:ascii="Arial" w:eastAsia="Times New Roman" w:hAnsi="Arial" w:cs="Arial"/>
          <w:color w:val="000000"/>
          <w:sz w:val="24"/>
          <w:szCs w:val="24"/>
          <w:lang w:eastAsia="it-IT"/>
        </w:rPr>
        <w:t xml:space="preserve">Si forma in Cristo per ricevere la forma di Cristo, per essere in tutto a Lui conformati. La conformazione inizia, ma non ha fine. Cristo è sempre dinanzi a noi. San Paolo ci rivela che Lui corre ogni giorno per raggiungere Cristo, che lo precede sempre. </w:t>
      </w:r>
    </w:p>
    <w:p w14:paraId="0CCABE1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(Fili 2,6-11). </w:t>
      </w:r>
    </w:p>
    <w:p w14:paraId="58EBE77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Questa conformazione diviene volontà di realizzare Cristo finché non si giunge alla crocifissione con Lui. È una corsa che deve durare per tutta la vita. Lui avanti, noi dietro. Lui il Maestro, noi i discepoli. Lui la Parola, noi l’obbedienza. Lui il Signore, noi i servi. Se però perdiamo di vista Lui, corriamo dietro gli uomini, le donne, gli affari, la terra, tutte le cose di questo mondo. Possiamo anche rischiare di ridurre il cristianesimo ad una antropologia nobile e ad umanesimo eccellente. </w:t>
      </w:r>
      <w:r w:rsidRPr="006C61A2">
        <w:rPr>
          <w:rFonts w:ascii="Arial" w:eastAsia="Times New Roman" w:hAnsi="Arial" w:cs="Arial"/>
          <w:color w:val="000000"/>
          <w:sz w:val="24"/>
          <w:szCs w:val="24"/>
          <w:lang w:eastAsia="it-IT"/>
        </w:rPr>
        <w:lastRenderedPageBreak/>
        <w:t>Noi non siamo umanisti. Siamo cristiani. Siamo chiamati a formare Cristo in noi, conformandoci a Lui nella vita e nella morte.</w:t>
      </w:r>
    </w:p>
    <w:p w14:paraId="6D1B183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3,7-14).</w:t>
      </w:r>
    </w:p>
    <w:p w14:paraId="437CF65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Il cristianesimo è trascendenza che si incarna nell’immanenza perché l’immanenza raggiunga la più altra trascendenza nella sua conformazione con Gesù. Cristo Signore è venuto per assumere tutte le nostre croci, insegnandoci come si aiutano i fratelli a portare la propria croce, condividendola e portandola al loro posto, in vece loro. Ma anche noi dobbiamo conformarci a Lui, assumendo noi tutte le croci del mondo, portandole nel nostro corpo, usandole come legna per accendere il fuoco per il nostro quotidiano olocausto in onore del Padre, per la redenzione del mondo, sempre guidati dallo Spirito di Cristo. </w:t>
      </w:r>
    </w:p>
    <w:p w14:paraId="2C02FA9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(Rm 8,28-30).</w:t>
      </w:r>
    </w:p>
    <w:p w14:paraId="09533E6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In Cristo è la verità dell’uomo e della donna. </w:t>
      </w:r>
      <w:r w:rsidRPr="006C61A2">
        <w:rPr>
          <w:rFonts w:ascii="Arial" w:eastAsia="Times New Roman" w:hAnsi="Arial" w:cs="Arial"/>
          <w:color w:val="000000"/>
          <w:sz w:val="24"/>
          <w:szCs w:val="24"/>
          <w:lang w:eastAsia="it-IT"/>
        </w:rPr>
        <w:t>Non vogliamo qui parlare della verità ontologica, quella che ci conduce, con la rigenerazione e con la partecipazione della divina natura, in quella formazione in Cristo e conformazione a Lui, che è l’essenza stessa del nostro essere discepoli di Gesù. Ci riferiamo piuttosto alla verità del volersi e sapersi donare, volersi e sapersi consacrare l’uno all’altro, la donna all’uomo, l’uomo alla dona, l’uomo e la donna ai propri figli, volersi e sapersi immolare al vero amore, che è annientamento totale nel dono. Nel matrimonio il dono è senza riserve, senza tempo, senza ritorno indietro, per sempre. Questa verità ha un solo nome: carità.</w:t>
      </w:r>
    </w:p>
    <w:p w14:paraId="598ECCD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w:t>
      </w:r>
      <w:r w:rsidRPr="006C61A2">
        <w:rPr>
          <w:rFonts w:ascii="Arial" w:eastAsia="Times New Roman" w:hAnsi="Arial" w:cs="Arial"/>
          <w:i/>
          <w:iCs/>
          <w:color w:val="000000"/>
          <w:sz w:val="23"/>
          <w:szCs w:val="24"/>
          <w:lang w:eastAsia="it-IT"/>
        </w:rPr>
        <w:lastRenderedPageBreak/>
        <w:t>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w:t>
      </w:r>
    </w:p>
    <w:p w14:paraId="5654330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(Cfr. 1Cor 13,1-13). </w:t>
      </w:r>
    </w:p>
    <w:p w14:paraId="7735BFB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 carità del Padre è Cristo. Essa non si può vivere fuori di Cristo, senza Cristo. Non è un frutto che si compra, si prende, si coltiva nel nostro giardino antropologico. La carità è Cristo e si attinge in Cristo, divenendo con Lui una cosa sola, conformando il nostro essere al suo, divenendo ogni giorno di più suo corpo santo. Se l’uomo e la donna si distaccano da Cristo, si separano da Lui, precipitando nella loro disumanità, scarsa umanità. Divengono incapaci di vero amore, di dono totale di sé, secondo la più pura e santa volontà del Signore.</w:t>
      </w:r>
    </w:p>
    <w:p w14:paraId="6408060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Nello Spirito Santo, sorgente eterna di ogni dono. </w:t>
      </w:r>
      <w:r w:rsidRPr="006C61A2">
        <w:rPr>
          <w:rFonts w:ascii="Arial" w:eastAsia="Times New Roman" w:hAnsi="Arial" w:cs="Arial"/>
          <w:color w:val="000000"/>
          <w:sz w:val="24"/>
          <w:szCs w:val="24"/>
          <w:lang w:eastAsia="it-IT"/>
        </w:rPr>
        <w:t>Dio è il Creatore del Cielo e della terra. Tutto ha fatto per mezzo della sua Sapienza Eterna. Tutto è stato creato per il Verbo nello Spirito Santo. Nulla vive se non per la Sapienza. Tutto è stato colmato di Sapienza. Se Dio è stato “assistito, consigliato, guidato” dalla Sapienza, vi potrà essere nel mondo un solo uomo che possa pensare di fare bene le cose, di fare bene se stesso? Il solo pensarlo sarebbe follia e stoltezza. Sarebbe superba insipienza.</w:t>
      </w:r>
    </w:p>
    <w:p w14:paraId="22DCFA4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8,24-31).</w:t>
      </w:r>
    </w:p>
    <w:p w14:paraId="1279B88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Se il Figlio Eterno del Padre, fattosi carne e venuto ad abitare in mezzo a noi, per realizzare l’opera della nostra redenzione, è stato avvolto, colmato, pieno di </w:t>
      </w:r>
      <w:r w:rsidRPr="006C61A2">
        <w:rPr>
          <w:rFonts w:ascii="Arial" w:eastAsia="Times New Roman" w:hAnsi="Arial" w:cs="Arial"/>
          <w:color w:val="000000"/>
          <w:sz w:val="24"/>
          <w:szCs w:val="24"/>
          <w:lang w:eastAsia="it-IT"/>
        </w:rPr>
        <w:lastRenderedPageBreak/>
        <w:t>Spirito Santo. sempre da Lui mosso e guidato, sostenuto e illuminato, può l’uomo pensare di compiere la redenzione di se stesso in Cristo e per Cristo, senza che lui sia nello Spirito di Dio e lo Spirito di Dio sia in lui?</w:t>
      </w:r>
    </w:p>
    <w:p w14:paraId="62A7F05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(Is 11,1-5).</w:t>
      </w:r>
    </w:p>
    <w:p w14:paraId="5FBD5F9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(Is 61,1-4).</w:t>
      </w:r>
    </w:p>
    <w:p w14:paraId="7F0970C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Dio non è un’arancia da potersi assumere a spicchi. Se ne prende uno e si lascia l’altro. È lo Spirito che si fa dono. È Lui che si manifesta e agisce con tutta la sua potenza, raffigurata dai suoi sette doni. Non si prendono i doni, né uno né molti, senza prendere tutto lo Spirito. È lo Spirito che viene donato. Tutto lo Spirito, non una parte di esso, perché sia tutto in noi e in Lui noi cresciamo, lasciandoci guidare e condurre in Cristo, nel suo corpo, che è la Chiesa.</w:t>
      </w:r>
    </w:p>
    <w:p w14:paraId="2838A0B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Ma lo Spirito è di Cristo, è Lui che lo dona, sgorga dal suo cuore, lo Spirito lo dona a chi è già in Cristo, lo dona per mezzo della sua Chiesa. Ma anche Cristo non è uno spicchio che si assume senza il Padre. Cristo è del Padre. Il Padre ci dona Cristo, Cristo ci dona lo Spirito Santo, lo Spirito Santo ci conforma a Cristo, Cristo ci consegna al Padre. Il cristiano è l’opera della Trinità, per mezzo del Corpo di Cristo che è la Chiesa.</w:t>
      </w:r>
    </w:p>
    <w:p w14:paraId="1F797FD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Dio agisce in noi e per noi sempre nel suo mistero di unità e trinità. Siamo stati creati dalla Beata Trinità. Da essa siamo redenti, rigenerati, santificati. Raggiungiamo il regno eterno, se rimaniamo in essa, vivendo per essa. Il Padre riversa tutto il suo amore nel suo Verbo Incarnato, Cristo Gesù lo trasforma in grazia di salvezza, lo Spirito Santo lo rende realtà creata sempre in crescita in ogni cuore. Tutto questo può avvenire solo nel Corpo di Cristo, per il Corpo di Cristo, con il Corpo di Cristo che è la sua Chiesa, nella quale Dio abita corporalmente con la pienezza della sua divinità.</w:t>
      </w:r>
    </w:p>
    <w:p w14:paraId="132A374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lastRenderedPageBreak/>
        <w:t xml:space="preserve">La famiglia in Cristo: verità ontologica dell’uomo e della donna. </w:t>
      </w:r>
      <w:r w:rsidRPr="006C61A2">
        <w:rPr>
          <w:rFonts w:ascii="Arial" w:eastAsia="Times New Roman" w:hAnsi="Arial" w:cs="Arial"/>
          <w:color w:val="000000"/>
          <w:sz w:val="24"/>
          <w:szCs w:val="24"/>
          <w:lang w:eastAsia="it-IT"/>
        </w:rPr>
        <w:t>Come in Cristo l’uomo e la donna trovano la loro verità, così anche la famiglia trova in Cristo la sua verità. Questa verità ce la rivela San Paolo nella Lettera agli Efesini.</w:t>
      </w:r>
    </w:p>
    <w:p w14:paraId="5597159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20239B7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Come Cristo lava con il suo sangue la sua sposa, così l’uomo deve lavare ogni giorno con il suo sangue, che è il frutto del suo martirio sulla croce della santità di Cristo e della sua perfetta obbedienza a Lui, la sua sposa. Il martirio è pazienza, perdono, infinita carità, ricerca senza sosta della volontà di Dio. Così anche la moglie deve consumarsi come Cristo sull’altare della sua consegna all’amore per il suo uomo. Questa oblazione e questo sacrificio non si può compiere fuori della Chiesa. Ma nella Chiesa, con la Chiesa, per la Chiesa.</w:t>
      </w:r>
    </w:p>
    <w:p w14:paraId="11110A9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 sposa e lo sposo devono pensare e vedere se stessi come Dio si pensa e si vede dinanzi all’uomo, come Cristo pensa e vede l’uomo dalla croce, come lo Spirito Santo agisce ed opera dinanzi ad un uomo da formare in Cristo e conformarlo a Lui. L’esempio ce lo offre il profeta Ezechiele, in una delle più belle pagine della Scrittura Antica, nella quale Dio si rivela nel suo immenso ed infinito amore per la sua creatura.</w:t>
      </w:r>
    </w:p>
    <w:p w14:paraId="55D0FAB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4D2ECB2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173418A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(Ez 16,1-14). </w:t>
      </w:r>
    </w:p>
    <w:p w14:paraId="44A323E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Ogni giorno lo sposo deve vivere questo infinito amore per la sposa e lo sposo per la sua sposa. In Cristo devono santificarsi a vicenda, vicendevolmente l’uno deve essere il redentore, per Cristo, nella Spirito Santo, dell’altra. Notiamo ad esempio la delicatezza, il rispetto, la dolcezza, la sensibilità richieste allo sposo nei riguardi della sua sposa da San Pietro.</w:t>
      </w:r>
    </w:p>
    <w:p w14:paraId="41A4145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(1Pt 3,1-7). </w:t>
      </w:r>
    </w:p>
    <w:p w14:paraId="4EADA19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Siamo in un altro mondo. Siamo nel mondo di Cristo e della sua croce. La vita si redime e si salva dalla croce. Croce dello sposo per la sposa. Lo sposo deve essere crocifisso sul legno che è la sposa e così anche la posa deve essere crocifissa sul legno che il suo sposo. L’uno deve essere il redentore, il salvatore, il santificatore dell’altra. È questa la missione che nasce dal matrimonio cristiano. La liturgia definisce il matrimonio</w:t>
      </w:r>
      <w:r w:rsidRPr="006C61A2">
        <w:rPr>
          <w:rFonts w:ascii="Arial" w:eastAsia="Times New Roman" w:hAnsi="Arial" w:cs="Arial"/>
          <w:i/>
          <w:iCs/>
          <w:color w:val="000000"/>
          <w:sz w:val="24"/>
          <w:szCs w:val="24"/>
          <w:lang w:eastAsia="it-IT"/>
        </w:rPr>
        <w:t>: “Nuova via della santificazione dell’uomo e della dona che diventano una sola carne”.</w:t>
      </w:r>
      <w:r w:rsidRPr="006C61A2">
        <w:rPr>
          <w:rFonts w:ascii="Arial" w:eastAsia="Times New Roman" w:hAnsi="Arial" w:cs="Arial"/>
          <w:color w:val="000000"/>
          <w:sz w:val="24"/>
          <w:szCs w:val="24"/>
          <w:lang w:eastAsia="it-IT"/>
        </w:rPr>
        <w:t xml:space="preserve"> Santificando se stessi, gli sposi santificano la Chiesa e il mondo.</w:t>
      </w:r>
    </w:p>
    <w:p w14:paraId="761C7F4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Qual è allora la nuova verità ontologia dell’uomo e della donna? È la sola carne che si santifica, si redime, si salva come sola carne. Come Cristo Gesù divenuto carne, santifica la carne portandola sul legno della croce, così l’uomo divenuto una sola carne con la sua donna e la donna con il suo uomo, ognuno porta la carne dell’altro sulla croce per la sua santificazione, offrendo il suo corpo in olocausto di amore. </w:t>
      </w:r>
    </w:p>
    <w:p w14:paraId="3E4BE92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lastRenderedPageBreak/>
        <w:t xml:space="preserve">Frutto non albero. </w:t>
      </w:r>
      <w:r w:rsidRPr="006C61A2">
        <w:rPr>
          <w:rFonts w:ascii="Arial" w:eastAsia="Times New Roman" w:hAnsi="Arial" w:cs="Arial"/>
          <w:color w:val="000000"/>
          <w:sz w:val="24"/>
          <w:szCs w:val="24"/>
          <w:lang w:eastAsia="it-IT"/>
        </w:rPr>
        <w:t>La famiglia è un frutto che cresce sull’albero della verità e della grazia di Gesù Signore, coltivato nel giardino della Chiesa, a sua volta frutto che matura sull’albero della sana moralità, essa stessa frutto generato dall’obbedienza alla Parola di Dio, Parola che sempre si attinge nel cuore di Dio, in Cristo, per lo Spirito Santo, attraverso la mediazione profetica della Chiesa.</w:t>
      </w:r>
    </w:p>
    <w:p w14:paraId="013CBB6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Conclusione. </w:t>
      </w:r>
      <w:r w:rsidRPr="006C61A2">
        <w:rPr>
          <w:rFonts w:ascii="Arial" w:eastAsia="Times New Roman" w:hAnsi="Arial" w:cs="Arial"/>
          <w:color w:val="000000"/>
          <w:sz w:val="24"/>
          <w:szCs w:val="24"/>
          <w:lang w:eastAsia="it-IT"/>
        </w:rPr>
        <w:t>Anticamente era legge nel popolo del Signore che l’uomo sposasse una donna della sua stessa fede. Un solo corpo, una sola carne, una sola fede. Abramo, preoccupato per il figlio Isacco che avesse potuto sposare donna senza la sua stessa fede, mandò il servo a cercare una sposa per il figlio nella casa di suo padre.</w:t>
      </w:r>
    </w:p>
    <w:p w14:paraId="11EE8C1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(Gen 24,1-9). </w:t>
      </w:r>
    </w:p>
    <w:p w14:paraId="07819CF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Rebecca esclude il figlio maggiore Esaù dalla benedizione del padre, perché aveva sposato donne straniere. </w:t>
      </w:r>
    </w:p>
    <w:p w14:paraId="126E59D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Quando Esaù ebbe quarant’anni, prese in moglie Giuditta, figlia di Beerì l’Ittita, e Basmat, figlia di Elon l’Ittita. Esse furono causa d’intima amarezza per Isacco e per Rebecca (Gen 26,34-35). </w:t>
      </w:r>
    </w:p>
    <w:p w14:paraId="2E79B3E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Perché Dina possa essere data in sposa ad uno non della discendenza di Abramo, si chiede la conversione al Dio di Abramo di tutto il popolo.</w:t>
      </w:r>
    </w:p>
    <w:p w14:paraId="0DF8AEB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Allora i figli di Giacobbe risposero a Sichem e a suo padre Camor e parlarono con inganno, poiché quegli aveva disonorato la loro sorella Dina. Dissero loro: «Non possiamo fare questo, dare la nostra sorella a un uomo non circonciso, perché ciò sarebbe un disonore per noi. Acconsentiremo alla vostra richiesta solo a questa condizione: diventare come noi, circoncidendo ogni vostro maschio. In tal caso noi vi daremo le nostre figlie e ci prenderemo le vostre, abiteremo con voi e diventeremo un solo popolo. Ma se voi non ci ascoltate a proposito della nostra circoncisione, prenderemo la nostra ragazza e ce ne andremo» (Gen 34,13-17). </w:t>
      </w:r>
    </w:p>
    <w:p w14:paraId="18530D8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 xml:space="preserve">Sappiamo che sia Raab che Rut che sono nella genealogia di Gesù Signore, secondo il Vangelo di Matteo, si convertirono al Dio di Abramo, di Isacco, di Giacobbe. </w:t>
      </w:r>
    </w:p>
    <w:p w14:paraId="453B36A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w:t>
      </w:r>
    </w:p>
    <w:p w14:paraId="0BAD23E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 (Gs 2,2-14). </w:t>
      </w:r>
    </w:p>
    <w:p w14:paraId="0C47857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 (Rut 1,15-17). </w:t>
      </w:r>
    </w:p>
    <w:p w14:paraId="2ED7648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Scrittura ci rivela che Salomone cadde nell’idolatria a motivo delle donne straniere da lui sposate. </w:t>
      </w:r>
    </w:p>
    <w:p w14:paraId="183810B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w:t>
      </w:r>
      <w:r w:rsidRPr="006C61A2">
        <w:rPr>
          <w:rFonts w:ascii="Arial" w:eastAsia="Times New Roman" w:hAnsi="Arial" w:cs="Arial"/>
          <w:i/>
          <w:iCs/>
          <w:color w:val="000000"/>
          <w:sz w:val="23"/>
          <w:szCs w:val="24"/>
          <w:lang w:eastAsia="it-IT"/>
        </w:rPr>
        <w:lastRenderedPageBreak/>
        <w:t>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39E52FF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Salomone costruì un’altura per Camos, obbrobrio dei Moabiti, sul monte che è di fronte a Gerusalemme, e anche per Moloc, obbrobrio degli Ammoniti. Allo stesso modo fece per tutte le sue donne straniere, che offrivano incenso e sacrifici ai loro dèi.</w:t>
      </w:r>
    </w:p>
    <w:p w14:paraId="286EE70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 (1Re 11,1-13). </w:t>
      </w:r>
    </w:p>
    <w:p w14:paraId="41A1195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Dopo l’esilio, la riforma di Esdra, prevedeva il licenziamento delle donne straniere sposate.</w:t>
      </w:r>
    </w:p>
    <w:p w14:paraId="5C56ABE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Mentre Esdra pregava e faceva questa confessione piangendo, prostrato davanti al tempio di Dio, si riunì intorno a lui un’assemblea molto numerosa d’Israeliti: uomini, donne e fanciulli; e il popolo piangeva a dirotto. Allora Secania, figlio di Iechièl, uno dei figli di Elam, prese la parola e disse a Esdra: «Abbiamo prevaricato contro il nostro Dio, sposando donne straniere, prese dalle popolazioni del luogo. Orbene, a questo riguardo c’è ancora una speranza per Israele. Facciamo dunque un patto con il nostro Dio, impegnandoci a rimandare tutte le donne e i figli nati da loro, secondo la volontà del mio signore e rispettando il comando del nostro Dio. Si farà secondo la legge! Àlzati, perché a te è affidato questo compito. Noi saremo con te; sii forte e mettiti all’opera!». Allora Esdra si alzò e fece giurare ai capi dei sacerdoti e dei leviti e a tutto Israele che avrebbero agito secondo quelle parole; essi giurarono (Esd 10.1-5).</w:t>
      </w:r>
    </w:p>
    <w:p w14:paraId="040D695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 </w:t>
      </w:r>
    </w:p>
    <w:p w14:paraId="118F7086" w14:textId="77777777" w:rsidR="006C61A2" w:rsidRPr="006C61A2" w:rsidRDefault="006C61A2" w:rsidP="006C61A2">
      <w:pPr>
        <w:spacing w:after="120" w:line="240" w:lineRule="auto"/>
        <w:jc w:val="both"/>
        <w:rPr>
          <w:rFonts w:ascii="Arial" w:eastAsia="Times New Roman" w:hAnsi="Arial"/>
          <w:b/>
          <w:color w:val="000000"/>
          <w:sz w:val="24"/>
          <w:szCs w:val="18"/>
          <w:lang w:eastAsia="it-IT"/>
        </w:rPr>
      </w:pPr>
      <w:bookmarkStart w:id="89" w:name="_Toc151560905"/>
      <w:r w:rsidRPr="006C61A2">
        <w:rPr>
          <w:rFonts w:ascii="Arial" w:eastAsia="Times New Roman" w:hAnsi="Arial"/>
          <w:b/>
          <w:color w:val="000000"/>
          <w:sz w:val="24"/>
          <w:szCs w:val="18"/>
          <w:lang w:eastAsia="it-IT"/>
        </w:rPr>
        <w:t>Terzo principio: paura colpa peccato pena coscienza.</w:t>
      </w:r>
      <w:bookmarkEnd w:id="89"/>
      <w:r w:rsidRPr="006C61A2">
        <w:rPr>
          <w:rFonts w:ascii="Arial" w:eastAsia="Times New Roman" w:hAnsi="Arial"/>
          <w:b/>
          <w:color w:val="000000"/>
          <w:sz w:val="24"/>
          <w:szCs w:val="18"/>
          <w:lang w:eastAsia="it-IT"/>
        </w:rPr>
        <w:t xml:space="preserve"> </w:t>
      </w:r>
    </w:p>
    <w:p w14:paraId="46DC7B7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Annotazione preliminare. </w:t>
      </w:r>
      <w:r w:rsidRPr="006C61A2">
        <w:rPr>
          <w:rFonts w:ascii="Arial" w:eastAsia="Times New Roman" w:hAnsi="Arial" w:cs="Arial"/>
          <w:color w:val="000000"/>
          <w:sz w:val="24"/>
          <w:szCs w:val="24"/>
          <w:lang w:eastAsia="it-IT"/>
        </w:rPr>
        <w:t xml:space="preserve">La nostra analisi intende muoversi esclusivamente nel campo della teologia morale. Non è nostro compito invadere gli ambiti proprie e specifici dell’antropologia, della psicologia, o di altro settore della scienza teologia e non teologia. È unico e solo nostro interesse offrire dei principi e delle linee guida che possano aiutare ogni uomo a leggere la sua vita secondo il bene e il male così come sono scritti davanti a Dio. Ed è questo il compito della teologia morale: aiutare ogni uomo a contemplare, osserva, scrutare la propria vita con </w:t>
      </w:r>
      <w:r w:rsidRPr="006C61A2">
        <w:rPr>
          <w:rFonts w:ascii="Arial" w:eastAsia="Times New Roman" w:hAnsi="Arial" w:cs="Arial"/>
          <w:color w:val="000000"/>
          <w:sz w:val="24"/>
          <w:szCs w:val="24"/>
          <w:lang w:eastAsia="it-IT"/>
        </w:rPr>
        <w:lastRenderedPageBreak/>
        <w:t xml:space="preserve">gli occhi, il cuore, la volontà, il desiderio che il Creatore e Signore ha sull’uomo, da Lui fatto a sua immagine e somiglianza. </w:t>
      </w:r>
    </w:p>
    <w:p w14:paraId="1378E28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Se si esclude Dio, come unico e solo punto di riferimento, non si ha più alcuna teologia morale. Manca il fondamento eterno e assoluto della verità dell’uomo e delle cose. Infatti la teologia morale ha un unico scopo: mostrare all’uomo qual è la sua verità di origine, qual è la sua verità di fine, come questa verità può essere offesa, come può essere migliorata, come la si può portare alla perfezione. Poiché è Dio la verità dell’uomo, senza il Dio verità dell’uomo, viene meno anche l’oggetto della teologia morale. Avendo oggi l’uomo cancellato Dio come unica fonte della sua verità, all’istante l’uomo si trova senza più riferimenti certi. Ogni mente è divenuta principio di verità. Ogni cuore fonte della sua “moralità”. Si comprende che le conseguenze saranno disastrose, cioè di totale immoralità. </w:t>
      </w:r>
    </w:p>
    <w:p w14:paraId="1F969F7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Paura. </w:t>
      </w:r>
      <w:r w:rsidRPr="006C61A2">
        <w:rPr>
          <w:rFonts w:ascii="Arial" w:eastAsia="Times New Roman" w:hAnsi="Arial" w:cs="Arial"/>
          <w:color w:val="000000"/>
          <w:sz w:val="24"/>
          <w:szCs w:val="24"/>
          <w:lang w:eastAsia="it-IT"/>
        </w:rPr>
        <w:t xml:space="preserve">La Scrittura Santa parla di paura già nel giardino dell’Eden: Il Signore Dio diede questo comando all’uomo: </w:t>
      </w:r>
    </w:p>
    <w:p w14:paraId="70709D4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«Tu potrai mangiare di tutti gli alberi del giardino, ma dell’albero della conoscenza del bene e del male non devi mangiare, perché, nel giorno in cui tu ne mangerai, certamente dovrai morire» (Gen 2,16-1).</w:t>
      </w:r>
    </w:p>
    <w:p w14:paraId="2B4F839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Dopo che l’uomo e la donna hanno trasgredito il comando del Signore:</w:t>
      </w:r>
    </w:p>
    <w:p w14:paraId="247811F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“Allora si aprirono gli occhi di tutti e due e conobbero di essere nudi; intrecciarono foglie di fico e se ne fecero cinture. 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(Gen 3,7-11). </w:t>
      </w:r>
    </w:p>
    <w:p w14:paraId="2D572AD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il testo chiave: </w:t>
      </w:r>
      <w:r w:rsidRPr="006C61A2">
        <w:rPr>
          <w:rFonts w:ascii="Arial" w:eastAsia="Times New Roman" w:hAnsi="Arial" w:cs="Arial"/>
          <w:i/>
          <w:iCs/>
          <w:color w:val="000000"/>
          <w:sz w:val="24"/>
          <w:szCs w:val="24"/>
          <w:lang w:eastAsia="it-IT"/>
        </w:rPr>
        <w:t>“Ho avuto paura, perché sono nudo”.</w:t>
      </w:r>
      <w:r w:rsidRPr="006C61A2">
        <w:rPr>
          <w:rFonts w:ascii="Arial" w:eastAsia="Times New Roman" w:hAnsi="Arial" w:cs="Arial"/>
          <w:color w:val="000000"/>
          <w:sz w:val="24"/>
          <w:szCs w:val="24"/>
          <w:lang w:eastAsia="it-IT"/>
        </w:rPr>
        <w:t xml:space="preserve"> Ecco cosa è la paura teologica:</w:t>
      </w:r>
      <w:r w:rsidRPr="006C61A2">
        <w:rPr>
          <w:rFonts w:ascii="Arial" w:eastAsia="Times New Roman" w:hAnsi="Arial" w:cs="Arial"/>
          <w:i/>
          <w:iCs/>
          <w:color w:val="000000"/>
          <w:sz w:val="24"/>
          <w:szCs w:val="24"/>
          <w:lang w:eastAsia="it-IT"/>
        </w:rPr>
        <w:t xml:space="preserve"> “È la perdita della propria verità assieme alla consapevolezza che si è rotto un ordine stabilito non da noi che non può essere più ricomposto”.</w:t>
      </w:r>
      <w:r w:rsidRPr="006C61A2">
        <w:rPr>
          <w:rFonts w:ascii="Arial" w:eastAsia="Times New Roman" w:hAnsi="Arial" w:cs="Arial"/>
          <w:color w:val="000000"/>
          <w:sz w:val="24"/>
          <w:szCs w:val="24"/>
          <w:lang w:eastAsia="it-IT"/>
        </w:rPr>
        <w:t xml:space="preserve"> È anche grande presa di coscienza che il Signore dell’ordine e della verità di tutte le cose verrà e ci chiederà conto. Infatti Adamo non ha avuto paura quando si vide nudo. La paura lo ha assalito nel momento in cui ha sentito i passi di Dio. Sa di avere trasgredito il suo comando e sa che Dio viene per metterlo dinanzi alla sua eterna responsabilità:</w:t>
      </w:r>
      <w:r w:rsidRPr="006C61A2">
        <w:rPr>
          <w:rFonts w:ascii="Arial" w:eastAsia="Times New Roman" w:hAnsi="Arial" w:cs="Arial"/>
          <w:i/>
          <w:iCs/>
          <w:color w:val="000000"/>
          <w:sz w:val="24"/>
          <w:szCs w:val="24"/>
          <w:lang w:eastAsia="it-IT"/>
        </w:rPr>
        <w:t xml:space="preserve"> “Se tu ne mangerai, certamente dovrai morire”.</w:t>
      </w:r>
      <w:r w:rsidRPr="006C61A2">
        <w:rPr>
          <w:rFonts w:ascii="Arial" w:eastAsia="Times New Roman" w:hAnsi="Arial" w:cs="Arial"/>
          <w:color w:val="000000"/>
          <w:sz w:val="24"/>
          <w:szCs w:val="24"/>
          <w:lang w:eastAsia="it-IT"/>
        </w:rPr>
        <w:t xml:space="preserve"> Ecco la paura. Ho trasgredito il comando del mio Signore. Gli dovrà rendere conto.</w:t>
      </w:r>
    </w:p>
    <w:p w14:paraId="0412833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Esaminiamo un altro caso, tratto sempre dalla Scrittura Santa, della quale ci serviamo secondo la raccomandazione che San Paolo fa al suo fedele discepolo Timoteo: </w:t>
      </w:r>
    </w:p>
    <w:p w14:paraId="553FE4E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“Tutta la Scrittura, ispirata da Dio, è anche utile per insegnare, convincere, correggere ed educare nella giustizia, perché l’uomo di Dio sia completo e ben preparato per ogni opera buona” (2Tm 3,16-17). </w:t>
      </w:r>
    </w:p>
    <w:p w14:paraId="0F3CBC7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Sappiamo che Davide è caduto nel peccato di adulterio. Quando lui ebbe paura? Non certo quando ha peccato, mentre peccava, né dopo il suo peccato. La paura gli venne quando fu messo dalla donna dinanzi alla responsabilità della legge: “Sono incinta”. Secondo la legge sia il re che la donna sarebbero dovuti passare attraverso la lapidazione. L’adulterio era a quei tempi punito con la morte. Cosa fa Davide per liberarsi dalla paura della lapidazione? Vuole far ricadere la responsabilità del concepimento sul marito della donna e per questo lo fa tornare dal campo di battaglia. Il marito viene, ma non entra in casa, nonostante Davide abbia fatto di tutto per farlo dormire con la moglie, sotto lo stesso tetto. Fu allora che decise di rimuovere la paura della legge con l’uccisione astuta, strategicamente concepita perché nessun sospetto cadesse sopra di lui. Sappiamo che con la morte di Uria, la paura è rimossa e Davide vive tranquillo nella sua casa assieme alla donna adultera che ora è divenuta sua moglie. Si noti bene: cade la legge, cade la paura. Rimane la colpa dinanzi a Dio.</w:t>
      </w:r>
    </w:p>
    <w:p w14:paraId="28181A6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Cosa è allora la paura teologica? Essa è certezza che un comando oggettivo, fuori di noi, è stato violato. Questa certezza da sola non fa la paura. La paura sorge quando si prende consapevolezza che Dio viene e chiede ragione della nostra colpa o anche del nostro peccato. Perché si fa questa differenza tra colpa e peccato? La colpa è nella trasgressione oggettiva della norma. Si è commessa un’azione che è male dinanzi al Signore. La colpa è la violazione della giustizia sia in modo lieve che anche in modo grave. La colpa dice responsabilità individuale, trasgressione individuale. Quell’azione non giusta è tua e di nessun altro. La colpa diviene peccato dinanzi a Dio e agli uomini quando è fatta con piena avvertenza, deliberato consenso, volontà libera. Il peccato è mortale o veniale in relazione alla materia grave o lieve, sempre però in ordine alla trasgressione del domandamento del Signore.</w:t>
      </w:r>
    </w:p>
    <w:p w14:paraId="3FBA633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Un pettegolezzo è parola che offende un fratello. Una mormorazione ci fa giudici del fratello. Una calunnia uccide spiritualmente il fratello. Una falsa testimonianza lo può uccidere anche fisicamente. La gravità del peccato è differente. Sappiamo che Davide dopo aver aggirato la legge, rimuove peccato, colpa, paura dal suo cuore. È come se con la morte di Uria la sua coscienza fosse stata lavata. Ma ciò che la coscienza lava, mai Dio lava. Dio lava con il pentimento, la conversione, la richiesta di perdono, il ritorno dell’uomo nella giustizia perfetta. È con quest’ultima verità si entra nella seconda grave conseguenza del peccato che è la colpa.</w:t>
      </w:r>
    </w:p>
    <w:p w14:paraId="6C7E42B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COLPA. </w:t>
      </w:r>
      <w:r w:rsidRPr="006C61A2">
        <w:rPr>
          <w:rFonts w:ascii="Arial" w:eastAsia="Times New Roman" w:hAnsi="Arial" w:cs="Arial"/>
          <w:color w:val="000000"/>
          <w:sz w:val="24"/>
          <w:szCs w:val="24"/>
          <w:lang w:eastAsia="it-IT"/>
        </w:rPr>
        <w:t>Sappiamo che Davide fu portato alla confessione del suo peccato dal profeta Natan, mandato da Dio per rivelargli, attraverso il racconto di una parabola, quanto lui aveva stoltamente commesso contro Dio, offendendolo e disprezzandolo gravemente.</w:t>
      </w:r>
    </w:p>
    <w:p w14:paraId="42D1AC9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w:t>
      </w:r>
      <w:r w:rsidRPr="006C61A2">
        <w:rPr>
          <w:rFonts w:ascii="Arial" w:eastAsia="Times New Roman" w:hAnsi="Arial" w:cs="Arial"/>
          <w:i/>
          <w:iCs/>
          <w:color w:val="000000"/>
          <w:sz w:val="23"/>
          <w:szCs w:val="24"/>
          <w:lang w:eastAsia="it-IT"/>
        </w:rPr>
        <w:lastRenderedPageBreak/>
        <w:t>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00D5DA9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272EC6B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488B273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Aiutato dal profeta del Dio vivente Davide finalmente prende coscienza della sua colpa, si pente, chiede al Signore perdono. Rivela tutte le profondità del suo peccato nel Salmo. </w:t>
      </w:r>
    </w:p>
    <w:p w14:paraId="1D6D27B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w:t>
      </w:r>
    </w:p>
    <w:p w14:paraId="7F9868E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w:t>
      </w:r>
    </w:p>
    <w:p w14:paraId="14FD10D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Insegnerò ai ribelli le tue vie e i peccatori a te ritorneranno. Liberami dal sangue, o Dio, Dio mia salvezza: la mia lingua esalterà la tua giustizia. Signore, apri le mie labbra e la mia bocca proclami la tua lode. Tu non </w:t>
      </w:r>
      <w:r w:rsidRPr="006C61A2">
        <w:rPr>
          <w:rFonts w:ascii="Arial" w:eastAsia="Times New Roman" w:hAnsi="Arial" w:cs="Arial"/>
          <w:i/>
          <w:iCs/>
          <w:color w:val="000000"/>
          <w:sz w:val="23"/>
          <w:szCs w:val="24"/>
          <w:lang w:eastAsia="it-IT"/>
        </w:rPr>
        <w:lastRenderedPageBreak/>
        <w:t xml:space="preserve">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4B7C582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È giusto che ci soffermiamo ad analizzare gli elementi essenziali del Salmo, valgono per ogni peccato che si commette, per ogni colpa che si contrae.</w:t>
      </w:r>
    </w:p>
    <w:p w14:paraId="7C4FC68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Prima verità:</w:t>
      </w:r>
      <w:r w:rsidRPr="006C61A2">
        <w:rPr>
          <w:rFonts w:ascii="Arial" w:eastAsia="Times New Roman" w:hAnsi="Arial" w:cs="Arial"/>
          <w:color w:val="000000"/>
          <w:sz w:val="24"/>
          <w:szCs w:val="24"/>
          <w:lang w:eastAsia="it-IT"/>
        </w:rPr>
        <w:t xml:space="preserve"> Ogni peccato che si commette è sempre contro Dio. Lui viene disprezzato nella sua volontà, nella sua verità, nel suo comando, nella sua Alleanza. Davide non ha commesso un peccato che riguarda solo la sua persona, ha anche violato l’alleanza con il suo Dio. Non ha solo peccato come persona singola. Ma come parte di un popolo. Ha disprezza il suo Dio, ha danneggiato il suo popolo, anche fisicamente. Non è morto solo Uria ma molti altri padri sono morti in seguito alla sua stoltezza. Questo aspetto del peccato va seriamente considerato. San Paolo applica questa legge anche al corpo di Cristo. se un cristiano frequenta una prostituta, è Cristo che frequenta la prostituta, perché è il corpo di Cristo che è dato alle prostitute. È il corpo di Cristo che commette adulterio. È il corpo di Cristo che ruba, che è violento, che ammazza, che dice falsa testimonianza, che disonora, che stupra. Così facendo il cristiano odia Cristo. Se odia Cristo odia anche il Padre suo. Odia il Padre suo perché Cristo Gesù è il dono che il Padre ha fatto agli uomini per la loro salvezza e redenzione eterna:</w:t>
      </w:r>
    </w:p>
    <w:p w14:paraId="1B7F555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w:t>
      </w:r>
    </w:p>
    <w:p w14:paraId="7EFA155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stessa verità va predicata per il cristiano, per il vero cristiano, cioè per il cristiano che consacra tutta la sua vita o per testimoniare che lui è di Cristo e vive in Cristo, con Cristo, per Cristo, o anche per spendere tutta la sua vita per dare Cristo ad ogni cuore vivendo la stessa missione evangelizzatrice che è fu Cristo Gesù con la potenza dello Spirito Santo. Perché chi odia il cristiano, odia Cristo Gesù? Perché il cristiano è un dono di Cristo per la salvezza del mondo. Il Padre ha dato Cristo per la salvezza del mondo. Cristo Gesù dona il cristiano per la salvezza del mondo. Essendo il cristiano dono di Cristo Gesù, chi odia il cristiano odia Cristo Gesù. Vale questa verità anche per la Chiesa. Essendo la Chiesa il sacramento di Cristo per portare Cristo e la sua vita nel cuore di ogni uomo, chi disprezza la Chiesa disprezza Cristo, chi odia la Chiesa odia Cristo, chi distrugge la Chiesa distrugge Cristo, chi infanga la Chiesa da cristiano con i suoi scandali è Cristo che infanga. L’Apostolo Paolo aggiunge che quando pecca il cristiano, è Cristo che si costringe al peccato: </w:t>
      </w:r>
    </w:p>
    <w:p w14:paraId="5B128F6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“Non sapete che i vostri corpi sono membra di Cristo? Prenderò dunque le membra di Cristo e ne farò membra di una prostituta? Non sia mai! Non sapete che chi si unisce alla prostituta forma con essa un corpo solo? I </w:t>
      </w:r>
      <w:r w:rsidRPr="006C61A2">
        <w:rPr>
          <w:rFonts w:ascii="Arial" w:eastAsia="Times New Roman" w:hAnsi="Arial" w:cs="Arial"/>
          <w:i/>
          <w:iCs/>
          <w:color w:val="000000"/>
          <w:sz w:val="23"/>
          <w:szCs w:val="24"/>
          <w:lang w:eastAsia="it-IT"/>
        </w:rPr>
        <w:lastRenderedPageBreak/>
        <w:t xml:space="preserve">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7214AE7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Esporre Cristo al peccato è grandissimo sacrilegio. Ecco oggi quale Cristo Gesù presenta al mondo il cristiano con la sua vita: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w:t>
      </w:r>
    </w:p>
    <w:p w14:paraId="1E753C8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Potrà mai essere attratto un solo uomo da questo Cristo? Ecco perché l’Apostolo Paolo dice che ci comportiamo da nemici della croce di Cristo. Anziché manifestare con la nostra vita il vero Cristo, manifestiamo un Cristo falso e per di più un Cristo capace di commettere qualsiasi peccato e qualsiasi iniquità. Urge che ci svegliamo da questo sonno di morte e di peccato nel quale siamo precipitati. Se oggi il mondo ci odia, ci odia perché noi odiamo Cristo Gesù.</w:t>
      </w:r>
    </w:p>
    <w:p w14:paraId="12A0F83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Va aggiunto ancora che quando si pecca, non solo si pecca contro Dio, si pecca anche contro il popolo di Dio, si pecca contro il corpo di Cristo. Urge che questa dimensione cristica della colpa venga annunziata, insegnata. </w:t>
      </w:r>
    </w:p>
    <w:p w14:paraId="445F2DA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126700B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w:t>
      </w:r>
      <w:r w:rsidRPr="006C61A2">
        <w:rPr>
          <w:rFonts w:ascii="Arial" w:eastAsia="Times New Roman" w:hAnsi="Arial" w:cs="Arial"/>
          <w:i/>
          <w:iCs/>
          <w:color w:val="000000"/>
          <w:sz w:val="23"/>
          <w:szCs w:val="24"/>
          <w:lang w:eastAsia="it-IT"/>
        </w:rPr>
        <w:lastRenderedPageBreak/>
        <w:t>eravate alcuni di voi! Ma siete stati lavati, siete stati santificati, siete stati giustificati nel nome del Signore Gesù Cristo e nello Spirito del nostro Dio.</w:t>
      </w:r>
    </w:p>
    <w:p w14:paraId="149323E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6BD624D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114F717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Seconda verità</w:t>
      </w:r>
      <w:r w:rsidRPr="006C61A2">
        <w:rPr>
          <w:rFonts w:ascii="Arial" w:eastAsia="Times New Roman" w:hAnsi="Arial" w:cs="Arial"/>
          <w:color w:val="000000"/>
          <w:sz w:val="24"/>
          <w:szCs w:val="24"/>
          <w:lang w:eastAsia="it-IT"/>
        </w:rPr>
        <w:t>: Il peccato si può vincere? Per Davide esso non si può vincere. La natura umana è ferita dal peccato delle origini. Lui è stato concepito nel peccato. Si tratta del peccato originale. La sua natura tende verso il male, dal male è attratta. Come si fa ad uscire da questa condizione? Il Signore deve intervenire per operare una seconda creazione: deve togliere il cuore di pietra, lo spirito fatiscente che vive in lui, creargli un cuore nuovo, dargli uno spirito saldo. Questa preghiera di Davide fu ascoltata dal Signore. Con Geremia promette una Nuova Alleanza, nella quale l’uomo sarà fatto tutto nuovo e con il profeta Ezechiele promette che avrebbe tolto dal petto il cuore di pietra e al suo posto avrebbe messo un cuore di carne, capace di amare. Questa verità la espone anche in modo drammatico San Paolo nella Lettera ai Romani. Ecco il suo grido: Chi mi libererà da questo corpo di peccato? il suo è il grido di tutta l’umanità.</w:t>
      </w:r>
    </w:p>
    <w:p w14:paraId="2FBFDE4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6EBF4F0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Che diremo dunque? Che la Legge è peccato? No, certamente! Però io non ho conosciuto il peccato se non mediante la Legge. Infatti non avrei </w:t>
      </w:r>
      <w:r w:rsidRPr="006C61A2">
        <w:rPr>
          <w:rFonts w:ascii="Arial" w:eastAsia="Times New Roman" w:hAnsi="Arial" w:cs="Arial"/>
          <w:i/>
          <w:iCs/>
          <w:color w:val="000000"/>
          <w:sz w:val="23"/>
          <w:szCs w:val="24"/>
          <w:lang w:eastAsia="it-IT"/>
        </w:rPr>
        <w:lastRenderedPageBreak/>
        <w:t>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3C4724A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10559FD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Terza verità</w:t>
      </w:r>
      <w:r w:rsidRPr="006C61A2">
        <w:rPr>
          <w:rFonts w:ascii="Arial" w:eastAsia="Times New Roman" w:hAnsi="Arial" w:cs="Arial"/>
          <w:color w:val="000000"/>
          <w:sz w:val="24"/>
          <w:szCs w:val="24"/>
          <w:lang w:eastAsia="it-IT"/>
        </w:rPr>
        <w:t>: Davide sa e lo grida nel suo Salmo che il perdono del peccato può avvenire per misericordia del Signore, mai per merito dell’uomo. La misericordia del Signore è grande, infinita, eterna. Essa è però condizionata. Perché il Signore perdoni la colpa, occorre non solo il pentimento, ma anche l’umiltà di una richiesta esplicita di perdono per il peccato commesso. Giuda di pentì del suo peccato. Non chiese perdono. Si disperò. Andò ad impiccarsi. Cadde nel peccato contro lo Spirito Santo che è la disperazione della salute o della salvezza. Cadde nello stesso peccato di Caino. Anche Caino non ha chiesto perdono a Dio. Lui ha pensato che il suo peccato fosse troppo grande perché potesse essere perdonato. Dio invece ci insegna che nel pentimento e nella richiesta umile di perdono, sempre Lui cancella il peccato.</w:t>
      </w:r>
    </w:p>
    <w:p w14:paraId="3FE1C30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Quarta verità</w:t>
      </w:r>
      <w:r w:rsidRPr="006C61A2">
        <w:rPr>
          <w:rFonts w:ascii="Arial" w:eastAsia="Times New Roman" w:hAnsi="Arial" w:cs="Arial"/>
          <w:color w:val="000000"/>
          <w:sz w:val="24"/>
          <w:szCs w:val="24"/>
          <w:lang w:eastAsia="it-IT"/>
        </w:rPr>
        <w:t xml:space="preserve">: Il perdono di Dio non è solamente un atto giudiziale. Un’assoluzione da tribunale. Davide parla di lavare, purificare, mondare. Nel Nuovo Testamento il perdono del peccato diviene vera creazione dell’uomo nuovo sia nel Battesimo che nel Sacramento della Confessione o Penitenza. Questa verità va gridata, specie oggi. Si crea il cuore nuovo per vivere da cuore nuovo. Con il Battesimo il perdono del peccato diviene rigenerazione, nuova creazione, figliolanza adottiva in Cristo, partecipazione della divina natura. Si è fatti corpo di Cristo e tempio vivo dello Spirito. L’umanità è in tutto come Davide. </w:t>
      </w:r>
      <w:r w:rsidRPr="006C61A2">
        <w:rPr>
          <w:rFonts w:ascii="Arial" w:eastAsia="Times New Roman" w:hAnsi="Arial" w:cs="Arial"/>
          <w:color w:val="000000"/>
          <w:sz w:val="24"/>
          <w:szCs w:val="24"/>
          <w:lang w:eastAsia="it-IT"/>
        </w:rPr>
        <w:lastRenderedPageBreak/>
        <w:t>Pecca e rimuove la colpa, il peccato dal suo cuore. Occorre che sia la Chiesa, il cristiano, il Natan sempre attuale, il vero profeta di Dio, che vada e metta l’umanità dinanzi alla sua colpa, al suo peccato, alla sua responsabilità, alle conseguenze.</w:t>
      </w:r>
    </w:p>
    <w:p w14:paraId="5304187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Oggi purtroppo si commettono di grandi peccati. L’umanità non vuole che la Chiesa sia questo attuale, perenne Natan. La Chiesa per sua debolezza e fragilità in molti suoi figli ha rinunciato al vero ministero della profezia e si consuma in parole vane. San Paolo, vero profeta del Dio vivente, svela all’umanità il suo stato tragico: Essa non solo commette crimi orrendi, soffoca anche la verità nell’ingiustizia.</w:t>
      </w:r>
    </w:p>
    <w:p w14:paraId="5F2C8D0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4B2A93D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3B77751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0D35A6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77400EF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Quinta verità:</w:t>
      </w:r>
      <w:r w:rsidRPr="006C61A2">
        <w:rPr>
          <w:rFonts w:ascii="Arial" w:eastAsia="Times New Roman" w:hAnsi="Arial" w:cs="Arial"/>
          <w:color w:val="000000"/>
          <w:sz w:val="24"/>
          <w:szCs w:val="24"/>
          <w:lang w:eastAsia="it-IT"/>
        </w:rPr>
        <w:t xml:space="preserve"> poiché sappiamo bene che il cuore di pietra può rendere totalmente cieca, sorda, muta, insensibile la coscienza, sempre vi devono essere </w:t>
      </w:r>
      <w:r w:rsidRPr="006C61A2">
        <w:rPr>
          <w:rFonts w:ascii="Arial" w:eastAsia="Times New Roman" w:hAnsi="Arial" w:cs="Arial"/>
          <w:color w:val="000000"/>
          <w:sz w:val="24"/>
          <w:szCs w:val="24"/>
          <w:lang w:eastAsia="it-IT"/>
        </w:rPr>
        <w:lastRenderedPageBreak/>
        <w:t>coloro che insegnano la Legge cui sempre è obbligata la coscienza perché faccia riferimento. Mai il Signore ha lasciato l’uomo in balia della sua scienza, della sua intelligenza, della sua volontà. Fin dal primo giorno della sua creazione gli ha rivelato il bene e il male, dicendogli cosa fare e cosa mai dovrà fare. Ogni relazione dell’uomo con Dio, con se stesso, con gli uomini è dalla volontà del Signore, dai suoi statuti, dalla sua legge, dai suoi comandamenti, dai suoi decreti. La legge è la volontà di Dio sull’uomo. I mediatori umani devono insegnare ciò che Dio ha detto, mai si potranno sostituire a Lui. La fedeltà nell’insegnamento deve essere totale, piena, per sempre. Se essi non sono fedeli, della loro infedeltà dovranno rendere conto al Signore.</w:t>
      </w:r>
    </w:p>
    <w:p w14:paraId="6F8AE2C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Sesta verità</w:t>
      </w:r>
      <w:r w:rsidRPr="006C61A2">
        <w:rPr>
          <w:rFonts w:ascii="Arial" w:eastAsia="Times New Roman" w:hAnsi="Arial" w:cs="Arial"/>
          <w:color w:val="000000"/>
          <w:sz w:val="24"/>
          <w:szCs w:val="24"/>
          <w:lang w:eastAsia="it-IT"/>
        </w:rPr>
        <w:t>: Sempre, quando i maestri della legge omettono il loro ministero, il Signore manda i suoi profeti, perché ricordino la sua Legge e manifestino anche le molteplici trasgressioni avvenute perché ognuno possa pentirsi e rientrare nei limiti prescritti per ogni loro agire. Sappiamo dalla Scrittura e anche dalla storia, che sempre il Signore suscita i suoi profeti perché rimettano sul candelabro la sua Legge, la sua volontà, i suoi comandamenti. Il profeta è comandato direttamente dal Signore. Lui deve prestare solo la voce al suo Dio. Deve dire ciò che ascolta. La Parola è messa sulla bocca o nel suo orecchio. Lui deve solo trasmetterla, annunziarla. Altre mansioni il Signore non dona loro.</w:t>
      </w:r>
    </w:p>
    <w:p w14:paraId="3E2B16C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Settima verità</w:t>
      </w:r>
      <w:r w:rsidRPr="006C61A2">
        <w:rPr>
          <w:rFonts w:ascii="Arial" w:eastAsia="Times New Roman" w:hAnsi="Arial" w:cs="Arial"/>
          <w:color w:val="000000"/>
          <w:sz w:val="24"/>
          <w:szCs w:val="24"/>
          <w:lang w:eastAsia="it-IT"/>
        </w:rPr>
        <w:t>: Missione della Chiesa è di andare in tutto il mondo, annunziare il Vangelo di Gesù Signore, battezzare nel nome del Padre, del Figlio e dello Spirito Santo, insegnare come si vive la Parola, come si agisce nella Parola da veri discepoli di Gesù. La missione è un vero comanda e anche cosa vivere la missione è un comando. Ora dinanzi ad un comando di Cristo Gesù c’è solo l’obbedienza. Possono stravolgersi il cielo e la terra, per assurdo anche gli uomini possono stravolgersi nella natura, il comando del Signore rimane in eterno. Non solo. Ogni sua Parola è per l’uomo un comando e di conseguenza ogni Parola del Signore rimane stabile in eterno. Possiamo applicare la stessa regola data ai Galati dell’Apostolo Paolo: né Angeli del cielo, né diavoli dell’inferno, né colui che ha annunciato il Vangelo potrà mai modificare il Vangelo. Chi lo modifica, dovrà essere dichiarato anàtema. Ecco le esatte parole dell’Apostolo:</w:t>
      </w:r>
    </w:p>
    <w:p w14:paraId="1614CCF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370729C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Noi oggi invece abbiamo scelto di avere una Chiesa senza Vangelo, stiamo edificando sulla terra una Chiesa senza Parola del Signore e di conseguenza senza nessun comando divino. Ma una Chiesa senza obbedienza alla Parola, non è certo la Chiesa di Gesù Signore. Questa Chiesa va dichiarata anàtema. Se dobbiamo dichiarare anàtema l’Apostolo Paolo nel caso predicasse un </w:t>
      </w:r>
      <w:r w:rsidRPr="006C61A2">
        <w:rPr>
          <w:rFonts w:ascii="Arial" w:eastAsia="Times New Roman" w:hAnsi="Arial" w:cs="Arial"/>
          <w:color w:val="000000"/>
          <w:sz w:val="24"/>
          <w:szCs w:val="24"/>
          <w:lang w:eastAsia="it-IT"/>
        </w:rPr>
        <w:lastRenderedPageBreak/>
        <w:t>Vangelo diverso da quello precedentemente annunciato e comunicato, molto di più dobbiamo dichiarare anàtema ogni discepolo di Gesù che vuole una Chiesa senza Vangelo, senza Parola, senza nessun comando da parte del Signore. Una Chiesa senza Vangelo non serve né al Padre, né al Figlio, né allo Spirito Santo. Una Chiesa senza Vangelo serve solo ai diavoli dell’inferno perché essa è uno stagno dove essi possono pescare molte anime e condurle nello stagno di fuoco e zolfo che è la loro abitazione eterna. Possiamo noi discepoli di Gesù essere complici dei diavoli dell’inferno, edificando per essi una Chiesa senza Parola, senza Vangelo, senza alcun comando da parte di Cristo Signore? Se lo facciamo, edifichiamo uno stagno perfetto nel quale le anime sono abbondantissime e i diavoli le possono pescare a loro piacimento. Ecco il comando esplicito del Signore nostro Gesù Cristo:</w:t>
      </w:r>
    </w:p>
    <w:p w14:paraId="28DB2E5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7B8D47B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Il Vangelo secondo Matteo finisce con tre comandi dati da Gesù ai suoi Apostoli.</w:t>
      </w:r>
    </w:p>
    <w:p w14:paraId="7604692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Primo comando</w:t>
      </w:r>
      <w:r w:rsidRPr="006C61A2">
        <w:rPr>
          <w:rFonts w:ascii="Arial" w:eastAsia="Times New Roman" w:hAnsi="Arial" w:cs="Arial"/>
          <w:color w:val="000000"/>
          <w:sz w:val="24"/>
          <w:szCs w:val="24"/>
          <w:lang w:eastAsia="it-IT"/>
        </w:rPr>
        <w:t xml:space="preserve">: 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14:paraId="2243EAB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Secondo comando</w:t>
      </w:r>
      <w:r w:rsidRPr="006C61A2">
        <w:rPr>
          <w:rFonts w:ascii="Arial" w:eastAsia="Times New Roman" w:hAnsi="Arial" w:cs="Arial"/>
          <w:color w:val="000000"/>
          <w:sz w:val="24"/>
          <w:szCs w:val="24"/>
          <w:lang w:eastAsia="it-IT"/>
        </w:rPr>
        <w:t xml:space="preserve">: battezzandoli nel nome del Padre e del figlio e dello Spirito Santo. Essendo il battesimo vero comando di Cristo, chi oggi afferma che battezzare e non battezzare è la stessa cosa, anzi che il battesimo non serve più, sappia che lui è anàtema. È fuori della comunione con Cristo, perché si è posto fuori della sua volontà. </w:t>
      </w:r>
    </w:p>
    <w:p w14:paraId="22915D8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Terzo comando</w:t>
      </w:r>
      <w:r w:rsidRPr="006C61A2">
        <w:rPr>
          <w:rFonts w:ascii="Arial" w:eastAsia="Times New Roman" w:hAnsi="Arial" w:cs="Arial"/>
          <w:color w:val="000000"/>
          <w:sz w:val="24"/>
          <w:szCs w:val="24"/>
          <w:lang w:eastAsia="it-IT"/>
        </w:rPr>
        <w:t xml:space="preserve">: 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il discepolo di Gesù aggiunge alla Parola di Cristo o toglie ad essa, modificandola e trasformandola, eludendola e falsificandola anche lui cade nell’anàtema pronunciato dallo Spirito Santo per bocca dell’Apostolo Paolo. </w:t>
      </w:r>
    </w:p>
    <w:p w14:paraId="3DBEE4F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Nessuno deve pensare che questi tre comandi siano stati abrogati. Se lo pensa un battezzato, un cresimato, un diacono, un presbitero, mai deve pensarlo un Apostolo del Signore, perché a Lui i tre comandi sono stati consegnati. Non solo. </w:t>
      </w:r>
      <w:r w:rsidRPr="006C61A2">
        <w:rPr>
          <w:rFonts w:ascii="Arial" w:eastAsia="Times New Roman" w:hAnsi="Arial" w:cs="Arial"/>
          <w:color w:val="000000"/>
          <w:sz w:val="24"/>
          <w:szCs w:val="24"/>
          <w:lang w:eastAsia="it-IT"/>
        </w:rPr>
        <w:lastRenderedPageBreak/>
        <w:t>Dovrà essere Lui ad insegnare questi tre comandi ad ogni discepolo di Gesù Signore. Questi tre comandi sono insegnamento di Cristo e vanno posti del cuore di ogni cristiano. 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p>
    <w:p w14:paraId="5F6252B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Senza il vero insegnamento, senza la vera profezia, la coscienza si eclissa, la luce della verità si spegne, l’uomo non conosce più cosa è il bene secondo Dio e cosa è il male. È quanto sta accadendo nella nostra epoca. Alla coscienza si sta sostituendo il sentimento, la sensazione, il desiderio, il gusto, il cuore di pietra. È il segno che mancano i veri profeti che gridino ad ogni cuore la Legge del Signore. Quando questo avviene, è segno che i maestri della legge, che sono i sacerdoti, si sono smarriti nei pensieri del loro cuore. Ma di ogni disastro sono essi i responsabili. Ascoltiamo Osea e Malachia.</w:t>
      </w:r>
    </w:p>
    <w:p w14:paraId="5A0BE37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(Os 4,1-10). </w:t>
      </w:r>
    </w:p>
    <w:p w14:paraId="152118E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31C622C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192FF3B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 xml:space="preserve">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w:t>
      </w:r>
    </w:p>
    <w:p w14:paraId="5FA6B19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18F8BBF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 storia di Israele ci rivela con l’idolatria vissuta presso il Monte Sinai che a volte è proprio il Sacerdote che consegna il popolo all’idolatria, perché si lascia tentare da esso.</w:t>
      </w:r>
    </w:p>
    <w:p w14:paraId="194FA3B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1F49353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568A871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1B6D8BF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Il Signore si pentì del male che aveva minacciato di fare al suo popolo.</w:t>
      </w:r>
    </w:p>
    <w:p w14:paraId="549E8FC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Mosè si voltò e scese dal monte con in mano le due tavole della Testimonianza, tavole scritte sui due lati, da una parte e dall’altra. Le tavole erano opera di Dio, la scrittura era scrittura di Dio, scolpita sulle tavole.</w:t>
      </w:r>
    </w:p>
    <w:p w14:paraId="61FF202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Giosuè sentì il rumore del popolo che urlava e disse a Mosè: «C’è rumore di battaglia nell’accampamento». Ma rispose Mosè: «Non è il grido di chi canta: “Vittoria!”. Non è il grido di chi canta: “Disfatta!”. Il grido di chi canta a due cori io sento».</w:t>
      </w:r>
    </w:p>
    <w:p w14:paraId="13818E5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6C3DE04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1CD2646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4E63990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5DF20C1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Il Signore colpì il popolo, perché aveva fatto il vitello fabbricato da Aronne (Es 32,1-35). </w:t>
      </w:r>
    </w:p>
    <w:p w14:paraId="29C7905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La coscienza necessità di una perenne, ininterrotta illuminazione. È facile che si oscuri. La sana teologia infatti ha sempre parlato di coscienza retta, certa, ma anche erronea, crassa, supina, affettata. Essa giunge fino a trasformare il male in bene. Ecco come la Scrittura Santa parla della coscienza:</w:t>
      </w:r>
    </w:p>
    <w:p w14:paraId="67F8872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Non mi ha forse detto: E' mia sorella? E anche lei ha detto: E' mio fratello. Con retta coscienza e mani innocenti ho fatto questo" (Gen 20, 5). </w:t>
      </w:r>
    </w:p>
    <w:p w14:paraId="4466F76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Gli rispose Dio nel sogno: "Anch'io so che con retta coscienza hai fatto questo e ti ho anche impedito di peccare contro di me: perciò non ho permesso che tu la toccassi (Gen 20, 6). </w:t>
      </w:r>
    </w:p>
    <w:p w14:paraId="3D2E28B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Mi terrò saldo nella mia giustizia senza cedere, la mia coscienza non mi rimprovera nessuno dei miei giorni (Gb 27, 6). </w:t>
      </w:r>
    </w:p>
    <w:p w14:paraId="2EDE0AA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La malvagità condannata dalla propria testimonianza è qualcosa di vile e oppressa dalla coscienza presume sempre il peggio (Sap 17, 10). </w:t>
      </w:r>
    </w:p>
    <w:p w14:paraId="174C0F7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La coscienza di un uomo talvolta suole avvertire meglio di sette sentinelle collocate in alto per spiare (Sir 37, 14). </w:t>
      </w:r>
    </w:p>
    <w:p w14:paraId="5BF973A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Con lo sguardo fisso al sinedrio Paolo disse: "Fratelli, io ho agito fino ad oggi davanti a Dio in perfetta rettitudine di coscienza" (At 23, 1). </w:t>
      </w:r>
    </w:p>
    <w:p w14:paraId="0BD60B4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Per questo mi sforzo di conservare in ogni momento una coscienza irreprensibile davanti a Dio e davanti agli uomini (At 24, 16). </w:t>
      </w:r>
    </w:p>
    <w:p w14:paraId="2D7BA58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Essi dimostrano che quanto la legge esige è scritto nei loro cuori come risulta dalla testimonianza della loro coscienza e dai loro stessi ragionamenti, che ora li accusano ora li difendono (Rm 2, 15). </w:t>
      </w:r>
    </w:p>
    <w:p w14:paraId="7B8A9DE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La legge poi sopraggiunse a dare piena coscienza della caduta, ma laddove è abbondato il peccato, ha sovrabbondato la grazia (Rm 5, 20). </w:t>
      </w:r>
    </w:p>
    <w:p w14:paraId="0FD8DA6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Dico la verità in Cristo, non mentisco, e la mia coscienza me ne dà testimonianza nello Spirito Santo (Rm 9, 1). </w:t>
      </w:r>
    </w:p>
    <w:p w14:paraId="0D3E498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Perciò è necessario stare sottomessi, non solo per timore della punizione, ma anche per ragioni di coscienza (Rm 13, 5). </w:t>
      </w:r>
    </w:p>
    <w:p w14:paraId="2998744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Ma non tutti hanno questa scienza; alcuni, per la consuetudine avuta fino al presente con gli idoli, mangiano le carni come se fossero davvero immolate agli idoli, e così la loro coscienza, debole com'è, resta contaminata (1Cor 8, 7). </w:t>
      </w:r>
    </w:p>
    <w:p w14:paraId="58B26BC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Se uno infatti vede te, che hai la scienza, stare a convito in un tempio di idoli, la coscienza di quest'uomo debole non sarà forse spinta a mangiare le carni immolate agli idoli? (1Cor 8, 10). </w:t>
      </w:r>
    </w:p>
    <w:p w14:paraId="4FDDF89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Peccando così contro i fratelli e ferendo la loro coscienza debole, voi peccate contro Cristo (1Cor 8, 12). </w:t>
      </w:r>
    </w:p>
    <w:p w14:paraId="11970C1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Tutto ciò che è in vendita sul mercato, mangiatelo pure senza indagare per motivo di coscienza (1Cor 10, 25). </w:t>
      </w:r>
    </w:p>
    <w:p w14:paraId="6AB736D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 xml:space="preserve">Se qualcuno non credente vi invita e volete andare, mangiate tutto quello che vi viene posto davanti, senza fare questioni per motivo di coscienza (1Cor 10, 27). </w:t>
      </w:r>
    </w:p>
    <w:p w14:paraId="11BF3B8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Ma se qualcuno vi dicesse: "E' carne immolata in sacrificio", astenetevi dal mangiarne, per riguardo a colui che vi ha avvertito e per motivo di coscienza (1Cor 10, 28). </w:t>
      </w:r>
    </w:p>
    <w:p w14:paraId="705AB18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Della coscienza, dico, non tua, ma dell'altro. Per qual motivo, infatti, questa mia libertà dovrebbe esser sottoposta al giudizio della coscienza altrui? (1Cor 10, 29). </w:t>
      </w:r>
    </w:p>
    <w:p w14:paraId="625A91C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Questo infatti è il nostro vanto: la testimonianza della coscienza di esserci comportati nel mondo, e particolarmente verso di voi, con la santità e sincerità che vengono da Dio (2Cor 1, 12). </w:t>
      </w:r>
    </w:p>
    <w:p w14:paraId="4797E04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 contrario, rifiutando le dissimulazioni vergognose, senza comportarci con astuzia né falsificando la parola di Dio, ma annunziando apertamente la verità, ci presentiamo davanti a ogni coscienza, al cospetto di Dio (2Cor 4, 2). </w:t>
      </w:r>
    </w:p>
    <w:p w14:paraId="2884D5B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Il fine di questo richiamo è però la carità, che sgorga da un cuore puro, da una buona coscienza e da una fede sincera (1Tm 1, 5). </w:t>
      </w:r>
    </w:p>
    <w:p w14:paraId="0B07D55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Con fede e buona coscienza, poiché alcuni che l'hanno ripudiata hanno fatto naufragio nella fede (1Tm 1, 19). </w:t>
      </w:r>
    </w:p>
    <w:p w14:paraId="468FB70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 conservino il mistero della fede in una coscienza pura (1Tm 3, 9). </w:t>
      </w:r>
    </w:p>
    <w:p w14:paraId="126E6F2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Sedotti dall'ipocrisia di impostori, già bollati a fuoco nella loro coscienza (1Tm 4, 2). </w:t>
      </w:r>
    </w:p>
    <w:p w14:paraId="31A9ECB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Ringrazio Dio, che io servo con coscienza pura come i miei antenati, ricordandomi sempre di te nelle mie preghiere, notte e giorno (2Tm 1, 3). </w:t>
      </w:r>
    </w:p>
    <w:p w14:paraId="5EEA733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Tutto è puro per i puri; ma per i contaminati e gli infedeli nulla è puro; sono contaminate la loro mente e la loro coscienza (Tt 1, 15). </w:t>
      </w:r>
    </w:p>
    <w:p w14:paraId="63528C7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Essa infatti è una figura del tempo presente: conforme ad essa si offrono doni e sacrifici che non possono rendere perfetto, nella sua coscienza, l'offerente (Eb 9, 9). </w:t>
      </w:r>
    </w:p>
    <w:p w14:paraId="70E3DE1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Quanto più il sangue di Cristo, il quale con uno Spirito eterno offrì se stesso senza macchia a Dio, purificherà la nostra coscienza dalle opere morte, per servire il Dio vivente? (Eb 9, 14). </w:t>
      </w:r>
    </w:p>
    <w:p w14:paraId="70CBF3E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Altrimenti non si sarebbe forse cessato di offrirli, dal momento che i fedeli, purificati una volta per tutte, non avrebbero ormai più alcuna coscienza dei peccati? (Eb 10, 2). </w:t>
      </w:r>
    </w:p>
    <w:p w14:paraId="5B59570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Accostiamoci con cuore sincero in pienezza di fede, con il cuore purificato dalla cattiva coscienza e il corpo lavato con acqua pura (Eb 10, 22). </w:t>
      </w:r>
    </w:p>
    <w:p w14:paraId="0D6BE37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 xml:space="preserve">Pregate per noi, poiché crediamo di avere una buona coscienza, volendo comportarci bene in tutto (Eb 13, 18). </w:t>
      </w:r>
    </w:p>
    <w:p w14:paraId="7F00EEE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Con una retta coscienza, perché nel momento stesso in cui si parla male di voi rimangano svergognati quelli che malignano sulla vostra buona condotta in Cristo (1Pt 3, 16). </w:t>
      </w:r>
    </w:p>
    <w:p w14:paraId="61D98B4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Figura, questa, del battesimo, che ora salva voi; esso non è rimozione di sporcizia del corpo, ma invocazione di salvezza rivolta a Dio da parte di una buona coscienza, in virtù della risurrezione di Gesù Cristo (1Pt 3, 21). </w:t>
      </w:r>
    </w:p>
    <w:p w14:paraId="71C1E72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 Scrittura Santa ama parlare di cuore, anziché di coscienza: circoncisione del cuore, durezza del cuore, cuore di pietra, cuore sincero, cuore puro, cuore indiviso, cuore retto, cuore malvagio, cuore empio, cuore lontano dal Signore.</w:t>
      </w:r>
    </w:p>
    <w:p w14:paraId="36CDCFB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Peccato. </w:t>
      </w:r>
      <w:r w:rsidRPr="006C61A2">
        <w:rPr>
          <w:rFonts w:ascii="Arial" w:eastAsia="Times New Roman" w:hAnsi="Arial" w:cs="Arial"/>
          <w:color w:val="000000"/>
          <w:sz w:val="24"/>
          <w:szCs w:val="24"/>
          <w:lang w:eastAsia="it-IT"/>
        </w:rPr>
        <w:t>Parlando della colpa che si contrae si è parlato anche del peccato. Cosa è il peccato nella sua vera gravità? Esso è il disprezzo di Dio che si compie attraverso il disprezzo della sua Legge. San Tommaso lo definisce:</w:t>
      </w:r>
      <w:r w:rsidRPr="006C61A2">
        <w:rPr>
          <w:rFonts w:ascii="Arial" w:eastAsia="Times New Roman" w:hAnsi="Arial" w:cs="Arial"/>
          <w:color w:val="000000"/>
          <w:sz w:val="24"/>
          <w:szCs w:val="24"/>
          <w:lang w:val="la-Latn" w:eastAsia="it-IT"/>
        </w:rPr>
        <w:t xml:space="preserve"> “Aversio a Dio et conversio ad creaturas”</w:t>
      </w:r>
      <w:r w:rsidRPr="006C61A2">
        <w:rPr>
          <w:rFonts w:ascii="Arial" w:eastAsia="Times New Roman" w:hAnsi="Arial" w:cs="Arial"/>
          <w:color w:val="000000"/>
          <w:sz w:val="24"/>
          <w:szCs w:val="24"/>
          <w:lang w:eastAsia="it-IT"/>
        </w:rPr>
        <w:t xml:space="preserve">: avversione, allontanamento da Dio e conversione, avvicinamento alle creature. La teologia morale distingue due tipi di peccato: quello grave o mortale, perché uccide l’anima a Dio e alla sua grazia e l’altro lieve o veniale, offende Dio ma non priva l’anima della grazia. Perché vi sia il peccato mortale occorrono: piena avvertenza, deliberato consenso, materia grave: conoscenza del male, libertà o volontà di farlo, la violazione grave del comandamento. La Scrittura Antica, già con l’Esodo, distingue volontarietà e involontarietà, scienza e non scienza, conoscenza e non conoscenza, possibilità e non possibilità, distingue finanche compagna e città. </w:t>
      </w:r>
    </w:p>
    <w:p w14:paraId="10A72FD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Queste sono le norme che tu esporrai loro.</w:t>
      </w:r>
    </w:p>
    <w:p w14:paraId="78E3556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p>
    <w:p w14:paraId="4450F5E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w:t>
      </w:r>
    </w:p>
    <w:p w14:paraId="70F6D83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Colui che colpisce un uomo causandone la morte, sarà messo a morte. Se però non ha teso insidia, ma Dio glielo ha fatto incontrare, io ti fisserò un luogo dove potrà rifugiarsi. Ma se un uomo aveva premeditato di uccidere il suo prossimo con inganno, allora lo strapperai anche dal mio altare, perché sia messo a morte.</w:t>
      </w:r>
    </w:p>
    <w:p w14:paraId="48D1976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Colui che percuote suo padre o sua madre, sarà messo a morte.</w:t>
      </w:r>
    </w:p>
    <w:p w14:paraId="2BA98FE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Colui che rapisce un uomo, sia che lo venda sia che lo si trovi ancora in mano sua, sarà messo a morte.</w:t>
      </w:r>
    </w:p>
    <w:p w14:paraId="230249B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Colui che maledice suo padre o sua madre, sarà messo a morte.</w:t>
      </w:r>
    </w:p>
    <w:p w14:paraId="29D2BF2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alcuni uomini litigano e uno colpisce il suo prossimo con una pietra o con il pugno e questi non muore, ma deve mettersi a letto, se poi si alza ed esce con il bastone, chi lo ha colpito sarà ritenuto innocente, ma dovrà pagare il riposo forzato e assicurargli le cure.</w:t>
      </w:r>
    </w:p>
    <w:p w14:paraId="14FD2F6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un uomo colpisce con il bastone il suo schiavo o la sua schiava e gli muore sotto le sue mani, si deve fare vendetta. Ma se sopravvive un giorno o due, non sarà vendicato, perché è suo denaro.</w:t>
      </w:r>
    </w:p>
    <w:p w14:paraId="5010B7F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w:t>
      </w:r>
    </w:p>
    <w:p w14:paraId="2C6E835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un uomo colpisce l’occhio del suo schiavo o della sua schiava e lo acceca, darà loro la libertà in compenso dell’occhio. Se fa cadere il dente del suo schiavo o della sua schiava, darà loro la libertà in compenso del dente.</w:t>
      </w:r>
    </w:p>
    <w:p w14:paraId="26B200D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15D8111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un uomo lascia una cisterna aperta oppure quando un uomo scava una cisterna e non la copre, se vi cade un bue o un asino, il proprietario della cisterna deve dare l’indennizzo: verserà il denaro al padrone della bestia e l’animale morto gli apparterrà.</w:t>
      </w:r>
    </w:p>
    <w:p w14:paraId="1D13EA3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Quando il bue di un tale cozza contro il bue del suo prossimo e ne causa la morte, essi venderanno il bue vivo e se ne divideranno il prezzo; si </w:t>
      </w:r>
      <w:r w:rsidRPr="006C61A2">
        <w:rPr>
          <w:rFonts w:ascii="Arial" w:eastAsia="Times New Roman" w:hAnsi="Arial" w:cs="Arial"/>
          <w:i/>
          <w:iCs/>
          <w:color w:val="000000"/>
          <w:sz w:val="23"/>
          <w:szCs w:val="24"/>
          <w:lang w:eastAsia="it-IT"/>
        </w:rPr>
        <w:lastRenderedPageBreak/>
        <w:t>divideranno anche la bestia morta. Ma se è notorio che il bue era solito cozzare già prima e il suo padrone non lo ha custodito, egli dovrà dare come indennizzo bue per bue e la bestia morta gli apparterrà.</w:t>
      </w:r>
    </w:p>
    <w:p w14:paraId="200DBB9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Quando un uomo ruba un bue o un montone e poi lo sgozza o lo vende, darà come indennizzo cinque capi di grosso bestiame per il bue e quattro capi di bestiame minuto per il montone (Es 21,1-37). </w:t>
      </w:r>
    </w:p>
    <w:p w14:paraId="49E267B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Se un ladro viene sorpreso mentre sta facendo una breccia in un muro e viene colpito e muore, non vi è per lui vendetta di sangue. Ma se il sole si era già alzato su di lui, vi è per lui vendetta di sangue.</w:t>
      </w:r>
    </w:p>
    <w:p w14:paraId="0DB2E6B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ladro dovrà dare l’indennizzo: se non avrà di che pagare, sarà venduto in compenso dell’oggetto rubato. Se si trova ancora in vita e ciò che è stato rubato è in suo possesso, si tratti di bue, di asino o di montone, restituirà il doppio.</w:t>
      </w:r>
    </w:p>
    <w:p w14:paraId="2349327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un uomo usa come pascolo un campo o una vigna e lascia che il suo bestiame vada a pascolare in un campo altrui, deve dare l’indennizzo con il meglio del suo campo e con il meglio della sua vigna.</w:t>
      </w:r>
    </w:p>
    <w:p w14:paraId="4A2236C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un fuoco si propaga e si attacca ai cespugli spinosi, se viene bruciato un mucchio di covoni o il grano in spiga o il grano in erba, colui che ha provocato l’incendio darà l’indennizzo.</w:t>
      </w:r>
    </w:p>
    <w:p w14:paraId="1D9D576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un uomo dà in custodia al suo prossimo denaro od oggetti e poi nella casa di costui viene commesso un furto, se si trova il ladro, quest’ultimo restituirà il doppio. Se il ladro non si trova, il padrone della casa si avvicinerà a Dio per giurare che non ha allungato la mano sulla proprietà del suo prossimo.</w:t>
      </w:r>
    </w:p>
    <w:p w14:paraId="382FBB3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1A2E769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0389370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w:t>
      </w:r>
    </w:p>
    <w:p w14:paraId="421016A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Quando un uomo seduce una vergine non ancora fidanzata e si corica con lei, ne pagherà il prezzo nuziale, e lei diverrà sua moglie. Se il padre di lei si rifiuta di dargliela, egli dovrà versare una somma di denaro pari al prezzo nuziale delle vergini.</w:t>
      </w:r>
    </w:p>
    <w:p w14:paraId="7E40DC3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Non lascerai vivere colei che pratica la magia.</w:t>
      </w:r>
    </w:p>
    <w:p w14:paraId="194D90B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Chiunque giaccia con una bestia sia messo a morte.</w:t>
      </w:r>
    </w:p>
    <w:p w14:paraId="4FB46DE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Colui che offre un sacrificio agli dèi, anziché al solo Signore, sarà votato allo sterminio.</w:t>
      </w:r>
    </w:p>
    <w:p w14:paraId="57E9191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Non molesterai il forestiero né lo opprimerai, perché voi siete stati forestieri in terra d’Egitto.</w:t>
      </w:r>
    </w:p>
    <w:p w14:paraId="2473C5C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Non maltratterai la vedova o l’orfano. Se tu lo maltratti, quando invocherà da me l’aiuto, io darò ascolto al suo grido, la mia ira si accenderà e vi farò morire di spada: le vostre mogli saranno vedove e i vostri figli orfani.</w:t>
      </w:r>
    </w:p>
    <w:p w14:paraId="0877D91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Se tu presti denaro a qualcuno del mio popolo, all’indigente che sta con te, non ti comporterai con lui da usuraio: voi non dovete imporgli alcun interesse.</w:t>
      </w:r>
    </w:p>
    <w:p w14:paraId="78CEE5E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Se prendi in pegno il mantello del tuo prossimo, glielo renderai prima del tramonto del sole, perché è la sua sola coperta, è il mantello per la sua pelle; come potrebbe coprirsi dormendo? Altrimenti, quando griderà verso di me, io l’ascolterò, perché io sono pietoso.</w:t>
      </w:r>
    </w:p>
    <w:p w14:paraId="34566D0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Non bestemmierai Dio e non maledirai il capo del tuo popolo.</w:t>
      </w:r>
    </w:p>
    <w:p w14:paraId="72A1F35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Non ritarderai l’offerta di ciò che riempie il tuo granaio e di ciò che stilla dal tuo frantoio.</w:t>
      </w:r>
    </w:p>
    <w:p w14:paraId="4A025C1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primogenito dei tuoi figli lo darai a me.</w:t>
      </w:r>
    </w:p>
    <w:p w14:paraId="579339B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Così farai per il tuo bue e per il tuo bestiame minuto: sette giorni resterà con sua madre, l’ottavo giorno lo darai a me.</w:t>
      </w:r>
    </w:p>
    <w:p w14:paraId="461A022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Voi sarete per me uomini santi: non mangerete la carne di una bestia sbranata nella campagna, ma la getterete ai cani (Es 32,1-30). </w:t>
      </w:r>
    </w:p>
    <w:p w14:paraId="6ED0DEB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Non spargerai false dicerie; non presterai mano al colpevole per far da testimone in favore di un’ingiustizia. Non seguirai la maggioranza per agire male e non deporrai in processo così da stare con la maggioranza, per ledere il diritto.</w:t>
      </w:r>
    </w:p>
    <w:p w14:paraId="5DFC0E4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Non favorirai nemmeno il debole nel suo processo.</w:t>
      </w:r>
    </w:p>
    <w:p w14:paraId="29BDB6A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incontrerai il bue del tuo nemico o il suo asino dispersi, glieli dovrai ricondurre. Quando vedrai l’asino del tuo nemico accasciarsi sotto il carico, non abbandonarlo a se stesso: mettiti con lui a scioglierlo dal carico.</w:t>
      </w:r>
    </w:p>
    <w:p w14:paraId="6E15093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Non ledere il diritto del tuo povero nel suo processo.</w:t>
      </w:r>
    </w:p>
    <w:p w14:paraId="380FA06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Ti terrai lontano da parola menzognera. Non far morire l’innocente e il giusto, perché io non assolvo il colpevole.</w:t>
      </w:r>
    </w:p>
    <w:p w14:paraId="4A89816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Non accetterai doni, perché il dono acceca chi ha gli occhi aperti e perverte anche le parole dei giusti.</w:t>
      </w:r>
    </w:p>
    <w:p w14:paraId="1835710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Non opprimerai il forestiero: anche voi conoscete la vita del forestiero, perché siete stati forestieri in terra d’Egitto.</w:t>
      </w:r>
    </w:p>
    <w:p w14:paraId="553D1C7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Per sei anni seminerai la tua terra e ne raccoglierai il prodotto, ma nel settimo anno non la sfrutterai e la lascerai incolta: ne mangeranno gli indigenti del tuo popolo e ciò che lasceranno sarà consumato dalle bestie selvatiche. Così farai per la tua vigna e per il tuo oliveto.</w:t>
      </w:r>
    </w:p>
    <w:p w14:paraId="247ABB2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Per sei giorni farai i tuoi lavori, ma nel settimo giorno farai riposo, perché possano godere quiete il tuo bue e il tuo asino e possano respirare i figli della tua schiava e il forestiero.</w:t>
      </w:r>
    </w:p>
    <w:p w14:paraId="136BB06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Farete attenzione a quanto vi ho detto: non pronunciate il nome di altri dèi; non si senta sulla tua bocca!</w:t>
      </w:r>
    </w:p>
    <w:p w14:paraId="255B06F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Tre volte all’anno farai festa in mio onore.</w:t>
      </w:r>
    </w:p>
    <w:p w14:paraId="3027A16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Osserverai la festa degli Azzimi: per sette giorni mangerai azzimi, come ti ho ordinato, nella ricorrenza del mese di Abìb, perché in esso sei uscito dall’Egitto.</w:t>
      </w:r>
    </w:p>
    <w:p w14:paraId="7B68AF0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Non si dovrà comparire davanti a me a mani vuote.</w:t>
      </w:r>
    </w:p>
    <w:p w14:paraId="7A10B1D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Osserverai la festa della mietitura, cioè dei primi frutti dei tuoi lavori di semina nei campi, e poi, al termine dell’anno, la festa del raccolto, quando raccoglierai il frutto dei tuoi lavori nei campi.</w:t>
      </w:r>
    </w:p>
    <w:p w14:paraId="6D831B0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Tre volte all’anno ogni tuo maschio comparirà alla presenza del Signore Dio.</w:t>
      </w:r>
    </w:p>
    <w:p w14:paraId="59B1F0D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Non offrirai con pane lievitato il sangue del sacrificio in mio onore, e il grasso della vittima per la mia festa non dovrà restare fino al mattino.</w:t>
      </w:r>
    </w:p>
    <w:p w14:paraId="1A70E1E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meglio delle primizie del tuo suolo lo porterai alla casa del Signore, tuo Dio.</w:t>
      </w:r>
    </w:p>
    <w:p w14:paraId="7796986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Non farai cuocere un capretto nel latte di sua madre.</w:t>
      </w:r>
    </w:p>
    <w:p w14:paraId="6760B60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w:t>
      </w:r>
    </w:p>
    <w:p w14:paraId="0434F17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Quando il mio angelo camminerà alla tua testa e ti farà entrare presso l’Amorreo, l’Ittita, il Perizzita, il Cananeo, l’Eveo e il Gebuseo e io li distruggerò, tu non ti prostrerai davanti ai loro dèi e non li servirai; tu non </w:t>
      </w:r>
      <w:r w:rsidRPr="006C61A2">
        <w:rPr>
          <w:rFonts w:ascii="Arial" w:eastAsia="Times New Roman" w:hAnsi="Arial" w:cs="Arial"/>
          <w:i/>
          <w:iCs/>
          <w:color w:val="000000"/>
          <w:sz w:val="23"/>
          <w:szCs w:val="24"/>
          <w:lang w:eastAsia="it-IT"/>
        </w:rPr>
        <w:lastRenderedPageBreak/>
        <w:t>ti comporterai secondo le loro opere, ma dovrai demolire e frantumare le loro stele.</w:t>
      </w:r>
    </w:p>
    <w:p w14:paraId="7E1FDC1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Voi servirete il Signore, vostro Dio. Egli benedirà il tuo pane e la tua acqua. Terrò lontana da te la malattia. Non vi sarà nella tua terra donna che abortisca o che sia sterile. Ti farò giungere al numero completo dei tuoi giorni.</w:t>
      </w:r>
    </w:p>
    <w:p w14:paraId="274B15E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Manderò il mio terrore davanti a te e metterò in rotta ogni popolo in mezzo al quale entrerai; farò voltare le spalle a tutti i tuoi nemici davanti a te.</w:t>
      </w:r>
    </w:p>
    <w:p w14:paraId="0693232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p>
    <w:p w14:paraId="55B8041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23,1-33). </w:t>
      </w:r>
    </w:p>
    <w:p w14:paraId="0F81519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Se vedi smarrito un capo di bestiame grosso o un capo di bestiame minuto di tuo fratello, non devi fingere di non averli scorti, ma avrai cura di ricondurli a tuo fratello. Se tuo fratello non abita vicino a te e non lo conosci, accoglierai l’animale in casa tua: rimarrà da te finché tuo fratello non ne faccia ricerca e allora glielo renderai. Lo stesso farai del suo asino, lo stesso della sua veste, lo stesso di ogni altro oggetto che tuo fratello abbia perduto e che tu trovi. Non fingerai di non averli scorti. Se vedi l’asino di tuo fratello o il suo bue caduto lungo la strada, non fingerai di non averli scorti, ma insieme con lui li farai rialzare.</w:t>
      </w:r>
    </w:p>
    <w:p w14:paraId="6F244EB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La donna non si metterà un indumento da uomo né l’uomo indosserà una veste da donna, perché chiunque fa tali cose è in abominio al Signore, tuo Dio.</w:t>
      </w:r>
    </w:p>
    <w:p w14:paraId="5EECD78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cammin facendo, troverai sopra un albero o per terra un nido d’uccelli con uccellini o uova e la madre che sta covando gli uccellini o le uova, non prenderai la madre che è con i figli. Lascia andar via la madre e prendi per te i figli, perché tu sia felice e goda lunga vita.</w:t>
      </w:r>
    </w:p>
    <w:p w14:paraId="3F14A15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costruirai una casa nuova, farai un parapetto intorno alla tua terrazza, per non attirare sulla tua casa la vendetta del sangue, qualora uno cada di là.</w:t>
      </w:r>
    </w:p>
    <w:p w14:paraId="157F78C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Non seminerai nella tua vigna semi di due specie diverse, perché altrimenti tutto il prodotto di ciò che avrai seminato e la rendita della vigna diventerà cosa sacra. Non devi arare con un bue e un asino aggiogati assieme. Non ti vestirai con un tessuto misto, fatto di lana e di lino insieme.</w:t>
      </w:r>
    </w:p>
    <w:p w14:paraId="5648434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Metterai fiocchi alle quattro estremità del mantello con cui ti copri.</w:t>
      </w:r>
    </w:p>
    <w:p w14:paraId="2D49D95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Se un uomo sposa una donna e, dopo essersi unito a lei, la prende in odio, le attribuisce azioni scandalose e diffonde sul suo conto una fama cattiva, dicendo: “Ho preso questa donna, ma quando mi sono accostato a lei non l’ho trovata in stato di verginità”, il padre e la madre della giovane prenderanno i segni della verginità della giovane e li presenteranno agli anziani della città, alla porta. Il padre della giovane dirà agli anziani: “Ho dato mia figlia in moglie a quest’uomo; egli l’ha presa in odio ed ecco, le attribuisce azioni scandalose, dicendo: Non ho trovato tua figlia in stato di verginità; ebbene, questi sono i segni della verginità di mia figlia”, e spiegheranno il panno davanti agli anziani della città. Allora gli anziani di quella città prenderanno il marito, lo castigheranno e gli imporranno un’ammenda di cento sicli d’argento, che daranno al padre della giovane, per il fatto che ha diffuso una cattiva fama contro una vergine d’Israele. Ella rimarrà sua moglie ed egli non potrà ripudiarla per tutto il tempo della sua vita. Ma se la cosa è vera, se la giovane non è stata trovata in stato di verginità, allora la faranno uscire all’ingresso della casa del padre e la gente della sua città la lapiderà a morte, perché ha commesso un’infamia in Israele, disonorandosi in casa del padre. Così estirperai il male in mezzo a te.</w:t>
      </w:r>
    </w:p>
    <w:p w14:paraId="0524346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un uomo verrà trovato a giacere con una donna maritata, tutti e due dovranno morire: l’uomo che è giaciuto con la donna e la donna. Così estirperai il male da Israele.</w:t>
      </w:r>
    </w:p>
    <w:p w14:paraId="58FA292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una fanciulla vergine è fidanzata e un uomo, trovandola in città, giace con lei, condurrete tutti e due alla porta di quella città e li lapiderete a morte: la fanciulla, perché, essendo in città, non ha gridato, e l’uomo perché ha disonorato la donna del suo prossimo. Così estirperai il male in mezzo a te. Ma se l’uomo trova per i campi la fanciulla fidanzata e facendole violenza giace con lei, allora dovrà morire soltanto l’uomo che è giaciuto con lei, ma non farai nulla alla fanciulla. Nella fanciulla non c’è colpa degna di morte: come quando un uomo assale il suo prossimo e l’uccide, così è in questo caso, perché egli l’ha incontrata per i campi. La giovane fidanzata ha potuto gridare, ma non c’era nessuno per venirle in aiuto.</w:t>
      </w:r>
    </w:p>
    <w:p w14:paraId="100AAF8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Se un uomo trova una fanciulla vergine che non sia fidanzata, l’afferra e giace con lei e sono colti in flagrante, l’uomo che è giaciuto con lei darà al padre della fanciulla cinquanta sicli d’argento; ella sarà sua moglie, per il fatto che egli l’ha disonorata, e non potrà ripudiarla per tutto il tempo della sua vita (Dt 22,1-29). </w:t>
      </w:r>
    </w:p>
    <w:p w14:paraId="04FD153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Osservazione necessaria</w:t>
      </w:r>
      <w:r w:rsidRPr="006C61A2">
        <w:rPr>
          <w:rFonts w:ascii="Arial" w:eastAsia="Times New Roman" w:hAnsi="Arial" w:cs="Arial"/>
          <w:color w:val="000000"/>
          <w:sz w:val="24"/>
          <w:szCs w:val="24"/>
          <w:lang w:eastAsia="it-IT"/>
        </w:rPr>
        <w:t>: Nella Scrittura Santa non vi sono casi lasciati all’arbitrio del sacerdote. Essi sono tutti classificati, definiti, circoscritti. Anche il Sacerdote si deve attenere al programma del Signore. Lui lo riceve e lo trascrive. A Lui non è data alcuna potestà sul programma. Anche Gesù non dona le Beatitudini e le lascia alla libera interpretazione di ciascuno. Le dona e subito dopo in tre lunghi capitoli le presenta concretamente nel loro insieme.</w:t>
      </w:r>
    </w:p>
    <w:p w14:paraId="7C233E1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 xml:space="preserve">Non c’è casistica lascia alla coscienza del singolo. La casistica è predefinita, prestabilita, predettata. Ognuno sa che cadendo in quel caso, avrebbe avuto quella soluzione e non un’altra. Tutto è stabilito dal Signore. </w:t>
      </w:r>
    </w:p>
    <w:p w14:paraId="6F11B5C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PENA. </w:t>
      </w:r>
      <w:r w:rsidRPr="006C61A2">
        <w:rPr>
          <w:rFonts w:ascii="Arial" w:eastAsia="Times New Roman" w:hAnsi="Arial" w:cs="Arial"/>
          <w:color w:val="000000"/>
          <w:sz w:val="24"/>
          <w:szCs w:val="24"/>
          <w:lang w:eastAsia="it-IT"/>
        </w:rPr>
        <w:t xml:space="preserve">Ogni peccato commesso offende direttamente Dio. L’offesa a Dio è la colpa. Offende anche la giustizia che sempre deve regnare nella sua creazione. Il ristabilimento della giustizia si chiama pena, che è obbligatoria per trasgressione sia mortale che veniale. Essendo Dio l’offeso, la colpa può essere solo perdonata. Essendo stato tolto dal cuore, solo Dio può decidere di ritornare, Lui vi ritorna a determinate condizioni: pentimento, conversione, richiesta di perdono. Essendo stata violata la giustizia contro Dio, la pena contratta è infinita. Nulla si può fare per essere espiata. Qui si introduce tutta la verità sulla espiazione vicaria di Cristo Gesù. Questa verità sull’espiazione vicaria è il sublime della rivelazione del Signore nell’Antico Testamento per mezzo del profeta Isaia. </w:t>
      </w:r>
    </w:p>
    <w:p w14:paraId="15782AD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3E10BBA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22FB899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w:t>
      </w:r>
    </w:p>
    <w:p w14:paraId="26DA989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w:t>
      </w:r>
    </w:p>
    <w:p w14:paraId="2B1B87F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Gli si diede sepoltura con gli empi, con il ricco fu il suo tumulo, sebbene non avesse commesso violenza né vi fosse inganno nella sua bocca.</w:t>
      </w:r>
    </w:p>
    <w:p w14:paraId="5A3B8BF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Ma al Signore è piaciuto prostrarlo con dolori. Quando offrirà se stesso in sacrificio di riparazione, vedrà una discendenza, vivrà a lungo, si compirà per mezzo suo la volontà del Signore.</w:t>
      </w:r>
    </w:p>
    <w:p w14:paraId="39751A8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5C88B0A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Avendo l’uomo provocato la morte spirituale e corrotto la sua natura – sono questi i frutti del peccato –per il suo ritorno nella verità della sua natura occorre una vera nuova creazione. È il dono promesso del cuore nuovo e dello spirito nuovo (Salmo di Davide, Ezechiele, tutto il Nuovo Testamento). Qui il campo è vastissimo. Se l’uomo non rientra, prima di morire, prima cioè di varcare la soglia del tempo per entrare nell’eternità, dalla morte spirituale, riconciliandosi con il suo Signore, la pena temporale si trasforma in pena eterna. È la dannazione. Viene distinta la pena del danno (per un bene di un attimo si è perso per sempre il Sommo Vero Bene Eterno e mai più lo si potrà riavere) e la pena del senso (la sofferenza dello spirito o fuoco eterno che avvolgere la persona dannata). Quanti invece muoiono in grazia di Dio, ma non hanno assolto gli obblighi di giustizia, andranno in purgatorio, fino alla completa espiazione. L’elemosina espia i peccati. Le indulgenze cancellano la pena o tutta (indulgenza plenaria) o in parte (indulgenza parziale). La preghiera di suffragio aiuta le anime del purgatorio assieme all’offerta del sacrificio della Santa Messa. Nella Scrittura Antica grande rilevanza veniva data all’elemosina. Nel Vangelo secondo Matteo Gesù porterà nel suo Paradiso coloro che hanno fatto della carità lo stile della loro vita.</w:t>
      </w:r>
    </w:p>
    <w:p w14:paraId="02ED9BD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 xml:space="preserve">Coscienza. </w:t>
      </w:r>
      <w:r w:rsidRPr="006C61A2">
        <w:rPr>
          <w:rFonts w:ascii="Arial" w:eastAsia="Times New Roman" w:hAnsi="Arial" w:cs="Arial"/>
          <w:color w:val="000000"/>
          <w:sz w:val="24"/>
          <w:szCs w:val="24"/>
          <w:lang w:eastAsia="it-IT"/>
        </w:rPr>
        <w:t>Ci possiamo servire di un’immagine della moderna tecnologia cibernetica per definire la coscienza: essa è il disco rigido sul quale il Signore scrive la sua volontà che è vero programma di vita per l’uomo. Il disco rigido senza programma è un agglomerato di minerali vari. Il Signore dal primo istante della Creazione dell’uomo ha iniziato a scrivere tutta la sua volontà da vivere. L’ha scritta attraverso l’orecchio, con la penna della sua voce. Dio usa il programma vocale. Altra immagine della coscienza sono le due tavole di pietra sulle quale il Signore ha scritto la sua Legge consegnandola a Mosè. Come ogni programma può essere disinstallato o anche cancellato, come ogni programma può anche guastarsi in uno o più elementi, così avviene con la coscienza.</w:t>
      </w:r>
    </w:p>
    <w:p w14:paraId="708017D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Caino, Lamec hanno disinstallato il programma fin da subito. Con Caino il Signore ha tentato di installarlo di nuovo. Ma con scarso risultato. Al tempo di Noè tutti gli uomini vivevano senza programma divino. Solo Noè ancora conservava il programma di Dio. Questa è la costante opera di Dio: l’installazione del suo programma. Nella Nuova Alleanza come suo programma il Signore ha installato il suo Santo Spirito. Ma anche lo Spirito può essere disinstallato e allora occorre l’opera di reinstallazione. È questa l’opera della Chiesa: installare in ogni uomo il Vangelo e lo Spirito Santo. Tutti gli Autori del Nuovo Testamento sono i Tecnici di Cristo Gesù, da Lui mandati nel mondo per installare il Vangelo e lo Spirito Santo. Questo la Chiesa deve capire. Lei installa, ma subito dopo passa non uno ma diecimila che disinstallano e i suoi tecnici devono nuovamente installare. Oggi vi è un pericolo ancora più grave, gli stessi installatori del programma divino divengono i disinstallatori di esso e installatori del programma contrario. San </w:t>
      </w:r>
      <w:r w:rsidRPr="006C61A2">
        <w:rPr>
          <w:rFonts w:ascii="Arial" w:eastAsia="Times New Roman" w:hAnsi="Arial" w:cs="Arial"/>
          <w:color w:val="000000"/>
          <w:sz w:val="24"/>
          <w:szCs w:val="24"/>
          <w:lang w:eastAsia="it-IT"/>
        </w:rPr>
        <w:lastRenderedPageBreak/>
        <w:t>Paolo installava il Vangelo nei cuori ma subito dopo passa l’installatore dell’anti-vangelo. Chiudo riportando un brano della Lettera ai Galati.</w:t>
      </w:r>
    </w:p>
    <w:p w14:paraId="7D1E73C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144DB6A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0465C2A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4EEA005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Il disco rigido si può anche spezzare e frantumare. Questo accada quando si raggiunge il peccato contro lo Spirito Santo. L’uomo è in totale dipendenza del Maligno. Con la rottura del disco rigido, finisce ogni paura teologica. Si possono moltiplicare tutte le altre paure umane. Un argomento volutamente non toccato è sul timore del Signore. Nel timore del Signore si possiede una coscienza perfetta, frutto di una fede perfetta. Si ama Dio perché si crede in Dio, credendo che ogni segno del programma da Lui scritto infallibilmente si compie. Credendo in questo, l’uomo non si espone a nessuna trasgressione, non per paura di Dio, che è dopo </w:t>
      </w:r>
      <w:r w:rsidRPr="006C61A2">
        <w:rPr>
          <w:rFonts w:ascii="Arial" w:eastAsia="Times New Roman" w:hAnsi="Arial" w:cs="Arial"/>
          <w:color w:val="000000"/>
          <w:sz w:val="24"/>
          <w:szCs w:val="24"/>
          <w:lang w:eastAsia="it-IT"/>
        </w:rPr>
        <w:lastRenderedPageBreak/>
        <w:t xml:space="preserve">il peccato, ma perché sa che sarebbe la morte della sua anima e del suo stesso corpo. Posti questi principi necessari, ora possiamo passare a parlare della morale dimenticata, tradita, calpesta, offesa, sia nel Secondo Libro di Samuele che nel Primo Libro dei Re. </w:t>
      </w:r>
    </w:p>
    <w:p w14:paraId="021B40B4"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p>
    <w:p w14:paraId="6A8DF6FB" w14:textId="77777777" w:rsidR="006C61A2" w:rsidRPr="006C61A2" w:rsidRDefault="006C61A2" w:rsidP="006C61A2">
      <w:pPr>
        <w:spacing w:after="120" w:line="240" w:lineRule="auto"/>
        <w:jc w:val="both"/>
        <w:rPr>
          <w:rFonts w:ascii="Arial" w:eastAsia="Times New Roman" w:hAnsi="Arial"/>
          <w:b/>
          <w:color w:val="000000"/>
          <w:sz w:val="24"/>
          <w:szCs w:val="20"/>
          <w:lang w:eastAsia="it-IT"/>
        </w:rPr>
      </w:pPr>
      <w:bookmarkStart w:id="90" w:name="_Toc151560906"/>
      <w:r w:rsidRPr="006C61A2">
        <w:rPr>
          <w:rFonts w:ascii="Arial" w:eastAsia="Times New Roman" w:hAnsi="Arial"/>
          <w:b/>
          <w:color w:val="000000"/>
          <w:sz w:val="24"/>
          <w:szCs w:val="20"/>
          <w:lang w:eastAsia="it-IT"/>
        </w:rPr>
        <w:t>LE COSE SANTE VANNO TRATTATE SANTAMENTE</w:t>
      </w:r>
      <w:bookmarkEnd w:id="90"/>
      <w:r w:rsidRPr="006C61A2">
        <w:rPr>
          <w:rFonts w:ascii="Arial" w:eastAsia="Times New Roman" w:hAnsi="Arial"/>
          <w:b/>
          <w:color w:val="000000"/>
          <w:sz w:val="24"/>
          <w:szCs w:val="20"/>
          <w:lang w:eastAsia="it-IT"/>
        </w:rPr>
        <w:t xml:space="preserve"> </w:t>
      </w:r>
    </w:p>
    <w:p w14:paraId="6348E0D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prima regola della vera moralità è trattare santamente le cose sante. Cosa oggi dobbiamo trattare con somma, altissima santità? Il nome di Dio Padre, di Cristo Gesù, dello Spirito Santo; il nome della Vergine Maria; la Chiesa del Dio vivente, Il Vangelo di Cristo Gesù, tutta la Divina Rivelazione, la Sacra Tradizione; il Magistero, la Grazia e la Verità che sono il Dono di Gesù Signore, i suoi Sacramenti; in modo santissimo va trattata l’Eucaristia. Tutto ciò che è Cielo e discende dal Cielo va trattato santamente. Tutto ciò che è frutto della creazione e della redenzione del nostro Dio va trattato santamente; anche le effigi dei Santi e dei Beati vanno trattate santamente. Il Libro della Sapienza chiede che anche il potere ricevuto di governare, dal più piccolo al più grande, da quello meno universale a quello più universale, va trattato con santità. Gesù ordina di non dare le cose sante ai cani e le perle ai porci. Chi sono i cani e chi sono i porci? I porci sono animali impuri. Sono tutti coloro che vivono la loro vita nella falsità del mistero sia della creazione che della redenzione. I cani invece sono quanti vivono la loro vita contro la verità della natura, natura sia della creazione e natura anche della redenzione. A costoro si può solo annunciare il Vangelo. Se lo accolgono, credono in esso e si convertono, possono ricevere ogni altro dono di grazia e di verità. Se non si convertono, ogni altro dono dovrà essere loro negato. Questa legge vale per tutti coloro che non vogliono convertirsi al Vangelo. </w:t>
      </w:r>
    </w:p>
    <w:p w14:paraId="7DE75B6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(Sap 6,1-10). </w:t>
      </w:r>
    </w:p>
    <w:p w14:paraId="2FAB0F9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Non date le cose sante ai cani e non gettate le vostre perle davanti ai porci, perché non le calpestino con le loro zampe e poi si voltino per sbranarvi (Mt 7,6). </w:t>
      </w:r>
    </w:p>
    <w:p w14:paraId="5082915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L’arca era la cosa più santa e nessuno poteva neanche sfiorarla con la mano. Chi era addetto al suo trasporto erano i Leviti, i soli addetti alla cura e alla custodia della Tende del Convegno e di conseguenza anche dell’arca. Il Signore punisce Uzza con punizione esemplare perché vuole manifestare ai figli d’Israele l’altissima trascendenza del suo santo nome e delle cose sacre che lo rendono presente in mezzo al suo popolo.</w:t>
      </w:r>
    </w:p>
    <w:p w14:paraId="3C0E7CE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Oggi i nostri sacrilegi neanche più si contano. In modo del tutto singolare stiamo macchiando con ogni menzogna e spesso anche con pesanti calunnie il nome del Padre e del Figlio e dello Spirito Santo. Stiamo riducendo a menzogna tutta la Divina Rivelazione. Stiamo svuotando la Chiesa del suo altissimo ministero di essere il sale della terra e la luce del mondo, la via data agli uomini da Cristo Gesù affinché possano essere da Lui redenti e salvati. Anche il cristiano, lavato con il sangue di Cristo Signore, si sta interamente paganizzando. Neanche più se stesso tratta santamente. Del resto se la nostra santità è dalla santità del nostro Dio e noi il nostro Dio lo stiamo disprezzano e disonorando, quale speranza abbiamo di poter trattare santamente il nostro corpo, il nostro spirito, la nostra anima, il nostro cuore e ogni altra cellula del nostro essere? Ecco un lamento del nostro Dio sulla profanazione del culto, che è vero oltraggio alla sua santità. Se noi profaniamo il culto, disprezziamo il nome del nostro Dio.</w:t>
      </w:r>
    </w:p>
    <w:p w14:paraId="12D9F8D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4F2C2AE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Ora supplicate pure Dio perché abbia pietà di voi! Se fate tali cose, dovrebbe accogliervi con benevolenza? Dice il Signore degli eserciti.</w:t>
      </w:r>
    </w:p>
    <w:p w14:paraId="6C7758E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399A867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1,6-14).</w:t>
      </w:r>
    </w:p>
    <w:p w14:paraId="7825301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È giusto che si dica con chiarezza che il culto non si santifica con la cura delle lunghe e faticose cerimonie. Il culto si santifica offrendo al nostro Dio un cuore puro, sempre intento a fare la sua volontà con obbedienza immediata. Se le lunghe cerimonie e le lunghe coreografie santificassero il culto, usciremmo tutti dalle nostre celebrazioni un po’ più santi. Invece si compiono per noi due profezie: quella di Isaia e l’altra di Geremia:</w:t>
      </w:r>
    </w:p>
    <w:p w14:paraId="45B39AC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1,11-20). </w:t>
      </w:r>
    </w:p>
    <w:p w14:paraId="1646BBC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Questa parola fu rivolta dal Signore a Geremia: «Férmati alla porta del tempio del Signore e la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329DE30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w:t>
      </w:r>
      <w:r w:rsidRPr="006C61A2">
        <w:rPr>
          <w:rFonts w:ascii="Arial" w:eastAsia="Times New Roman" w:hAnsi="Arial" w:cs="Arial"/>
          <w:i/>
          <w:iCs/>
          <w:color w:val="000000"/>
          <w:sz w:val="23"/>
          <w:szCs w:val="24"/>
          <w:lang w:eastAsia="it-IT"/>
        </w:rPr>
        <w:lastRenderedPageBreak/>
        <w:t>invocato il mio nome e in cui confidate, e questo luogo che ho concesso a voi e ai vostri padri, come ho trattato Silo. Vi scaccerò dalla mia presenza, come ho scacciato tutti i vostri fratelli, tutta la discendenza di Èfraim.</w:t>
      </w:r>
    </w:p>
    <w:p w14:paraId="6E1B96C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Tu poi, non pregare per questo popolo, non innalzare per esso suppliche e preghiere né insistere presso di me, perché non ti ascolterò. Non vedi che cosa fanno nelle città di Giuda e nelle strade di Gerusalemme? IVI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3374273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(Ger 7,1-28). </w:t>
      </w:r>
    </w:p>
    <w:p w14:paraId="0A11111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Per il cristiano cosa santa è il suo corpo, che è membro del corpo di Cristo e di conseguenza il corpo di cristiano è corpo di Cristo. Anche il corpo del cristiano va trattato santamente, se vogliano santificarci agli occhi del Signore nostro Dio. Se usiamo il nostro corpo per cose che il corpo di Cristo mai potrà fare, noi non solo attestiamo che la santità è lontana da noi, in più costringiamo tutto il corpo di Cristo al peccato, costringiamo Cristo, che è il Santissimo, a peccare con il suo corpo santissimo. È questo il più grande disprezzo di Cristo e il sacrilegio padre di ogni altro sacrilegio. Ecco cosa rivela l’Apostolo Paolo:</w:t>
      </w:r>
    </w:p>
    <w:p w14:paraId="4BC899D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69C2665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«Tutto mi è lecito!». Sì, ma non tutto giova. «Tutto mi è lecito!». Sì, ma non mi lascerò dominare da nulla. «I cibi sono per il ventre e il ventre per </w:t>
      </w:r>
      <w:r w:rsidRPr="006C61A2">
        <w:rPr>
          <w:rFonts w:ascii="Arial" w:eastAsia="Times New Roman" w:hAnsi="Arial" w:cs="Arial"/>
          <w:i/>
          <w:iCs/>
          <w:color w:val="000000"/>
          <w:sz w:val="23"/>
          <w:szCs w:val="24"/>
          <w:lang w:eastAsia="it-IT"/>
        </w:rPr>
        <w:lastRenderedPageBreak/>
        <w:t>i cibi!». Dio però distruggerà questo e quelli. Il corpo non è per l’impurità, ma per il Signore, e il Signore è per il corpo. Dio, che ha risuscitato il Signore, risusciterà anche noi con la sua potenza.</w:t>
      </w:r>
    </w:p>
    <w:p w14:paraId="61DD931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6,9-20). </w:t>
      </w:r>
    </w:p>
    <w:p w14:paraId="0C5FBD2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Se uno volesse elencare i gravissimi peccati che si commettono contro il corpo neanche si potrebbe. Si insudicia il corpo di Cristo con ogni sudiciume e poi si celebra il suo culto come se nulla fosse stato commesso, come se Cristo non fosse stato o non è disprezzato nel suo corpo. La morte di Cristo deve insegnare a noi, discepoli di Gesù, che tutto ciò che è santo va trattato con santità. Anche ogni elemento della creazione va trattato con santità, perché un dono santo del nostro Dio. La profanazione della creazione oggi ha raggiunto picchi altissimi.</w:t>
      </w:r>
    </w:p>
    <w:p w14:paraId="4FE77F8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Oggi gravissimo peccato contro la santità del corpo di Cristo Gesù è la falsa profezia. È l’annuncio ingannevole della Parola del Signore. È usare l’autorità che viene da Dio a servizio del pensiero di Satana e del mondo. Tutte queste cose altro non fanno che stancare non solo il Signore della gloria ma anche il gregge che ha scelto di camminare sulle vie del Vangelo secondo la Verità dello Spirito Santo. Oggi siamo infinitamente oltre quanto rivela il profeta Ezechiele sulla falsa profezia. Siamo anche ben al di là di quanto il Signore rimprovera ai sacerdoti del tempo di Malachia. Oggi la profanazione della Parola del Signore è giunta all’inaudibile e all’inimmaginabile anche per la mente dei molti eresiarchi e scismatici del passato. Oggi l’inganno è rivestito con la vesti dell’amore. Amore secondo Satana, non certo amore secondo Dio e secondo Cristo Gesù, il Crocifisso per amore:</w:t>
      </w:r>
    </w:p>
    <w:p w14:paraId="7F14C83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5B50F1B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Pertanto dice il Signore Dio: Poiché voi avete detto il falso e avuto visioni bugiarde, eccomi dunque contro di voi, oracolo del Signore Dio. La mia </w:t>
      </w:r>
      <w:r w:rsidRPr="006C61A2">
        <w:rPr>
          <w:rFonts w:ascii="Arial" w:eastAsia="Times New Roman" w:hAnsi="Arial" w:cs="Arial"/>
          <w:i/>
          <w:iCs/>
          <w:color w:val="000000"/>
          <w:sz w:val="23"/>
          <w:szCs w:val="24"/>
          <w:lang w:eastAsia="it-IT"/>
        </w:rPr>
        <w:lastRenderedPageBreak/>
        <w:t>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4B54F0B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14A4498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7DA62CE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6B15070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20BBC6C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Ecco, io spezzerò il vostro braccio e spanderò sulla vostra faccia escrementi, gli escrementi delle vittime immolate nelle vostre feste solenni, perché siate spazzati via insieme con essi. Così saprete che io </w:t>
      </w:r>
      <w:r w:rsidRPr="006C61A2">
        <w:rPr>
          <w:rFonts w:ascii="Arial" w:eastAsia="Times New Roman" w:hAnsi="Arial" w:cs="Arial"/>
          <w:i/>
          <w:iCs/>
          <w:color w:val="000000"/>
          <w:sz w:val="23"/>
          <w:szCs w:val="24"/>
          <w:lang w:eastAsia="it-IT"/>
        </w:rPr>
        <w:lastRenderedPageBreak/>
        <w:t xml:space="preserve">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5EC67AE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Quando la santissima Parola di Dio si rende profana, non c’è più santità pe quanti si lasciano nutrire di menzogne e di falsità. Ecco ora cosa rivela il Testo Sacro sul non rispetto della santità del nostro Dio:</w:t>
      </w:r>
    </w:p>
    <w:p w14:paraId="7F66580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Davide reclutò di nuovo tutti gli uomini scelti d’Israele, in numero di trentamila. Poi si alzò e partì con tutta la sua gente da Baalà di Giuda, per far salire di là l’arca di Dio, sulla quale si proclama il nome del Signore degli eserciti, che siede sui cherubini. Posero l’arca di Dio sopra un carro nuovo e la tolsero dalla casa di Abinadàb che era sul colle; Uzzà e Achio, figli di Abinadàb, conducevano il carro nuovo. Mentre conducevano il carro con l’arca di Dio dalla casa di Abinadàb, che stava sul colle, Achio precedeva l’arca. Davide e tutta la casa d’Israele danzavano davanti al Signore con tutte le forze, con canti e con cetre, arpe, tamburelli, sistri e cimbali. Giunti all’aia di Nacon, Uzzà stese la mano verso l’arca di Dio e la sostenne, perché i buoi vacillavano. L’ira del Signore si accese contro Uzzà; Dio lo percosse per la sua negligenza ed egli morì sul posto, presso l’arca di Dio. Davide si rattristò per il fatto che il Signore aveva aperto una breccia contro Uzzà; quel luogo fu chiamato Peres-Uzzà fino ad oggi. Davide in quel giorno ebbe timore del Signore e disse: «Come potrà venire da me l’arca del Signore?». Davide non volle trasferire l’arca del Signore presso di sé nella Città di Davide, ma la fece dirottare in casa di Obed-Edom di Gat. L’arca del Signore rimase tre mesi nella casa di Obed-Edom di Gat e il Signore benedisse Obed-Edom e tutta la sua casa.</w:t>
      </w:r>
    </w:p>
    <w:p w14:paraId="144C939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Ma poi fu detto al re Davide: «Il Signore ha benedetto la casa di Obed-Edom e quanto gli appartiene, a causa dell’arca di Dio». Allora Davide andò e fece salire l’arca di Dio dalla casa di Obed-Edom alla Città di Davide, con gioia. Quando quelli che portavano l’arca del Signore ebbero fatto sei passi, egli immolò un giovenco e un ariete grasso. Davide danzava con tutte le forze davanti al Signore. Davide era cinto di un efod di lino. Così Davide e tutta la casa d’Israele facevano salire l’arca del Signore con grida e al suono del corno.</w:t>
      </w:r>
    </w:p>
    <w:p w14:paraId="58C5AEA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 xml:space="preserve">Quando l’arca del Signore entrò nella Città di Davide, Mical, figlia di Saul, guardando dalla finestra vide il re Davide che saltava e danzava dinanzi al Signore e lo disprezzò in cuor suo. Introdussero dunque l’arca del Signore e la collocarono al suo posto, al centro della tenda che Davide </w:t>
      </w:r>
      <w:r w:rsidRPr="006C61A2">
        <w:rPr>
          <w:rFonts w:ascii="Arial" w:eastAsia="Times New Roman" w:hAnsi="Arial" w:cs="Arial"/>
          <w:i/>
          <w:iCs/>
          <w:color w:val="000000"/>
          <w:sz w:val="23"/>
          <w:szCs w:val="23"/>
          <w:lang w:eastAsia="it-IT"/>
        </w:rPr>
        <w:lastRenderedPageBreak/>
        <w:t xml:space="preserve">aveva piantato per essa; Davide offrì olocausti e sacrifici di comunione davanti al Signore. Quando ebbe finito di offrire gli olocausti e i sacrifici di comunione, Davide benedisse il popolo nel nome del Signore degli eserciti e distribuì a tutto il popolo, a tutta la moltitudine d’Israele, uomini e donne, una focaccia di pane per ognuno, una porzione di carne arrostita e una schiacciata di uva passa. Poi tutto il popolo se ne andò, ciascuno a casa sua. Davide tornò per benedire la sua famiglia; gli uscì incontro Mical, figlia di Saul, e gli disse: «Bell’onore si è fatto oggi il re d’Israele scoprendosi davanti agli occhi delle serve dei suoi servi, come si scoprirebbe davvero un uomo da nulla!». Davide rispose a Mical: «L’ho fatto dinanzi al Signore, che mi ha scelto invece di tuo padre e di tutta la sua casa per stabilirmi capo sul popolo del Signore, su Israele; ho danzato davanti al Signore. Anzi mi abbasserò anche più di così e mi renderò vile ai tuoi occhi, ma presso quelle serve di cui tu parli, proprio presso di loro, io sarò onorato!». Mical, figlia di Saul, non ebbe figli fino al giorno della sua morte (2Sam 6,1-23) </w:t>
      </w:r>
    </w:p>
    <w:p w14:paraId="32C98D5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Per il re Davide, dinanzi al Signore c’è solo il Signore. È questa la sua altissima moralità. Non ci sono uomini, non ci sono donne, non ci sono piccoli e non ci sono grando. C’è solo il Signore da lodare, benedire, ringraziare, celebrare con tutto il suo essere: con l’anima, con lo spirito, con il corpo. Mical, sua moglie, si sente disonorata. Il re si è abbassato allo stesso livello delle sue serve, anzi è sceso ancora più in basso. Ha agito come se lui non fosse il re. Davide è re dinanzi al suo popolo. Non è re dinanzi al Signore. Dinanzi al Signore è un suo umile serve. È sarà re secondo il suo di Dio, se rimarrà in eterno umile servo del Signore. Quando dinanzi al Signore si presenterà da re nel cuore, nello spirito, nei pensieri, nell’anima, allora sarà re dal suo cuore e non più dal cuore di Dio.</w:t>
      </w:r>
    </w:p>
    <w:p w14:paraId="793F17B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Questa stessa legge di vita vale non solo per le autorità civili, vale anche per le autorità nella Chiesa. Un papa è vero papa finché rimarrà vero servo del Signore. Se da papa prende il posto di Dio, sarà papa secondo il suo cuore, ma non secondo il cuore di Cristo Gesù. Stessa regola vale per un vescovo, un presbitero, un diacono, un cresimato e un battezzato. Gesù rimase sempre Gesù perché dinanzi al Padre suo rimase sempre il suo umile servo, il servo che era sempre dalla sua volontà, il servo che lodò e celebrò la gloria del Padre suo lasciandosi inchiodare nudo sul legno della croce. Finché un papa, un vescovo, un presbitero, un diacono, un cresimato, un battezzato ogni giorno non si lasciano inchiodare nudi sulla croce del pensiero del mondo per essere solo e sempre dal pensiero di Dio, mai noi possiamo dirci servi del Signore. Abbiamo ridotto invece in schiavitù il nostro Dio, il nostro Cristo Gesù, il nostro Spirito Santo, crocifiggendoli sul legno della falsità e della menzogna del pensiero del mondo. Anziché crocifiggere il pensiero del mondo ed esaltare il glorioso Vangelo di Dio, crocifiggiamo il Vangelo di Dio dichiarandolo falsità, innalziamo il pensiero del mondo dichiarandolo purissima verità per la Chiesa e per ogni altro uomo.</w:t>
      </w:r>
    </w:p>
    <w:p w14:paraId="047CD52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È questo oggi il tristissimo peccato dei discepoli di Gesù. Si vergognano del Vangelo di Cristo, anziché vergognarsi del pensiero del mondo. Esaltano e celebrano il pensiero del mondo, anziché esaltare il Vangelo della salvezza e della redenzione. Ecco quanto abbiamo già scritto su questo evento:</w:t>
      </w:r>
    </w:p>
    <w:p w14:paraId="4409990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"Davide danzava con tutte le forze davanti al Signore. Ora Davide era cinto di un efod di lino. Ma quando Davide tornava per benedire la sua famiglia, Mical figlia di Saul gli uscì incontro e gli disse: Bell'onore si è fatto oggi il re di Israele a mostrarsi scoperto davanti agli occhi delle serve dei suoi servi, come si scoprirebbe un uomo da nulla! Davide rispose a Mical: L'ho fatto dinanzi al Signore, che mi ha scelto invece di tuo padre e di tutta la sua casa per stabilirmi capo sul popolo del Signore, su Israele; ho fatto festa davanti al Signore. Anzi mi abbasserò anche più di così e mi renderò vile ai tuoi occhi, ma presso quelle serve di cui tu parli, proprio presso di loro, io sarò onorato! Mical, figlia di Saul, non ebbe figli fino al giorno della sua morte" (2Sam 6).</w:t>
      </w:r>
    </w:p>
    <w:p w14:paraId="3F4057F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Dio è il Signore. Dinanzi a Dio che è il Signore, c’è solo Lui, il nostro Dio, il nostro Signore, il nostro Creatore, la nostra salvezza potente. Dinanzi a Lui dobbiamo sempre stare svestiti di ogni pensiero della terra, di ogni grandezza mondana. Da tutte quelle strutture create dal peccato e sulle quali fondiamo la nostra grandezza e la nostra dignità. Dinanzi a Dio sempre si deve stare coma bambini: </w:t>
      </w:r>
    </w:p>
    <w:p w14:paraId="227A8D7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"Se non vi convertirete e non diventerete come i bambini, non entrerete nel Regno dei Cieli". </w:t>
      </w:r>
    </w:p>
    <w:p w14:paraId="5291208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Davide dimentica la sua condizione regale. Diviene bambino. Quasi nudo, vestito di un perizoma, danza e canta la sua gioia al Signore, suo Dio. Ciò non piace a Mical, sua moglie. Costei, figlia di re, avrebbe dovuto sapere che suo padre andava in cerca delle asine smarrite quando Dio, per sua grazia, lo aveva elevato alla dignità regale! Ricordare le sue origini è grandezza per l'uomo. Noi tutti veniamo da Dio. Siamo sue creature, a sua immagine. L'uomo, a causa del peccato, crea separazioni e barriere. Cristo Gesù fa, di quanti si convertono, dei figli dello stesso Padre, uniti e non divisi, dal carisma e dal ministero differenti, ma uguali nella dignità della persona umana.</w:t>
      </w:r>
    </w:p>
    <w:p w14:paraId="249A049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Per volontà di Dio, Davide è stato consacrato re di Israele. Ma egli è sempre sua creatura. È questa l'esultanza che egli esprime davanti all'Arca. Dio è il suo Creatore, il suo Signore, il suo Dio, colui che lo ha innalzato e costituito re. Tutto ciò che egli è, lo è per grazia. Egli fa festa, danza di gioia, non si cura degli altri, di quelli che tengono alla loro condizione e dignità, che vivono di rispetto umano. Per Davide conta ciò che si è davanti a Dio e davanti a Lui si può essere solo bambini, neonati, riconoscenti e benedicenti, esultanti e festeggianti.</w:t>
      </w:r>
    </w:p>
    <w:p w14:paraId="43AF8A2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Mical disprezza Davide nel suo cuore. Si vergogna di lui, di suo marito. Lei, figlia di re, ha un "uomo" che dà "scandalo". Coperto solo di un efod di lino, egli aveva danzato di gioia assieme alle figlie dei suoi servi. Per questo ai suoi occhi era diventato un uomo da nulla. Se uno è uomo, è uomo. Non può essere uomo da nulla. La dignità appartiene alla persona, non alla carica, all'ufficio, al ministero, alla mansione. Finché di Mical ve ne saranno, vi sarà anche nel mondo la distinzione tra uomo per bene e uomo da nulla, tra chi vale e chi no. Nel Suo Corpo Cristo ha abolito ogni distinzione di peccato. Non c'è più Giudeo, né Greco, né schiavo, né libero. Ciò che conta è l'essere in Lui nuova creatura. Se c'è distinzione e separazione, disuguaglianza e disparità è segno che la sua Parola divina non è l'essenziale per noi e che il nostro cuore e la nostra mente non hanno </w:t>
      </w:r>
      <w:r w:rsidRPr="006C61A2">
        <w:rPr>
          <w:rFonts w:ascii="Arial" w:eastAsia="Times New Roman" w:hAnsi="Arial" w:cs="Arial"/>
          <w:color w:val="000000"/>
          <w:sz w:val="24"/>
          <w:szCs w:val="24"/>
          <w:lang w:eastAsia="it-IT"/>
        </w:rPr>
        <w:lastRenderedPageBreak/>
        <w:t>fatto ancora quel passaggio dalla paganità alla conversione, per pensare come Dio pensa e non come l'uomo, schiavo del peccato e intento ogni giorno a costruire divisioni e distinzioni di lingua, di ceto, di nazionalità, di tribù, di famiglia, di piccoli e di grandi, di razza e di colore.</w:t>
      </w:r>
    </w:p>
    <w:p w14:paraId="405487F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Cristo Gesù ha fatto di ciascuno di noi un membro vivo del suo corpo e chi è in Cristo è nuovo nei pensieri e nei sentimenti, nel cuore e nella mente. Il Figlio di Dio, perché noi fossimo uomini, si fece Egli stesso nullità. Si annichilì agli occhi di noi, suoi servi. Egli non considerò un tesoro geloso la sua uguaglianza con Dio. Annientò se stesso e assunse la condizione di servo e si fece obbediente fino alla morte e alla morte di croce. Questo fece il Signore per noi. Questo dobbiamo fare noi per il Signore. Dobbiamo diventare nullità. Dinanzi a Dio, l'uomo è uomo e basta. Egli non è né potente e né ricco, ma fragile e povero. Non è né saggio e né intelligente. La saggezza dell'uomo e la sua intelligenza è stoltezza per il Signore e stupidità. Non è né principe e né re. Siamo polvere e cenere, dal respiro in prestito.</w:t>
      </w:r>
    </w:p>
    <w:p w14:paraId="05F1ABC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Davide si fa piccolo. Loda il suo Signore con spontaneità ed in semplicità di cuore, nella riconoscenza di chi è stato beneficato dal suo Dio. Alla moglie che lo accusava di essersi disonorato, egli risponde di essere disposto ad abbassarsi ancora di più. Dinanzi al Signore non c'è grandezza umana che valga, né vestito che ci rende degni e né nudità che ci costituisce indegni. Dinanzi a Dio siamo miseri e peccatori. Questo Davide lo sa. La regalità conta per gli uomini, non per il Signore. Per Lui conta la regalità del cuore e Davide fu re dinanzi al suo Dio nel cuore, non nella funzione. Il re si Israele esulta. Oh se le nostre feste fossero sempre manifestazione di gioia per la presenza di Dio in mezzo a noi, esse che a volte sono pagane perché senza l'anima cristiana di riconoscenza e di ringraziamento al Signore, che ha fatto prodigi e meraviglie per noi, che ci ha salvato e redento sul legno della croce, che ha dato tutto se stesso nel Sacramento dell’Altare: il suo Corpo ed il Suo sangue per la nostra vita eterna. È bello lodare il Signore, cantare a Lui un canto nuovo, facendo Eucaristia per la salvezza nostra e dei fratelli.</w:t>
      </w:r>
    </w:p>
    <w:p w14:paraId="235709D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Quando si canta al Signore, ma non si compie la Sua volontà, noi non cantiamo per il Signore.</w:t>
      </w:r>
    </w:p>
    <w:p w14:paraId="5D2076A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 "Sacrificare il frutto dell'ingiustizia è un'offerta da burla; i doni dei malvagi non sono graditi. L'Altissimo non gradisce le offerte degli empi, e per la moltitudine delle vittime non perdona i peccati. Sacrifica un figlio davanti al proprio padre chi offre un sacrificio con i beni dei poveri. Il pane dei bisognosi è la vita dei poveri, toglierlo a loro è commettere un assassinio" (Sir 34).</w:t>
      </w:r>
    </w:p>
    <w:p w14:paraId="4175F6A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Quando si grida di gioia, ma non ci si converte, noi non siamo nella gioia di Dio. </w:t>
      </w:r>
    </w:p>
    <w:p w14:paraId="6584782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 vostri noviluni e le vostre feste io detesto, sono per me un peso; sono stanco di sopportarli. Quando stendete le mani, io distolgo gli occhi da voi. Anche se moltiplicate le preghiere io non ascolto. Le vostre mani grondano sangue. Lavatevi, purificatevi, togliete dalla mia vista il male delle vostre azioni. Cessate di fare il male, imparate a fare il bene, </w:t>
      </w:r>
      <w:r w:rsidRPr="006C61A2">
        <w:rPr>
          <w:rFonts w:ascii="Arial" w:eastAsia="Times New Roman" w:hAnsi="Arial" w:cs="Arial"/>
          <w:i/>
          <w:iCs/>
          <w:color w:val="000000"/>
          <w:sz w:val="23"/>
          <w:szCs w:val="24"/>
          <w:lang w:eastAsia="it-IT"/>
        </w:rPr>
        <w:lastRenderedPageBreak/>
        <w:t>ricercate la giustizia, soccorrete l'oppresso, rendete giustizia all'orfano, difendete la causa della vedova" (Is 1).</w:t>
      </w:r>
    </w:p>
    <w:p w14:paraId="26014F7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Bisogna voler celebrare la lode ed il ringraziamento prima che con il canto, con la partecipazione alla Cena: nostra Vita Eterna, nostra Immortalità e Risurrezione. E noi abbiamo più che un segno della presenza di Dio. Abbiamo Dio, che si è dato, si è lasciato spezzare e versare, veramente e realmente, per noi, nel Suo Corpo e nel Suo Sangue. L’arca si accompagnava. Cristo bisogna riceverlo. Nel riceverlo, bisogna fare festa. È il Sangue della nostra liberazione. Bisogna cantare ed esultare per quanto il Signore ha fatto. Ed il nostro cuore, più che le nostre labbra, canterà la gioia ed il ringraziamento al DIO salvatore e Redentore, Liberatore dell'uomo. Che mai il Signore dica per noi:</w:t>
      </w:r>
    </w:p>
    <w:p w14:paraId="1B51B0D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"Questo popolo si avvicina a me solo a parole e mi onora con le labbra, mentre il suo cuore è lontano da me e il culto che mi rendono è un imparaticcio di usi umani" (Is 29).</w:t>
      </w:r>
    </w:p>
    <w:p w14:paraId="27FAF01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Molto rispetto umano ci condiziona. Ma Davide non si vergognò. Egli sì che aveva capito chi era il Signore per la sua vita e chi è l'uomo davanti al suo Dio. Che il rispetto umano mai abbia a vincerci e farci cadere nel peccato della non conoscenza di Cristo, o peggio del rinnegamento. Molti vorrebbero "riconoscere" il Cristo. Si vergognano. Non hanno il coraggio di testimoniarlo. È urgente oggi che quanti credono nel Dio di Gesù Cristo vivano tutto il significato della loro fede. Bisogna vincere il rispetto umano, per riempire ogni gesto della nostra fede di redenzione e di grazia per la salvezza del mondo. Che si abbia la forza dello Spirito di spogliarsi di ogni "ritualità" che trasforma la nostra religione cristiana in osservanza di pratiche esterne che non salvano perché non sono secondo Dio.</w:t>
      </w:r>
    </w:p>
    <w:p w14:paraId="60D8979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Fare festa, ma senza sentire la necessità di emendare la propria vita, attraverso un sincero pentimento e un proposito serio di non peccare più, non serve la causa della fede. Non giova né a noi né a quanti potrebbero, dalla nostra forma cristiana, avvicinarsi alla fede o riavvicinarsi per viverla in spirito e verità. Davide insegna a noi questo spirito e questa interiorità. E noi vogliamo imitarlo. Neanche a noi interessa venire disprezzati dagli uomini. Ciò che noi facciamo in parole ed in opere, in pubblico o in privato, dovrà essere sempre per la gloria di Dio. Costa il rinnegamento di noi stessi, ma vogliamo adorare il Signore e temere solo Colui che ha il potere di gettare corpo e anima nella Geenna del fuoco: Cristo Gesù, nel suo giudizio di morte e di vita senza fine, nel mondo che verrà.</w:t>
      </w:r>
    </w:p>
    <w:p w14:paraId="703C466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Urge lo Spirito di fortezza per credere in Dio e nella Sua presenza tra noi. Confessarlo presente e riconoscerlo è essere riconosciuti da Lui, è avere il Regno dei Cieli e la Beata Eredità del gaudio eterno. Riconoscere Cristo è lasciarsi deridere dagli uomini, è la nostra beatitudine, perché il modo sempre antico di essere perseguitati per il Regno. Con Davide, lasciamoci deridere e disprezzare, ma riconosciamo il Signore che è venuto a visitarci ed è nella nostra aia con la sua benedizione. Portiamo nella nostra città la Sua Arca, il segno della Sua presenza, e facciamo festa dinanzi a Lui e danziamo in Suo onore.</w:t>
      </w:r>
    </w:p>
    <w:p w14:paraId="5365F9B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"Sollevate, porte, i vostri frontali, alzatevi, porte antiche, ed entri il re della gloria. Chi è questo re della gloria? Il Signore degli eserciti è il re della gloria" (Sal 24).</w:t>
      </w:r>
    </w:p>
    <w:p w14:paraId="0A29DE1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 vera morale dei discepoli di Gesù inizia dal grande rispetto del nome del nostro Dio e Padre della nostra vita, del nostro Redentore e Salvatore che è Cristo Gesù, dello Spirito Santo dato a noi come Anima della nostra anima e Spirito del nostro spirito; della Vergine Maria consegnata a noi come vera Madre da Cristo Gesù dalla croce, come testamento del suo amore; della Chiesa sacramento di Cristo Gesù per la salvezza di ogni uomo; della Divina Rivelazione a noi consegnata come unica e sola luce che deve illuminare i nostri passi; dei Sacri Pastori che ci devono condurre alle sorgenti delle acque della vita eterna. Se noi disprezziamo, infanghiamo di falsità e di menzogna questi Santissimi Doni, diveniamo immorali. Divenuti immorali, tutto ciò che facciamo si riveste di immoralità. Non solo le nostre opere sono vane e inutili in ordine alla salvezza nostro e del mondo intero, sono anche opere immorali, perché chi le compie è immorale nella sua anima nel suo spirito, nel suo corpo. Ecco perché si santifica chi tratta santamente le cose sante. La santità del nome di Dio va trattata da noi con la nostra più grande santità. Ogni opera del non santo è immorale.</w:t>
      </w:r>
    </w:p>
    <w:p w14:paraId="0339CE7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5BB21786"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91" w:name="_Toc151560907"/>
      <w:bookmarkStart w:id="92" w:name="_Toc191151802"/>
      <w:r w:rsidRPr="006C61A2">
        <w:rPr>
          <w:rFonts w:ascii="Arial" w:eastAsia="Times New Roman" w:hAnsi="Arial"/>
          <w:b/>
          <w:color w:val="000000"/>
          <w:sz w:val="24"/>
          <w:szCs w:val="18"/>
          <w:lang w:eastAsia="it-IT"/>
        </w:rPr>
        <w:t>COSCIENZA E SOFFOCAMENTO DELLA RETTA MORALITÀ</w:t>
      </w:r>
      <w:bookmarkEnd w:id="91"/>
      <w:bookmarkEnd w:id="92"/>
      <w:r w:rsidRPr="006C61A2">
        <w:rPr>
          <w:rFonts w:ascii="Arial" w:eastAsia="Times New Roman" w:hAnsi="Arial"/>
          <w:b/>
          <w:color w:val="000000"/>
          <w:sz w:val="24"/>
          <w:szCs w:val="18"/>
          <w:lang w:eastAsia="it-IT"/>
        </w:rPr>
        <w:t xml:space="preserve"> </w:t>
      </w:r>
    </w:p>
    <w:p w14:paraId="5A3D524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Il brano che ora prendiamo in esame ci insegna tre altissime verità, verità di cui dobbiamo fare tesoro per la nostra vita:</w:t>
      </w:r>
    </w:p>
    <w:p w14:paraId="7D8AACD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Prima verità</w:t>
      </w:r>
      <w:r w:rsidRPr="006C61A2">
        <w:rPr>
          <w:rFonts w:ascii="Arial" w:eastAsia="Times New Roman" w:hAnsi="Arial" w:cs="Arial"/>
          <w:color w:val="000000"/>
          <w:sz w:val="24"/>
          <w:szCs w:val="24"/>
          <w:lang w:eastAsia="it-IT"/>
        </w:rPr>
        <w:t xml:space="preserve">: se vogliamo evitare il peccato dobbiamo avere somma cura nella custodia dei nostri sensi. I sensi sono la porta attraverso la quale la tentazione entra nel nostro cuore. Dalla tentazione al peccato la via è brevissima. Se per ognuno è obbligo custodire santamente i suoi sensi, per ognuno è anche obbligo – per motivi di altissima carità – non divenire mai per gli altri, occasione di tentazione. Su questo ultimo obbligo ci sarebbe molto da dire. </w:t>
      </w:r>
    </w:p>
    <w:p w14:paraId="4C1654C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Oggi ognuno pensa di poter vivere come gli pare e si vuole che l’altro lo rispetti sempre, in ogni cosa, in ogni luogo, in ogni tempo. Questo è un discorso che possiamo fare in paradiso. La terra è luogo dove regnano tre grandi, orrendi vizi: la concupiscenza deli occhi, la concupiscenza della carne, la superbia della vita. Contro questi tre vizi che governano la natura umana, non ci sono leggi che possano renderli inoffensivi o addirittura eliminarli dal cuore, dalla mente, dal corpo dell’uomo. Questi tre orrendi vizi solo la grazia del Signore li può governare. E la grazia va attinta quotidianamente nel Signore Gesù Cristo, il solo che è stato costituito da Signore nostro Dio, sorgente di grazia e di Spirito Santo per ogni uomo. Senza la grazia di Dio manca di sapienza e di fortezza chi deve custodire dal male la sua vita. Manca anche di fortezza e di padronanza di sé chi deve rispettare la vita dei fratelli.</w:t>
      </w:r>
    </w:p>
    <w:p w14:paraId="0FC0376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Noi oggi dinanzi al male facciamo tutti discorsi di atea immanenza. Anche la Chiesa può cadere in questo tranello di Satana e fare discorsi di immanenza atea </w:t>
      </w:r>
      <w:r w:rsidRPr="006C61A2">
        <w:rPr>
          <w:rFonts w:ascii="Arial" w:eastAsia="Times New Roman" w:hAnsi="Arial" w:cs="Arial"/>
          <w:color w:val="000000"/>
          <w:sz w:val="24"/>
          <w:szCs w:val="24"/>
          <w:lang w:eastAsia="it-IT"/>
        </w:rPr>
        <w:lastRenderedPageBreak/>
        <w:t>camuffata e mascherata di ateo naturalismo o pelagianesimo. Su questa eresia che risale al tempo di Sant’Agostino ecco quanto già abbiamo scritto:</w:t>
      </w:r>
    </w:p>
    <w:p w14:paraId="5C1B539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w:t>
      </w:r>
    </w:p>
    <w:p w14:paraId="1F61F55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w:t>
      </w:r>
    </w:p>
    <w:p w14:paraId="0C0EA4C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amare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w:t>
      </w:r>
    </w:p>
    <w:p w14:paraId="28D48F1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Oggi, volendo la distruzione di tutta la dottrina cristiana, Satana ha inventato una potentissima arma invisibile. Quest’arma è l’invisibile dichiarazione della non obbligatorietà per noi di seguire gli insegnamenti della Scrittura. Sono insegnamenti per quei tempi, ma non per altri tempi. Ogni tempo ha le sue verità. Le verità di ieri sono per ieri. Le verità di oggi non sono per domani. Anche il domani avrà le sue verità. La Scrittura va considerata assieme alla Sacra Tradizione non più che un Museo, nel quale vengono raccolti i fossili delle verità di ieri. Oggi assistiamo, a causa di questa arma invisibile, al trionfo del pensiero del mondo nella Chiesa una, santa, cattolica, apostolica. </w:t>
      </w:r>
    </w:p>
    <w:p w14:paraId="7D82E1B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Nasce così la conformazione ai pensieri della terra, pensieri di questo mondo che sono tutti contrari ai pensieri di Cristo Gesù. Così facendo ci troviamo in un invisibile ritorno al Pelagianesimo nella Chiesa del Dio vivente. Non si ha più bisogno di alcuna grazia. L’uomo è da se stesso. Non ha bisogno di nessun aiuto soprannaturale. Questo significa consegna dell’umanità intera al peccato, all’immoralità, all’idolatria, alla morte. Questo può avvenire attraverso l’imposizione delle nuove dottrine lasciando che le “vecchie dottrine” vadano ad abitare nel Museo delle scienze teologiche del passato. Pensare oggi con il </w:t>
      </w:r>
      <w:r w:rsidRPr="006C61A2">
        <w:rPr>
          <w:rFonts w:ascii="Arial" w:eastAsia="Times New Roman" w:hAnsi="Arial" w:cs="Arial"/>
          <w:color w:val="000000"/>
          <w:sz w:val="24"/>
          <w:szCs w:val="24"/>
          <w:lang w:eastAsia="it-IT"/>
        </w:rPr>
        <w:lastRenderedPageBreak/>
        <w:t xml:space="preserve">pensiero di Cristo, così come esso è contenuto nel Vangelo, è motivo per essere accusati e condotti sul Golgota allo stesso modo che fu condotto Cristo Gesù per aver pensato con il pensiero del Padre suo rivelato per lui nella Lege, nei Profeti, nei Salmi e per aver dato ad esso piena e perfetta obbedienza. </w:t>
      </w:r>
    </w:p>
    <w:p w14:paraId="2119FA5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Tutto questo disastro infine è consumato da una 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 </w:t>
      </w:r>
    </w:p>
    <w:p w14:paraId="7CA5420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Poiché il peccato di adulterio si commette tra un uomo e una donna legati dal vincolo della indissolubilità e della fedeltà, c’è il tentatore e c’è il tentato. Il tentato e obbligato a non cadere in tentazione anche a costo della sua morte fisica. Chi tenta e chi si lascia tentare sono rei insieme di adulterio. Sappiamo che Giuseppe, il Figlio di Giacobbe, resistette alla tentazione e per non aver voluto copulare e giacere con la moglie del suo padrone, fu accusato ingiustamente e gettato nelle prigioni del re. Anche questa è storia sacra:</w:t>
      </w:r>
    </w:p>
    <w:p w14:paraId="6AE3EF3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w:t>
      </w:r>
    </w:p>
    <w:p w14:paraId="455E2DE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w:t>
      </w:r>
    </w:p>
    <w:p w14:paraId="49141E6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w:t>
      </w:r>
      <w:r w:rsidRPr="006C61A2">
        <w:rPr>
          <w:rFonts w:ascii="Arial" w:eastAsia="Times New Roman" w:hAnsi="Arial" w:cs="Arial"/>
          <w:i/>
          <w:iCs/>
          <w:color w:val="000000"/>
          <w:sz w:val="23"/>
          <w:szCs w:val="24"/>
          <w:lang w:eastAsia="it-IT"/>
        </w:rPr>
        <w:lastRenderedPageBreak/>
        <w:t>chiamavo, ha lasciato la veste accanto a me, è fuggito e se ne è andato fuori».</w:t>
      </w:r>
    </w:p>
    <w:p w14:paraId="23DE6E2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Ili padrone, all’udire le parole che sua moglie gli ripeteva: «Proprio così mi ha fatto il tuo servo!», si accese d’ira. Il padrone prese Giuseppe e lo mise nella prigione, dove erano detenuti i carcerati del re.</w:t>
      </w:r>
    </w:p>
    <w:p w14:paraId="273535E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 (Gen 39,1-23). </w:t>
      </w:r>
    </w:p>
    <w:p w14:paraId="3F62717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Al non dominio della sua concupiscenza da parte del tentatore deve corrisponde il dominio di sé da parte di chi è tentato per non cadere mai in tentazione, costasse questa vittoria anche l’eliminazione fisica. Farsi rispettare nella propria permanenza nella purissima Legge del Signore è obbligo di chi è tentato. Lo ripetiamo: questo rispetto chiede ed esige anche la nostra morte fisica,</w:t>
      </w:r>
    </w:p>
    <w:p w14:paraId="3EA75D5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Mai per coprire un peccato si deve commettere un altro peccato. È verità: un peccato grave non si copre con un peccato piccolo, si può coprire solo con un peccato più grande. Davide copre il suo peccato e il peccato della donna – dal momento che fallisce il suo intento di far pensare che sia Uria il padre del bambino da lui concepito – con l’uccisione non solo di Uria, ma con la morte di molti altri uomini. Queste morti le fa passare come un frutto inevitabile di una guerra che Ioab, il comandante supremo del suo esercito, stava combattendo. Il peccato si può coprire agli occhi degli uomini e non sempre. Mai esso potrà essere coperto agli occhi del Signore. Sugli occhi di Dio ecco cosa insegna lo Spirito Santo per bocca sia del Siracide e sia del Salmista:</w:t>
      </w:r>
    </w:p>
    <w:p w14:paraId="35B573A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L’uomo infedele al proprio letto dice fra 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Quest’uomo sarà condannato nelle piazze della città, sarà sorpreso dove meno se l’aspetta.</w:t>
      </w:r>
    </w:p>
    <w:p w14:paraId="0D23AB3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 xml:space="preserve">Così anche la donna che tradisce suo marito e gli porta un erede avuto da un altro. Prima di tutto ha disobbedito alla legge dell’Altissimo, in secondo luogo ha commesso un torto verso il marito, in terzo luogo si è macchiata di adulterio e ha portato in casa figli di un estraneo. Costei sarà trascinata davanti all’assemblea e si procederà a un’inchiesta sui suoi figli. I suoi figli non metteranno radici, i suoi rami non porteranno frutto. Lascerà il suo ricordo come una maledizione, la sua infamia non sarà cancellata. I superstiti sapranno che nulla è meglio del timore del Signore, nulla è più dolce dell’osservare i suoi comandamenti. Grande gloria è seguire Dio, essere a lui graditi è lunga vita (Sir 23,16-28). </w:t>
      </w:r>
    </w:p>
    <w:p w14:paraId="2C6BF7A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4508B4F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p>
    <w:p w14:paraId="7A13EFE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Si copre un peccato con un peccato ancora più grande, perché quando si apre la porta al peccato, Satana prende il governo della nostra vita. Noi sappiamo da dove siamo partiti, non sapremo mai dove Satana ci condurrà. Gesù ci avverte:</w:t>
      </w:r>
    </w:p>
    <w:p w14:paraId="69E842C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0E565A2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 xml:space="preserve">Quando si cade nel peccato, lo Spirito Santo si allontana da noi e noi perdiamo in un istante ogni sapienza, intelligenza, fortezza, consiglio, scienza, pietà e timore del Signore. Acquisiamo invece la sapienza diabolica, l’intelligenza diabolica, la fortezza diabolica, il consiglio diabolico, la scienza diabolica, la paura diabolica che ci conducono a peccati sempre più grandi. Tutto operiamo dall’immanenza e nulla dalla trascendenza. Ecco come Davide nasconde il suo peccato agli occhi di molti uomini, ma non di tutti gli uomini. Poiché il nostro peccato, mai potrà essere nascosto agli occhi di tutti gli uomini, quanti sono a conoscenza di esso, sempre si potranno rivoltare contro di noi anche con pesantissimi ricatti. Ecco perché ogni uomo, se vuole condure la sua vita nella piena libertà, deve conservarsi puro da ogni peccato. </w:t>
      </w:r>
    </w:p>
    <w:p w14:paraId="21CD7B2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62FAAA6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45695CA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76148E4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0DA3B75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5CBDC4F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Morto Uria, Davide smette di avere paura. Non solo. Davide manda a prendere la moglie di Uria e l’aggrega alla sua casa. Diviene sua moglie e gli partorisce un figlio. Tutto ormai sembra essere a posto. Quanto Davide ha fatto appare ora legalmente corretto. Anche la nascita del figlio appare un frutto secondo la legge. Il testo sacro però così commenta: </w:t>
      </w:r>
    </w:p>
    <w:p w14:paraId="77395C2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“Ma ciò che Davide aveva fatto era male agli occhi del Signore”. </w:t>
      </w:r>
    </w:p>
    <w:p w14:paraId="6E91B8C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Agli occhi del mondo la nostra condotta potrà apparire o sembrare anche santa, ma è anche santa gli occhi del Signore? Sono queste le domande che ogni uomo deve porre al suo cuore, alla sua anima, al suo spirito:</w:t>
      </w:r>
    </w:p>
    <w:p w14:paraId="676BB949"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r w:rsidRPr="006C61A2">
        <w:rPr>
          <w:rFonts w:ascii="Arial" w:eastAsia="Times New Roman" w:hAnsi="Arial" w:cs="Arial"/>
          <w:i/>
          <w:iCs/>
          <w:color w:val="000000"/>
          <w:sz w:val="24"/>
          <w:szCs w:val="24"/>
          <w:lang w:eastAsia="it-IT"/>
        </w:rPr>
        <w:t xml:space="preserve">Ciò che ho fatto, ciò che sto facendo, ciò che ho intenzione di fare, è cosa santa agli occhi del Signore? </w:t>
      </w:r>
    </w:p>
    <w:p w14:paraId="2AB00880"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r w:rsidRPr="006C61A2">
        <w:rPr>
          <w:rFonts w:ascii="Arial" w:eastAsia="Times New Roman" w:hAnsi="Arial" w:cs="Arial"/>
          <w:i/>
          <w:iCs/>
          <w:color w:val="000000"/>
          <w:sz w:val="24"/>
          <w:szCs w:val="24"/>
          <w:lang w:eastAsia="it-IT"/>
        </w:rPr>
        <w:t xml:space="preserve">Come posso sapere se sto agendo secondo la volontà di Dio o in violazione della sua Parola, della sua Legge, dei suoi Desideri, dei suoi Sentimenti? </w:t>
      </w:r>
    </w:p>
    <w:p w14:paraId="3E42EE51"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r w:rsidRPr="006C61A2">
        <w:rPr>
          <w:rFonts w:ascii="Arial" w:eastAsia="Times New Roman" w:hAnsi="Arial" w:cs="Arial"/>
          <w:i/>
          <w:iCs/>
          <w:color w:val="000000"/>
          <w:sz w:val="24"/>
          <w:szCs w:val="24"/>
          <w:lang w:eastAsia="it-IT"/>
        </w:rPr>
        <w:t>Chi mi può aiutare perché io non metta nulla di mio nella missione e nel ministero che il Signore nostro Dio mi ha affidato?</w:t>
      </w:r>
    </w:p>
    <w:p w14:paraId="28BD6EC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Un papa, un vescovo, un presbitero, un diacono a queste domande ne dovranno aggiunge un’altra:</w:t>
      </w:r>
    </w:p>
    <w:p w14:paraId="064F5123"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r w:rsidRPr="006C61A2">
        <w:rPr>
          <w:rFonts w:ascii="Arial" w:eastAsia="Times New Roman" w:hAnsi="Arial" w:cs="Arial"/>
          <w:i/>
          <w:iCs/>
          <w:color w:val="000000"/>
          <w:sz w:val="24"/>
          <w:szCs w:val="24"/>
          <w:lang w:eastAsia="it-IT"/>
        </w:rPr>
        <w:t xml:space="preserve">Nelle mie regole pastorali, nelle mie scelte missionarie, nei miei impegni derivanti dal mio ministero sacro, quanto è dallo Spirito Santo, dal vero Spirito Santo e </w:t>
      </w:r>
      <w:r w:rsidRPr="006C61A2">
        <w:rPr>
          <w:rFonts w:ascii="Arial" w:eastAsia="Times New Roman" w:hAnsi="Arial" w:cs="Arial"/>
          <w:i/>
          <w:iCs/>
          <w:color w:val="000000"/>
          <w:sz w:val="24"/>
          <w:szCs w:val="24"/>
          <w:lang w:eastAsia="it-IT"/>
        </w:rPr>
        <w:lastRenderedPageBreak/>
        <w:t xml:space="preserve">quanto invece viene dal mio cuore, dalla mia mente, dalla mia volontà, dal “mio Santo Spirito”, dai miei desideri, dalla mia anima? </w:t>
      </w:r>
    </w:p>
    <w:p w14:paraId="2BE86FD4"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r w:rsidRPr="006C61A2">
        <w:rPr>
          <w:rFonts w:ascii="Arial" w:eastAsia="Times New Roman" w:hAnsi="Arial" w:cs="Arial"/>
          <w:i/>
          <w:iCs/>
          <w:color w:val="000000"/>
          <w:sz w:val="24"/>
          <w:szCs w:val="24"/>
          <w:lang w:eastAsia="it-IT"/>
        </w:rPr>
        <w:t>I miei progetti, le mie azioni, le mie scelte, le mie opzioni posso attestare con assoluta certezza che sono vera ispirazione del vero Spirito Santo?</w:t>
      </w:r>
    </w:p>
    <w:p w14:paraId="0F16CFC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Dico: </w:t>
      </w:r>
      <w:r w:rsidRPr="006C61A2">
        <w:rPr>
          <w:rFonts w:ascii="Arial" w:eastAsia="Times New Roman" w:hAnsi="Arial" w:cs="Arial"/>
          <w:i/>
          <w:iCs/>
          <w:color w:val="000000"/>
          <w:sz w:val="24"/>
          <w:szCs w:val="24"/>
          <w:lang w:eastAsia="it-IT"/>
        </w:rPr>
        <w:t>“vero Spirito Santo”</w:t>
      </w:r>
      <w:r w:rsidRPr="006C61A2">
        <w:rPr>
          <w:rFonts w:ascii="Arial" w:eastAsia="Times New Roman" w:hAnsi="Arial" w:cs="Arial"/>
          <w:color w:val="000000"/>
          <w:sz w:val="24"/>
          <w:szCs w:val="24"/>
          <w:lang w:eastAsia="it-IT"/>
        </w:rPr>
        <w:t xml:space="preserve">, perché oggi nella Chiesa del Dio vivente c’è una fortissima tentazione che è quella di agire con lo spirito di Satana e con lo spirito del mondo e attribuire allo Spirito Santo, al vero Spirito Santo, ciò che invece è azione dello spirito di Satana o dello spirito del mondo. </w:t>
      </w:r>
    </w:p>
    <w:p w14:paraId="792D4B1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Oggi si sta procedendo secondo vie e modalità opposte e contrarie alle vie e alle modalità degli scribi e dei farisei. Scribi e farisei attribuivano le opere le santissime e soprannaturali, divine e celesti, opere di Cristo Gesù al principe dei demòni o Beelzebùl. Moltissimi discepoli di Gesù stanno oggi attribuendo i pensieri, le opere, le scelte, i progetti di Satana e del mondo al nostro Santissimo Dio e Padre, a Cristo Gesù Signore nostro, allo Spirito Santo, la Verità del Padre e del Figlio. Stanno innalzando a Divina Rivelazione il loro pensiero e la Divina Rivelazione la stanno dichiarando cosa di altri tempi, ma non del nostro tempo.</w:t>
      </w:r>
    </w:p>
    <w:p w14:paraId="59A5EC9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Questi sono i frutti del peccato, quando regna in un cuore. In nome dello Spirito Santo si sta privando il Sacerdozio ordinato dei suoi poteri sacri e sempre in nome dello Spirito Santo si attribuiscono questi poteri ai fedeli laici, ignorando che ogni potere sacro è per sacramento. I carismi sono doni dello Spirito Santo, doni che lo Spirito distribuisce come vuole. I poteri sacri sono doni invece che vengono dati per la via del sacramento che si riceve. Tutti queste cose che noi stiamo operano non sono volontà di Dio e di conseguenza mai possono piacere al Signore. Ogni discepolo di Gesù deve solo piacere al Signore, non deve piacere né a Satana e né al mondo. </w:t>
      </w:r>
    </w:p>
    <w:p w14:paraId="4D7180C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Rinnegare Cristo per piacere al mondo o a Satana è peccato gravissimo. Se è peccato gravissimo, tutti i nostri atti che sono frutto di questo compiacimento a Satana o al mondo, sono immorali. Questa non è moralità rigida. È semplicemente morale elementare, basilare. Anche emettere un solo giudizio di falsità per compiacere al mondo, o a Satana, o agli uomini, è peccato gravissimo e tutti gli atti che ne seguono sono atti immorali. Chiunque agisce in tal modo deve sapere che il suo pensiero immorale rende tutti i suoi atti immorali.</w:t>
      </w:r>
    </w:p>
    <w:p w14:paraId="1665D65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5BDC9A1A"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93" w:name="_Toc151560908"/>
      <w:bookmarkStart w:id="94" w:name="_Toc191151803"/>
      <w:r w:rsidRPr="006C61A2">
        <w:rPr>
          <w:rFonts w:ascii="Arial" w:eastAsia="Times New Roman" w:hAnsi="Arial"/>
          <w:b/>
          <w:color w:val="000000"/>
          <w:sz w:val="24"/>
          <w:szCs w:val="18"/>
          <w:lang w:eastAsia="it-IT"/>
        </w:rPr>
        <w:t>IL RISVEGLIO DELLA COSCIENZA E I FRUTTI DEL PECCATO</w:t>
      </w:r>
      <w:bookmarkEnd w:id="93"/>
      <w:bookmarkEnd w:id="94"/>
    </w:p>
    <w:p w14:paraId="3910B0C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Nella nostra Divina Rivelazione il risveglio della coscienza, perché riconosca e confessi il suo peccato, è sempre opera del Signore Dio. Il Signore Dio esercita questo risveglio o direttamente o anche indirettamente, per mezzo dei suoi profeti. Chi invece è chiamato ad educare nella Legge e formare una retta e santa coscienza morale è il sacerdote. Anche il re aveva questa altissima missione di condurre il suo popolo nella giustizia secondo la Legge del Signore. </w:t>
      </w:r>
    </w:p>
    <w:p w14:paraId="5059F01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Dio non solo ha mandato i profeti, anche il suo Figlio Unigenito ha mandato. La sordità dell’uomo è però così grande da giungere alla crocifissione del Figlio </w:t>
      </w:r>
      <w:r w:rsidRPr="006C61A2">
        <w:rPr>
          <w:rFonts w:ascii="Arial" w:eastAsia="Times New Roman" w:hAnsi="Arial" w:cs="Arial"/>
          <w:color w:val="000000"/>
          <w:sz w:val="24"/>
          <w:szCs w:val="24"/>
          <w:lang w:eastAsia="it-IT"/>
        </w:rPr>
        <w:lastRenderedPageBreak/>
        <w:t>dell’Altissimo. Anche i profeti furono perseguitati dal suo popolo. I sacerdoti abbandonarono la formazione della coscienza secondo la Legge. I re, quasi tutti, si consegnarono all’idolatria. Vedremo che dopo lo scisma politico è lo stesso re Geroboamo che crea lo scisma religioso, fondendo due vitelli e prestando lui stesso a questi due idoli il culto dell’adorazione e impedendo ai suoi sudditi di recarsi a Gerusalemme al fine di adorare il vero Dio e Signore.</w:t>
      </w:r>
    </w:p>
    <w:p w14:paraId="255CBEF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Per risvegliare la coscienza morale di Davide il Signore gli manda il profeta Natan. Non gli svela direttamente il suo peccato. Attraverso la narrazione di un racconto, vuole che Davide pronunci un verdetto di giustizia. Pronunciato il verdetto, Natan rivela a Davide il suo peccato, accusandolo di aver disprezzato la Parola del Signore. Quando si disprezza una sola Parola del Signore è tutta la Parola che si disprezza. Disprezzando la Parola del Signore è Dio che si disprezza. Davide ha disprezzato il suo Dio. Chi è il Dio che Davide ha disprezzato? È il Dio che lo ha innalzato a Re del suo popolo, colmandolo di ogni favore divino. Davide ha disprezzato il suo sommo Benefattore. Questo accade quando si disprezza la Parola del Signore e si viola anche uno solo dei suoi Comandamenti. Davide prende coscienza del suo peccato e grida al suo Signore il suo grande pentimento. Ecco il Salmo della richiesta di perdono:</w:t>
      </w:r>
    </w:p>
    <w:p w14:paraId="7216889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w:t>
      </w:r>
    </w:p>
    <w:p w14:paraId="658386B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01D3DD3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Circa quaranta cinque anni fa, il Signore ha visto il disprezzo non di una sola sua Parola, ma tutta la sua Parola ed è ha mandato la Madre sua per svegliare la nostra coscienza morale. Ecco le sue Parole rivolte ad un’anima: </w:t>
      </w:r>
    </w:p>
    <w:p w14:paraId="37DB674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“Il mondo ha dimenticato la Parola di mio figlio Gesù. Vuoi ricordarla?”. </w:t>
      </w:r>
    </w:p>
    <w:p w14:paraId="771684E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 xml:space="preserve">Avendo accolto il suo invito, quell’anima fu colmata e interamente coperta dal Signore con il suo Santo Spirito, perché ogni parola uscita dalla sua bocca, fosse vera Parola di Dio, Parola di Cristo Gesù. Ma noi cosa abbiamo fatto? Come un tempo Davide, anche noi abbiamo disprezzato questa Parola e al suo posto abbiamo detto al mondo la nostra, disprezzando così Cristo Gesù, la Madre sua, lo Spirito Santo, il Padre celeste, desideroso di operare la sua salvezza e la sua redenzione per la Chiesa e per il mondo. </w:t>
      </w:r>
    </w:p>
    <w:p w14:paraId="35F6A9C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Questa Parola, con il passare del tempo è stata disprezzata anche da quanti un giorno avevano creduto in essa. Coloro che invece mai hanno voluto accoglierla, hanno agito con odio violento, odio satanico e infernale, perché la volontà di Dio fosse dichiarata volontà degli uomini. Hanno però fallito nel loro intento. Hanno solo dichiarato falsa la parola falsa degli uomini che un tempo avevano creduto e poi erano tornati nella falsità di prima. Nulla hanno potuto fare per dichiarare falsa la vera Parola di Dio. Hanno detto semplicemente che loro non hanno elementi per dichiarare vera Parola di Dio la vera Parola di Dio. </w:t>
      </w:r>
    </w:p>
    <w:p w14:paraId="52DB1E5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Ora spetta a quanti sono rimasti fedeli alla vera Parola di Dio farla risuonare nella Chiesa e nel mondo con modalità che dovranno essere sempre dettate dallo Spirito Santo. Oggi quanti sono fedeli a Cristo Gesù sono un piccolo gregge in mezzo ad un mondo che si è trasformato in lupi della sera, lupi pronti a sbranare chiunque dovesse dire: </w:t>
      </w:r>
      <w:r w:rsidRPr="006C61A2">
        <w:rPr>
          <w:rFonts w:ascii="Arial" w:eastAsia="Times New Roman" w:hAnsi="Arial" w:cs="Arial"/>
          <w:i/>
          <w:iCs/>
          <w:color w:val="000000"/>
          <w:sz w:val="24"/>
          <w:szCs w:val="24"/>
          <w:lang w:eastAsia="it-IT"/>
        </w:rPr>
        <w:t>“Dice il Signore. Parola di Cristo Gesù. Vangelo del Dio Onnipotente. Verità dello Spirito Santo”</w:t>
      </w:r>
      <w:r w:rsidRPr="006C61A2">
        <w:rPr>
          <w:rFonts w:ascii="Arial" w:eastAsia="Times New Roman" w:hAnsi="Arial" w:cs="Arial"/>
          <w:color w:val="000000"/>
          <w:sz w:val="24"/>
          <w:szCs w:val="24"/>
          <w:lang w:eastAsia="it-IT"/>
        </w:rPr>
        <w:t xml:space="preserve">. Ecco la Parola di Dio rivolta dal profeta Natan a Davide. Leggiamo il Testo Sacro: </w:t>
      </w:r>
    </w:p>
    <w:p w14:paraId="3B28BA0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2475ECD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w:t>
      </w:r>
      <w:r w:rsidRPr="006C61A2">
        <w:rPr>
          <w:rFonts w:ascii="Arial" w:eastAsia="Times New Roman" w:hAnsi="Arial" w:cs="Arial"/>
          <w:i/>
          <w:iCs/>
          <w:color w:val="000000"/>
          <w:sz w:val="23"/>
          <w:szCs w:val="24"/>
          <w:lang w:eastAsia="it-IT"/>
        </w:rPr>
        <w:lastRenderedPageBreak/>
        <w:t>darle a un altro, che giacerà con loro alla luce di questo sole. Poiché tu l’hai fatto in segreto, ma io farò questo davanti a tutto Israele e alla luce del sole”».</w:t>
      </w:r>
    </w:p>
    <w:p w14:paraId="5B0B104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527D35E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288A009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Poi Davide consolò Betsabea sua moglie, andando da lei e giacendo con lei: così partorì un figlio, che egli chiamò Salomone. Il Signore lo amò e mandò il profeta Natan perché lo chiamasse Iedidià per ordine del Signore.</w:t>
      </w:r>
    </w:p>
    <w:p w14:paraId="5146602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13E2845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Frutto del peccato di Davide è la guerra che sorge all’interno della stessa famiglia di Davide. Assalonne decide di uccidere il padre e di occupare il suo trono come re di tutto il popolo del Signore.</w:t>
      </w:r>
    </w:p>
    <w:p w14:paraId="73FBD9D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Ecco una verità che manca ad ogni uomo privo dello Spirito Santo: la non conoscenza degli atti che ogni sua disobbedienza genera e produce nella storia. Un pensiero di un uomo, la concupiscenza di un uomo, l’odio di un uomo, la stoltezza di un uomo, può causare la morte dell’intera umanità. Tanto potente è il frutto del nostro peccato.</w:t>
      </w:r>
    </w:p>
    <w:p w14:paraId="1FE0FDF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Altra verità è questa: più un uomo è posto in alto e più disastrose saranno le conseguenze della trasgressione della Parola del Signore. Oggi, ad esempio, ci stiamo noi interrogando quali frutti amari produrranno le nostre stolte e insipienti decisioni di peccato? Ecco quali sono le conseguenze per la Chiesa e per il mondo che sta producendo il rinnegamento del Vero Dio, del Vero Cristo, del Vero Spirito Santo, della Vera Divina Rivelazione, della Vera Fede. Sono conseguenze della totale distruzione sia della verità di creazione, sia della verità di redenzione, sia della verità di salvezza per ogni uomo. </w:t>
      </w:r>
    </w:p>
    <w:p w14:paraId="157B1C09"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cs="Arial"/>
          <w:color w:val="000000"/>
          <w:sz w:val="24"/>
          <w:szCs w:val="24"/>
          <w:lang w:eastAsia="it-IT"/>
        </w:rPr>
        <w:t xml:space="preserve">Ecco la Vera Verità di Cristo Gesù: </w:t>
      </w:r>
      <w:r w:rsidRPr="006C61A2">
        <w:rPr>
          <w:rFonts w:ascii="Arial" w:eastAsia="Times New Roman" w:hAnsi="Arial"/>
          <w:bCs/>
          <w:color w:val="000000"/>
          <w:sz w:val="24"/>
          <w:szCs w:val="20"/>
          <w:lang w:eastAsia="it-IT"/>
        </w:rPr>
        <w:t>Tutto è per noi Cristo Gesù. È Lui, solo Lui, la chiave che apre il cuore del Padre, nel quale è custodito ogni mistero. Quando Cristo Gesù apre il cuore del Padre perché noi possiamo entrare in esso e vedere con gli occhi del nostro spirito ogni cosa? Quando noi, dopo aver ascoltato la Parola della predicazione, ci convertiamo, ci lasciamo fare nuove creature, riceviamo il suo cuore come nostra abitazione eterna.</w:t>
      </w:r>
    </w:p>
    <w:p w14:paraId="2EEF470F"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Come Cristo Gesù conosce il Padre perché abita nel seno del Padre, così noi conosceremo Cristo Gesù se abitiamo nel suo seno. Conoscendo secondo verità Cristo Signore, conosceremo il Padre secondo verità. Conosceremo il Padre nella misura in cui cresciamo nella conoscenza di Cristo Gesù. Come si cresce nella conoscenza di Cristo? Attraverso la conformazione della nostra vita alla sua vita, del nostro cuore al suo cuore, della nostra anima alla sua anima, della nostra mente alla sua mente. Crescendo la nostra conformazione, cresce la conoscenza di Cristo Gesù, cresce la conoscenza del Padre. </w:t>
      </w:r>
    </w:p>
    <w:p w14:paraId="2C85D05C"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Se da noi Cristo è rinnegato, non vi è alcuna possibilità che possiamo conoscere la verità. Rinegato Cristo, neanche un solo atomo di verità ci è possibile conoscere: né verità soprannaturale ed eterna e neanche verità umana e terrena. Ecco sul rinnegamento di Cristo Gesù cosa rivela l’Apostolo Pietro:</w:t>
      </w:r>
    </w:p>
    <w:p w14:paraId="24971EF5" w14:textId="77777777" w:rsidR="006C61A2" w:rsidRPr="006C61A2" w:rsidRDefault="006C61A2" w:rsidP="006C61A2">
      <w:pPr>
        <w:spacing w:line="240" w:lineRule="auto"/>
        <w:ind w:left="567" w:right="567"/>
        <w:jc w:val="both"/>
        <w:rPr>
          <w:rFonts w:ascii="Arial" w:eastAsia="Times New Roman" w:hAnsi="Arial"/>
          <w:bCs/>
          <w:i/>
          <w:iCs/>
          <w:color w:val="000000"/>
          <w:sz w:val="23"/>
          <w:szCs w:val="20"/>
          <w:lang w:eastAsia="it-IT"/>
        </w:rPr>
      </w:pPr>
      <w:r w:rsidRPr="006C61A2">
        <w:rPr>
          <w:rFonts w:ascii="Arial" w:eastAsia="Times New Roman" w:hAnsi="Arial"/>
          <w:bCs/>
          <w:i/>
          <w:iCs/>
          <w:color w:val="000000"/>
          <w:sz w:val="23"/>
          <w:szCs w:val="20"/>
          <w:lang w:eastAsia="it-IT"/>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w:t>
      </w:r>
      <w:r w:rsidRPr="006C61A2">
        <w:rPr>
          <w:rFonts w:ascii="Arial" w:eastAsia="Times New Roman" w:hAnsi="Arial"/>
          <w:bCs/>
          <w:i/>
          <w:iCs/>
          <w:color w:val="000000"/>
          <w:sz w:val="23"/>
          <w:szCs w:val="20"/>
          <w:lang w:eastAsia="it-IT"/>
        </w:rPr>
        <w:lastRenderedPageBreak/>
        <w:t>Bella del tempio, e furono ricolmi di meraviglia e stupore per quello che gli era accaduto.</w:t>
      </w:r>
    </w:p>
    <w:p w14:paraId="548B660F" w14:textId="77777777" w:rsidR="006C61A2" w:rsidRPr="006C61A2" w:rsidRDefault="006C61A2" w:rsidP="006C61A2">
      <w:pPr>
        <w:spacing w:line="240" w:lineRule="auto"/>
        <w:ind w:left="567" w:right="567"/>
        <w:jc w:val="both"/>
        <w:rPr>
          <w:rFonts w:ascii="Arial" w:eastAsia="Times New Roman" w:hAnsi="Arial"/>
          <w:bCs/>
          <w:i/>
          <w:iCs/>
          <w:color w:val="000000"/>
          <w:sz w:val="23"/>
          <w:szCs w:val="20"/>
          <w:lang w:eastAsia="it-IT"/>
        </w:rPr>
      </w:pPr>
      <w:r w:rsidRPr="006C61A2">
        <w:rPr>
          <w:rFonts w:ascii="Arial" w:eastAsia="Times New Roman" w:hAnsi="Arial"/>
          <w:bCs/>
          <w:i/>
          <w:iCs/>
          <w:color w:val="000000"/>
          <w:sz w:val="23"/>
          <w:szCs w:val="20"/>
          <w:lang w:eastAsia="it-IT"/>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02D72B1D" w14:textId="77777777" w:rsidR="006C61A2" w:rsidRPr="006C61A2" w:rsidRDefault="006C61A2" w:rsidP="006C61A2">
      <w:pPr>
        <w:spacing w:line="240" w:lineRule="auto"/>
        <w:ind w:left="567" w:right="567"/>
        <w:jc w:val="both"/>
        <w:rPr>
          <w:rFonts w:ascii="Arial" w:eastAsia="Times New Roman" w:hAnsi="Arial"/>
          <w:bCs/>
          <w:i/>
          <w:iCs/>
          <w:color w:val="000000"/>
          <w:sz w:val="23"/>
          <w:szCs w:val="20"/>
          <w:lang w:eastAsia="it-IT"/>
        </w:rPr>
      </w:pPr>
      <w:r w:rsidRPr="006C61A2">
        <w:rPr>
          <w:rFonts w:ascii="Arial" w:eastAsia="Times New Roman" w:hAnsi="Arial"/>
          <w:bCs/>
          <w:i/>
          <w:iCs/>
          <w:color w:val="000000"/>
          <w:sz w:val="23"/>
          <w:szCs w:val="20"/>
          <w:lang w:eastAsia="it-IT"/>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w:t>
      </w:r>
    </w:p>
    <w:p w14:paraId="139DACF6"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L’Apostolo Paolo così parla del rinnegamento della fede:</w:t>
      </w:r>
    </w:p>
    <w:p w14:paraId="23012067" w14:textId="77777777" w:rsidR="006C61A2" w:rsidRPr="006C61A2" w:rsidRDefault="006C61A2" w:rsidP="006C61A2">
      <w:pPr>
        <w:spacing w:line="240" w:lineRule="auto"/>
        <w:ind w:left="567" w:right="567"/>
        <w:jc w:val="both"/>
        <w:rPr>
          <w:rFonts w:ascii="Arial" w:eastAsia="Times New Roman" w:hAnsi="Arial"/>
          <w:bCs/>
          <w:i/>
          <w:iCs/>
          <w:color w:val="000000"/>
          <w:sz w:val="23"/>
          <w:szCs w:val="20"/>
          <w:lang w:eastAsia="it-IT"/>
        </w:rPr>
      </w:pPr>
      <w:r w:rsidRPr="006C61A2">
        <w:rPr>
          <w:rFonts w:ascii="Arial" w:eastAsia="Times New Roman" w:hAnsi="Arial"/>
          <w:bCs/>
          <w:i/>
          <w:iCs/>
          <w:color w:val="000000"/>
          <w:sz w:val="23"/>
          <w:szCs w:val="20"/>
          <w:lang w:eastAsia="it-IT"/>
        </w:rPr>
        <w:t xml:space="preserve">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 (1Tm 5,3-8). </w:t>
      </w:r>
    </w:p>
    <w:p w14:paraId="7D44E163"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Il rinnegamento ci fa nemici della croce di Cristo Gesù: </w:t>
      </w:r>
    </w:p>
    <w:p w14:paraId="5687883A" w14:textId="77777777" w:rsidR="006C61A2" w:rsidRPr="006C61A2" w:rsidRDefault="006C61A2" w:rsidP="006C61A2">
      <w:pPr>
        <w:spacing w:line="240" w:lineRule="auto"/>
        <w:ind w:left="567" w:right="567"/>
        <w:jc w:val="both"/>
        <w:rPr>
          <w:rFonts w:ascii="Arial" w:eastAsia="Times New Roman" w:hAnsi="Arial"/>
          <w:bCs/>
          <w:i/>
          <w:iCs/>
          <w:color w:val="000000"/>
          <w:sz w:val="23"/>
          <w:szCs w:val="20"/>
          <w:lang w:eastAsia="it-IT"/>
        </w:rPr>
      </w:pPr>
      <w:r w:rsidRPr="006C61A2">
        <w:rPr>
          <w:rFonts w:ascii="Arial" w:eastAsia="Times New Roman" w:hAnsi="Arial"/>
          <w:bCs/>
          <w:i/>
          <w:iCs/>
          <w:color w:val="000000"/>
          <w:sz w:val="23"/>
          <w:szCs w:val="20"/>
          <w:lang w:eastAsia="it-IT"/>
        </w:rPr>
        <w:lastRenderedPageBreak/>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w:t>
      </w:r>
    </w:p>
    <w:p w14:paraId="2881FD40"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Oggi avendo smarrito la purissima verità di Cristo Gesù, anche noi lo abbiamo rinnegato. Se Cristo Signore è rinnegato, anche il Padre e lo Spirito Santo, la Chiesa e il suo mistero soprannaturale sono rinnegati, la Divina Rivelazione e la Sacra Tradizione sono rinnegate. Ogni mistero è rinnegato. Avendo rinnegato Cristo siamo ciechi e guide di ciechi. È questa oggi la grande cecità dei discepoli di Gesù: non vedere più che il mondo li sta trascinando a pensare secondo il mondo, a volere secondo il mondo, a decidere secondo il mondo. È questa la cecità: ignorare che sempre il Signore parlava ad un uomo che non c’era, perché non era nella sua Legge. Tutti i profeti hanno parlato ad un uomo che non c’era, perché non era nella Divina Parola. Cristo Gesù ha parlato ad un uomo che non c’era, perché non era nella verità dello Spirito Santo. Tutta la Scrittura parla ad un uomo che non c’è. Lo Spirito Santo parla ad un uomo che non c’è al fine di farlo divenire nuova creatura e riportarlo così nella pienezza del suo essere. Invece oggi i discepoli di Gesù stanno decidendo di parlare ad un uomo che c’è, perché è nel peccato, al fine di farlo rimanere in esso. </w:t>
      </w:r>
    </w:p>
    <w:p w14:paraId="1DDD5479"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È giusto che tutti sappiano che oggi la Chiesa legge sia l’Antico Testamento che il Nuovo. Li legge però non per rivestire Cristo della sua purissima verità. Li legge invece per spogliare Cristo del suo mistero. Essa non sa però che se Cristo è spogliato del suo mistero anche essa viene spogliata del suo mistero. Anche esegeti e interpreti che spogliano Cristo della sua purissima verità, vengono spogliati del loro mistero. Il mistero della Chiesa è Cristo. Il mistero dei cristiani è Cristo. Il mistero di ogni uomo è Cristo. Il mistero di tutto l’universo visibile e invisibile è Cristo. Se Cristo viene spogliato del suo mistero, la Chiesa, il cristiano, l’uomo, l’universo vengono spogliati del loro mistero. </w:t>
      </w:r>
    </w:p>
    <w:p w14:paraId="4EFE5FBA"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Anche della Scrittura il mistero è Cristo. Si spoglia Cristo del suo mistero e all’istante la Scrittura perde il suo mistero. La verità di ogni relazione umana è Cristo Gesù. Si priva Gesù del suo mistero e nessuna relazione umana potrà essere più vissuta nella verità. Senza Cristo, l’intera creazione viene avvolta dalla caligine infernale e da essa travolta. Ecco perché è urgente ridare Cristo alla Chiesa, ai suoi ministri, ad ogni suo discepolo.</w:t>
      </w:r>
    </w:p>
    <w:p w14:paraId="0FAB3E23"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bCs/>
          <w:color w:val="000000"/>
          <w:sz w:val="24"/>
          <w:szCs w:val="20"/>
          <w:lang w:eastAsia="it-IT"/>
        </w:rPr>
        <w:t xml:space="preserve">La Chiesa nei suoi ministri e in ogni suo figlio è chiamata a dare il vero Cristo ad ogni uomo. Se la Chiesa non dona Cristo, attesta di non essere più la Chiesa di Cristo Gesù. Si è Chiesa finché si dona Cristo. Si è ministri finché si dona Cristo. Si è cristiani finché si dona Cristo. Altrimenti non si è. </w:t>
      </w:r>
      <w:r w:rsidRPr="006C61A2">
        <w:rPr>
          <w:rFonts w:ascii="Arial" w:eastAsia="Times New Roman" w:hAnsi="Arial"/>
          <w:color w:val="000000"/>
          <w:sz w:val="24"/>
          <w:szCs w:val="20"/>
          <w:lang w:eastAsia="it-IT"/>
        </w:rPr>
        <w:t xml:space="preserve">Non si dona però Cristo secondo il pensiero degli uomini, così come avviene oggi. Si dona Cristo secondo il pensiero eterno del Padre, nella comunione dello Spirito Santo. </w:t>
      </w:r>
    </w:p>
    <w:p w14:paraId="377B76D8"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lastRenderedPageBreak/>
        <w:t xml:space="preserve">È oggi un momento assai difficile per la Chiesa. Essa è fortemente tentata dall’intero e dall’esterno perché costruisca un regno terreno. Non è questo il fine per cui essa esiste. Essa esiste solo per costruire il regno di Dio e costruisce il regno di Dio facendo discepoli tutti i popoli e battezzando nel nome del Padre e del Figlio e dello Spirito Santo. La Chiesa fa crescere in santità e giustizia il regno di Dio, insegnando ad ogni membro del corpo di Cristo quanto Gesù ha comandato che venga insegnato. Non sono i nostri pensieri che dobbiamo insegnare. Gesù ci chiede di insegnare non i suoi pensieri, ma la sua Parola. Parola udita. Parola conosciuta, Parola vista come si vive con obbedienza fino alla morte di croce. </w:t>
      </w:r>
    </w:p>
    <w:p w14:paraId="168B03CE"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Oggi invece è il tempo delle parole vuote, delle parole di inganno e di menzogna. Oggi sono queste le parole che risuonano nella Chiesa e che stanno distruggendo tutto il mistero rivelato del Padre e del Figlio e dello Spirito Santo, il mistero della redenzione e della salvezza, il mistero della Chiesa e della sua mediazione di Parola, di grazia, di Spirito Santo, il mistero dell’uomo, il mistero del tempo, il mistero dell’eternità. Anche il mistero dell’iniquità si sta distruggendo perché lo si sta trasformano in mistero che dona libertà e dignità ad ogni uomo. Il mistero della nuova natura che deve produrre frutti secondo la nuova natura si sta distruggendo. Se il cristiano per partecipazione è natura di Dio, non può produrre i frutti della natura del diavolo. Se produce i frutti della natura del diavolo, di certo non è più natura di Dio e se non è più natura di Dio, lui dichiara vano il sacrificio di Cristo per lui. Cristo Gesù è morto perché noi fossimo resi partecipi della natura divina e come natura divina portassimo frutti di vita eterna.</w:t>
      </w:r>
    </w:p>
    <w:p w14:paraId="6E1DA650"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Oggi però la nostra disonestà di discepoli di Gesù unita alla disonestà del mondo, ha deciso di uccidere non solo Cristo Gesù, ma anche il Padre e lo Spirito Santo, il Vangelo e ogni verità sia di natura che di rivelazione. Ha deciso si uccidere ogni mistero, compreso il mistero della Chiesa e della vera salvezza. Se il cristiano non si libera dalla sua disonestà e si può liberare solo per grazia, sempre lui sarà rinnegatore e uccisore di Cristo Gesù e di ogni suo mistero di vita eterna. Quando un cuore disonesto si allea con un altro cuore disonesto, è la fine della vita di Cristo sulla nostra terra. </w:t>
      </w:r>
    </w:p>
    <w:p w14:paraId="028238E9"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Ecco una verità che mai dovrà essere dimenticata. È nell’obbedienza alla Parola di Cristo Gesù che viene rivelato tutto il mistero dell’uomo, mistero della vita e mistero della morte, mistero della benedizione e mistero della maledizione, mistero del paradiso e mistero dell’inferno, mistero del passato, del presente, del futuro, mistero non solo dell’uomo ma anche mistero del creato. Nell’obbedienza è svelato tutto il mistero del Dio Creatore e Signore dell’uomo. È svelato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w:t>
      </w:r>
    </w:p>
    <w:p w14:paraId="58CE0135"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lastRenderedPageBreak/>
        <w:t xml:space="preserve">Fin dove giunge questa demisterizzazione operata dall’uomo? Giunge fin nella totale perdita del mistero e di conseguenza di ogni verità che esiste nel mondo visibile e invisibile.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w:t>
      </w:r>
    </w:p>
    <w:p w14:paraId="721141CB"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della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1B15FD0A"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w:t>
      </w:r>
    </w:p>
    <w:p w14:paraId="35991883"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essendo l’uomo demisterizzato, privato cioè del suo mistero che è eternamente dal mistero del suo Dio e Creatore, anche l’obbedienza ai comandamenti è stata demisterizzata. </w:t>
      </w:r>
    </w:p>
    <w:p w14:paraId="4D4E360D"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Privata l’obbedienza del suo mistero, anche il comando del Signore è privato del suo mistero. Obbedire o non obbedire, ascoltare o non ascoltare, seguire e non seguire la Legge eterna del nostro Creatore e Dio, non ha alcun valore. Ognuno pensa di poter decidere, scegliere, operare, vivere come gli pare. Ogni discepolo di Gesù è obbligato a conoscere Cristo Gesù in ogni sua verità. Questo non solo riguardo alla sua vita che deve essere interamente conformata al mistero del suo Salvatore e Redentore. Molto di più riguardo ad ogni altro uomo che ha il diritto di conoscere Gesù Signore nella pienezza della sua verità. </w:t>
      </w:r>
    </w:p>
    <w:p w14:paraId="4C7C701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Parola di Dio ha un cuore è questo cuore è quello del Padre, quello di Cristo Gesù, quello dello Spirito Santo. Questi tre cuori devono vivere interamente nel </w:t>
      </w:r>
      <w:r w:rsidRPr="006C61A2">
        <w:rPr>
          <w:rFonts w:ascii="Arial" w:eastAsia="Times New Roman" w:hAnsi="Arial" w:cs="Arial"/>
          <w:color w:val="000000"/>
          <w:sz w:val="24"/>
          <w:szCs w:val="24"/>
          <w:lang w:eastAsia="it-IT"/>
        </w:rPr>
        <w:lastRenderedPageBreak/>
        <w:t xml:space="preserve">cuore di ogni Apostolo del Signore, perché sia lui a dare vita a tutta la Scrittura. Questa verità è tutta rivelata dall’Apostolo Paolo. </w:t>
      </w:r>
    </w:p>
    <w:p w14:paraId="5CE59E6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Chi è allora l’Apostolo Paolo? È colui che vivendo con il cuore del Padre, il cuore di Cristo, il cuore dello Spirito Santo nel suo cuore, con il suo cuore porta questi tre cuori nella Parola e tutta la Parola prende vita. Tutti i semi di verità, di luce, di profezia, di grazia, di speranza, di salvezza, di vita eterna diventano poi grandi alberi che parlano del Padre e del Figlio e dello Spirito in modo sempre più nuovo e sempre più vero. Questo però avviene con il tempo, mai senza di esso. </w:t>
      </w:r>
    </w:p>
    <w:p w14:paraId="6FFB23D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Con il cuore dell’Apostolo travasato in essa, la Scrittura parla dell’uomo e delle cose, del tempo e dell’eternità, della verità e della falsità, della vita e della morte in un modo veramente divino. Possiamo paragonare la Scrittura Santa ad un piccolissimo seme di quercia: una ghianda. Chi è l’Apostolo del Signore? È colui che con gli occhi dello Spirito Santo vede in questa piccolissima ghianda tutto il maestoso albero che è contenuto in essa e tutti gli sviluppi possibili che avverranno durante la crescita di questo albero. Ma vede anche l’origine di questa ghianda e l’origine è il cuore del Padre, il cuore del Figlio, il cuore dello Spirito Santo. Oggi noi abbiamo la Scrittura ma è come un libro sigillato. Si compie per noi la profezia di Isaia: </w:t>
      </w:r>
    </w:p>
    <w:p w14:paraId="109AFF6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“Fermatevi e stupitevi, accecatevi e rimanete ciechi; ubriacatevi ma non di vino, barcollate ma non per effetto di bevande inebrianti. Poiché il Signore ha versato su di voi uno spirito di torpore, ha chiuso i vostri occhi, cioè i profeti, e ha velato i vostri capi, cioè i veggenti. 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 (Is 29,9-12).</w:t>
      </w:r>
    </w:p>
    <w:p w14:paraId="25457FB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Perché questo sta accadendo? Perché siamo caduti nella tentazione di vergognarci di Cristo e della sua purissima verità che fa la differenza con ogni altro uomo. Lo abbiamo già detto. Per l’Apostolo del Signore, Gesù deve essere il Differente eterno dal quale viene a noi ogni verità, ogni grazia, ogni vita. </w:t>
      </w:r>
    </w:p>
    <w:p w14:paraId="7641732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Noi siamo ciechi perché non vediamo più Cristo come lo vede chi è nello Spirito Santo e di conseguenza abbiamo di Lui, di Cristo, anziché tutta la spiga del Buon Grano che Lui è, solo qualche pezzettino di pula. Non solo. Diciamo che il pezzettino di pula è tutto il Grano. </w:t>
      </w:r>
    </w:p>
    <w:p w14:paraId="47EACF8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Quanto l’Apostolo del Signore dona secondo verità tutto il suo cuore alla Scrittura, per esso tutta la Scrittura si fa viva, parla, manifesta la sua divina ricchezza, svela tutta la potente luce racchiusa in essa. Se anche noi vogliamo che oggi la Scrittura parli ai cuori, è necessario che ci rivestiamo del cuore del Padre e del Figlio e dello Spirito Santo, facciamo divenire questi tre cuori nostro cuore. Diamo il nostro cuore sempre governato da questi tre cuori alla Scrittura ed essa darà a noi come albero maestoso tutta la purezza e bellezza del Padre e del Figlio e dello Spirito Santo nascoste in essa. Ci darà la purezza e bellezza dell’uomo e della sua vocazione. Ma anche ci manifesterà i devastanti effetti che genera il </w:t>
      </w:r>
      <w:r w:rsidRPr="006C61A2">
        <w:rPr>
          <w:rFonts w:ascii="Arial" w:eastAsia="Times New Roman" w:hAnsi="Arial" w:cs="Arial"/>
          <w:color w:val="000000"/>
          <w:sz w:val="24"/>
          <w:szCs w:val="24"/>
          <w:lang w:eastAsia="it-IT"/>
        </w:rPr>
        <w:lastRenderedPageBreak/>
        <w:t xml:space="preserve">peccato nell’uomo e nella creazione. Ci svelerà ogni verità perché noi possiamo raggiungere la salvezza eterna. </w:t>
      </w:r>
    </w:p>
    <w:p w14:paraId="1627F80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Chi ha dato il suo cuore alla Scrittura, sempre essa ha parlato attraverso di lui senza nulla nascondere del suo mistero. Oggi di questo ha bisogno la Scrittura: del cuore del cristiano colmato del cuore del Padre, del cuore del Figlio, del cuore dello Spirito Santo per continuare a parlare. Senza il cuore del cristiano essa non parla. È invece il cristiano che parla facendole dire ogni falsità e menzogna. </w:t>
      </w:r>
    </w:p>
    <w:p w14:paraId="166244A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 In cosa consiste “il nuovo vangelo o vangelo diverso”?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52EFE7D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w:t>
      </w:r>
    </w:p>
    <w:p w14:paraId="589F3AD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6FA21CD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il frutto amaro che stiamo producendo a causa del rinnegamento da noi fatto del Vero Cristo Gesù, del vero Padre celeste, del Vero Spirito Santo, della Vera Parola di Dio, della vera Chiesa del Dio vivente, della Vera Missione evangelizzatrice: un uomo senza alcuna possibilità di divenire vero uomo. </w:t>
      </w:r>
    </w:p>
    <w:p w14:paraId="3939DEF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7C2B88A9"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95" w:name="_Toc151560909"/>
      <w:bookmarkStart w:id="96" w:name="_Toc191151804"/>
      <w:r w:rsidRPr="006C61A2">
        <w:rPr>
          <w:rFonts w:ascii="Arial" w:eastAsia="Times New Roman" w:hAnsi="Arial"/>
          <w:b/>
          <w:color w:val="000000"/>
          <w:sz w:val="24"/>
          <w:szCs w:val="18"/>
          <w:lang w:eastAsia="it-IT"/>
        </w:rPr>
        <w:t>IMMORALITÀ PER MANCATA FORTEZZA</w:t>
      </w:r>
      <w:bookmarkEnd w:id="95"/>
      <w:bookmarkEnd w:id="96"/>
    </w:p>
    <w:p w14:paraId="2D26C0E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Si è detto nella Premessa che sempre, in ogni trasgressione della Divina Parola, dobbiamo distingue e separare la colpa, la pena, le conseguenze della colpa che sono sempre il frutto della trasgressione dei Comandamenti, delle Leggi, degli Statuti, delle Norme a noi dati dal nostro Dio. La colpa è sempre della persona. </w:t>
      </w:r>
      <w:r w:rsidRPr="006C61A2">
        <w:rPr>
          <w:rFonts w:ascii="Arial" w:eastAsia="Times New Roman" w:hAnsi="Arial" w:cs="Arial"/>
          <w:color w:val="000000"/>
          <w:sz w:val="24"/>
          <w:szCs w:val="24"/>
          <w:lang w:eastAsia="it-IT"/>
        </w:rPr>
        <w:lastRenderedPageBreak/>
        <w:t xml:space="preserve">Essa può essere solo perdonata. Il Signore rimette la colpa se ci si pente e si chiede a Lui perdono, con la promessa solenne di non peccare più. Anche la pena è sempre della persona che ha commesso la colpa. Ogni pena va espiata con una giusta riparazione. Le conseguenze invece sono per il mondo intero. </w:t>
      </w:r>
    </w:p>
    <w:p w14:paraId="42C3C53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Le conseguenze per il mondo intero non sono solo il frutto della disobbedienza, sono anche il frutto dell’obbedienza. La disobbedienza di uno, causa sempre conseguenze di morte, l’obbedienza di una produce frutti di vita. Ecco questa verità come viene rivelata dallo Spirito Santo per bocca dell’Apostolo Paolo:</w:t>
      </w:r>
    </w:p>
    <w:p w14:paraId="6B71EAF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0C507FC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0742614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189B1A9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1158E4D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Come dunque per la caduta di uno solo si è riversata su tutti gli uomini la condanna, così anche per l’opera giusta di uno solo si riversa su tutti gli uomini la giustificazione, che dà vita. Infatti, come per la disobbedienza </w:t>
      </w:r>
      <w:r w:rsidRPr="006C61A2">
        <w:rPr>
          <w:rFonts w:ascii="Arial" w:eastAsia="Times New Roman" w:hAnsi="Arial" w:cs="Arial"/>
          <w:i/>
          <w:iCs/>
          <w:color w:val="000000"/>
          <w:sz w:val="23"/>
          <w:szCs w:val="24"/>
          <w:lang w:eastAsia="it-IT"/>
        </w:rPr>
        <w:lastRenderedPageBreak/>
        <w:t>di un solo uomo tutti sono stati costituiti peccatori, così anche per l’obbedienza di uno solo tutti saranno costituiti giusti.</w:t>
      </w:r>
    </w:p>
    <w:p w14:paraId="1A508E0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1F64C48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Quali conseguenze ha causato il peccato di Davide? La sua fragilità morale, frutto della sua concupiscenza della carne, lo ha reso debole nella correzione e nella formazione della coscienza morale dei suoi figli. Uno di essi, prima violenta Tamar, sorella da parte del padre, ma non della madre. Poi la odia con odio indicibile, abbandonandola a se stessa. Davide apprende la notizia, gli manca però quella fortezza di Spirito Santo al fine di operare una correzione efficace. </w:t>
      </w:r>
    </w:p>
    <w:p w14:paraId="77D38AA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Il re Davide venne a sapere tutte queste cose e ne fu molto irritato, ma non volle urtare suo figlio Amnon, perché aveva per lui molto affetto: era infatti il suo primogenito (2Sam 14,21). </w:t>
      </w:r>
    </w:p>
    <w:p w14:paraId="097A802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Così facendo permette che il male metta radici profonde nella sua stessa famiglia. Assalonne prima uccide il fratello che aveva violentato Tamar e poi cova nel suo cuore, governato dalla superbia della vita, l’ambizione di spodestare il padre, occupare il suo trono, autoproclamandosi re di tutto Israele. Ecco cosa rivela il testo sacro su questo figlio del Re Davide, sia su Amnon che su Assalonne:</w:t>
      </w:r>
    </w:p>
    <w:p w14:paraId="3B92680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14:paraId="7AACA50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w:t>
      </w:r>
      <w:r w:rsidRPr="006C61A2">
        <w:rPr>
          <w:rFonts w:ascii="Arial" w:eastAsia="Times New Roman" w:hAnsi="Arial" w:cs="Arial"/>
          <w:i/>
          <w:iCs/>
          <w:color w:val="000000"/>
          <w:sz w:val="23"/>
          <w:szCs w:val="24"/>
          <w:lang w:eastAsia="it-IT"/>
        </w:rPr>
        <w:lastRenderedPageBreak/>
        <w:t>«No,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indossavano tali vesti. Il servo di Amnon dunque la mise fuori e le sprangò dietro la porta. Tramar si sparse polvere sulla testa, si stracciò 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w:t>
      </w:r>
    </w:p>
    <w:p w14:paraId="4C45213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si alzarono, montarono 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w:t>
      </w:r>
      <w:r w:rsidRPr="006C61A2">
        <w:rPr>
          <w:rFonts w:ascii="Arial" w:eastAsia="Times New Roman" w:hAnsi="Arial" w:cs="Arial"/>
          <w:i/>
          <w:iCs/>
          <w:color w:val="000000"/>
          <w:sz w:val="23"/>
          <w:szCs w:val="24"/>
          <w:lang w:eastAsia="it-IT"/>
        </w:rPr>
        <w:lastRenderedPageBreak/>
        <w:t xml:space="preserve">«Ecco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13,1-39). </w:t>
      </w:r>
    </w:p>
    <w:p w14:paraId="1318230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Ioab, figlio di Seruià, si accorse che il cuore del re si rivolgeva ad Assalonne. Allora mandò a prendere a Tekòa una donna saggia, e le disse: «Fingi di essere in lutto: mettiti una veste da lutto, non ti ungere con olio e compòrtati da donna che pianga da molto tempo un morto; poi entra presso il re e parlagli così e così». Ioab le mise in bocca le parole. La donna di Tekòa andò dunque dal re, si gettò con la faccia a terra, si prostrò e disse: «Aiutami, o re!». Il re le disse: «Che hai?». Rispose: «Ahimè! Io sono una vedova: mio marito è morto. La tua schiava aveva due figli, ma i due vennero tra loro a contesa in campagna e nessuno li separava; così uno colpì l’altro e l’uccise. Ed ecco, tutta la famiglia è insorta contro la tua schiava dicendo: “Consegnaci il fratricida: dobbiamo farlo morire per la vita del fratello che egli ha ucciso”. Elimineranno così anche l’erede e spegneranno l’ultima brace che mi è rimasta e non si lascerà a mio marito né nome né discendenza sulla terra». Il re disse alla donna: «Va’ pure a casa: io darò ordini a tuo riguardo». La donna di Tekòa disse al re: «O re, mio signore, la colpa cada su di me e sulla casa di mio padre, ma il re e il suo trono siano innocenti». E il re: «Se qualcuno parla contro di te, conducilo da me e non ti molesterà più». Riprese: «Il re giuri nel nome del Signore, suo Dio, perché il vendicatore del sangue non accresca la rovina e non mi sopprimano il figlio». Egli rispose: «Per la vita del Signore, non cadrà a terra un capello di tuo figlio!». Allora la donna disse: «La tua schiava possa dire una parola al re, mio signore!». Egli rispose: «Parla». Riprese la donna: «Allora perché pensi così contro il popolo di Dio? Il re, pronunciando questa sentenza si è come dichiarato colpevole, per il fatto che il re non fa ritornare colui che ha bandito. Noi dobbiamo morire e siamo come acqua versata per terra, che non si può più raccogliere, e Dio non ridà la vita. Il re pensi qualche piano perché chi è stato bandito non sia più bandito lontano da lui. Ora, se io sono venuta a parlare così al re, mio signore, è perché la gente mi ha fatto paura e la tua schiava ha detto: “Voglio parlare al re; forse il re farà quanto gli dirà la sua schiava, poiché il re ascolterà la sua schiava e la libererà dalle mani di chi cerca di eliminare me con mio figlio dalla eredità di Dio”. Quindi la tua schiava dice: “La parola del re, mio signore, sia fonte di quiete”. Perché il re, mio signore, è come un angelo di Dio nell’ascoltare il bene e il male. Il Signore, tuo Dio, sia con te!». Il re rispose e disse alla donna: «Non tenermi nascosto nulla di quello che io ti domanderò». La donna disse: «Parli pure il re, mio signore».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Il tuo servo Ioab </w:t>
      </w:r>
      <w:r w:rsidRPr="006C61A2">
        <w:rPr>
          <w:rFonts w:ascii="Arial" w:eastAsia="Times New Roman" w:hAnsi="Arial" w:cs="Arial"/>
          <w:i/>
          <w:iCs/>
          <w:color w:val="000000"/>
          <w:sz w:val="23"/>
          <w:szCs w:val="24"/>
          <w:lang w:eastAsia="it-IT"/>
        </w:rPr>
        <w:lastRenderedPageBreak/>
        <w:t>ha agito così per dare un altro aspetto alla vicenda; ma il mio signore ha la saggezza di un angelo di Dio e sa quanto avviene sulla terra».</w:t>
      </w:r>
    </w:p>
    <w:p w14:paraId="2005B56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Allora il re disse a Ioab: «Ecco, faccio come mi hai detto; va’ dunque e fa’ tornare il giovane Assalonne». Ioab si gettò con la faccia a terra, si prostrò, benedisse il re e disse: «Oggi il tuo servo sa di aver trovato grazia ai tuoi occhi, o re, mio signore, poiché il re ha fatto quello che il suo servo gli ha detto». Ioab dunque si alzò, andò a Ghesur e condusse Assalonne a Gerusalemme. Ma il re disse: «Si ritiri in casa e non veda la mia faccia». Così Assalonne si ritirò in casa e non vide la faccia del re.</w:t>
      </w:r>
    </w:p>
    <w:p w14:paraId="160C86F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Ora in tutto Israele non vi era uomo bello che fosse tanto lodato quanto Assalonne; dalla pianta dei piedi alla cima del capo non era in lui difetto alcuno. Quando si faceva tagliare i capelli – e se li faceva tagliare ogni anno, perché la capigliatura gli pesava troppo e perciò li tagliava –, egli pesava i suoi capelli e il peso era di duecento sicli al peso del re. Ad Assalonne nacquero tre figli e una figlia chiamata Tamar, che era donna di bell’aspetto.</w:t>
      </w:r>
    </w:p>
    <w:p w14:paraId="79A33A3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Assalonne abitò a Gerusalemme due anni, senza vedere la faccia del re. Poi Assalonne fece chiamare Ioab per mandarlo dal re, ma egli non volle andare da lui. Lo fece chiamare una seconda volta, ma non volle andare. Allora Assalonne disse ai suoi servi: «Vedete, il campo di Ioab è vicino al mio e vi è l’orzo: andate e appiccatevi il fuoco!». I servi di Assalonne appiccarono il fuoco al campo. Allora Ioab si alzò, andò a casa di Assalonne e gli disse: «Perché i tuoi servi hanno dato fuoco al mio campo?». Assalonne rispose a Ioab: «Io ti avevo mandato a dire: Vieni qui, voglio mandarti a dire al re: “Perché sono tornato da Ghesur? Era meglio per me stare ancora là”. Ora voglio vedere la faccia del re e, se vi è colpa in me, mi faccia morire!». Ioab allora andò dal re e gli riferì la cosa. Il re fece chiamare Assalonne, che venne e si prostrò con la faccia a terra davanti al re. E il re baciò Assalonne (2Sam 14,1-33). </w:t>
      </w:r>
    </w:p>
    <w:p w14:paraId="05FDA44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Ma dopo questo, Assalonne si procurò un carro, cavalli e cinquanta uomini che correvano innanzi a lui.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Allora Assalonne gli diceva: «Vedi, le tue ragioni sono buone e giuste, ma nessuno ti ascolta per conto del re». Assalonne aggiungeva: «Se facessero me giudice del paese! Chiunque avesse una lite o un giudizio verrebbe da me e io gli farei giustizia». Quando uno gli si accostava per prostrarsi davanti a lui, gli porgeva la mano, l’abbracciava e lo baciava. Assalonne faceva così con tutti gli Israeliti che venivano dal re per il giudizio; in questo modo Assalonne si accattivò il cuore degli Israeliti.</w:t>
      </w:r>
    </w:p>
    <w:p w14:paraId="6E931BB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Ora, dopo quattro anni, Assalonne disse al re: «Vorrei andare a Ebron a sciogliere un voto che ho fatto al Signore. Perché durante la sua dimora a Ghesur, in Aram, il tuo servo ha fatto questo voto: “Se il Signore mi riconduce a Gerusalemme, io servirò il Signore!”». Il re gli disse: «Va’ in </w:t>
      </w:r>
      <w:r w:rsidRPr="006C61A2">
        <w:rPr>
          <w:rFonts w:ascii="Arial" w:eastAsia="Times New Roman" w:hAnsi="Arial" w:cs="Arial"/>
          <w:i/>
          <w:iCs/>
          <w:color w:val="000000"/>
          <w:sz w:val="23"/>
          <w:szCs w:val="24"/>
          <w:lang w:eastAsia="it-IT"/>
        </w:rPr>
        <w:lastRenderedPageBreak/>
        <w:t>pace!». Egli si alzò e andò a Ebron. Allora Assalonne mandò corrieri per tutte le tribù d’Israele a dire: «Quando sentirete il suono del corno, allora direte: “Assalonne è divenuto re a Ebron”». Con Assalonne erano partiti da Gerusalemme duecento uomini, i quali, invitati, partirono con semplicità, senza saper nulla. Assalonne convocò Achitòfel il Ghilonita, consigliere di Davide, perché venisse dalla sua città di Ghilo all’offerta dei sacrifici. La congiura divenne potente e il popolo andava aumentando intorno ad Assalonne.</w:t>
      </w:r>
    </w:p>
    <w:p w14:paraId="1C9B2DF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Arrivò un informatore da Davide e disse: «Il cuore degli Israeliti è con Assalonne». Allora Davide disse a tutti i suoi servi che erano con lui a Gerusalemme: «Alzatevi, fuggiamo; altrimenti nessuno di noi scamperà dalle mani di Assalonne. Partite in fretta, perché non si affretti lui a raggiungerci e faccia cadere su di noi la rovina e passi la città a fil di spada». I servi del re gli dissero: «Tutto come preferirà il re, mio signore; ecco, noi siamo i tuoi servi». Il re, dunque, uscì a piedi con tutta la famiglia; lasciò dieci concubine a custodire la reggia. Il re uscì dunque a piedi con tutto il popolo e si fermarono all’ultima casa. Tutti i servi del re camminavano al suo fianco e tutti i Cretei e tutti i Peletei e tutti quelli di Gat, seicento uomini venuti da Gat al suo seguito, sfilavano davanti al re. Allora il re disse a Ittài di Gat: «Perché vuoi venire anche tu con noi? Torna indietro e resta con il re, perché sei uno straniero e per di più un esule dalla tua patria. Appena ieri sei arrivato e oggi ti farei vagare con noi, mentre io stesso vado dove capiterà di andare? Torna indietro e riconduci con te i tuoi fratelli. Fedeltà e lealtà!». Ma Ittài rispose al re: «Per la vita del Signore e la tua, o re, mio signore, in qualunque luogo sarà il re, mio signore, per morire o per vivere, là sarà anche il tuo servo». Allora Davide disse a Ittài: «Su, passa!». Ittài di Gat passò con tutti gli uomini e con tutte le donne e i bambini che erano con lui. Tutta la terra piangeva con alte grida. Tutto il popolo passava, anche il re attendeva di passare il torrente Cedron, e tutto il popolo passava davanti a lui prendendo la via del deserto.</w:t>
      </w:r>
    </w:p>
    <w:p w14:paraId="083F71E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Ecco venire anche Sadoc con tutti i leviti, i quali portavano l’arca dell’alleanza di Dio. Essi deposero l’arca di Dio – anche Ebiatàr era venuto – finché tutto il popolo non finì di venire via dalla città. Il re disse a Sadoc: «Riporta in città l’arca di Dio! Se io trovo grazia agli occhi del Signore, egli mi farà tornare e me la farà rivedere, essa e la sua sede. Ma se dice: “Non ti gradisco!”, eccomi: faccia di me quello che sarà bene davanti a lui». Il re aggiunse al sacerdote Sadoc: «Vedi: torna in pace in città, e Achimàas, tuo figlio, e Giònata, figlio di Ebiatàr, i vostri due figli, siano con voi. Badate: io aspetterò presso i guadi del deserto, finché mi sia portata qualche notizia da parte vostra». Così Sadoc ed Ebiatàr riportarono a Gerusalemme l’arca di Dio e là rimasero.</w:t>
      </w:r>
    </w:p>
    <w:p w14:paraId="0501EA4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al monte, al luogo dove ci si prostra a Dio, ecco farglisi incontro Cusài, l’Archita, con la </w:t>
      </w:r>
      <w:r w:rsidRPr="006C61A2">
        <w:rPr>
          <w:rFonts w:ascii="Arial" w:eastAsia="Times New Roman" w:hAnsi="Arial" w:cs="Arial"/>
          <w:i/>
          <w:iCs/>
          <w:color w:val="000000"/>
          <w:sz w:val="23"/>
          <w:szCs w:val="24"/>
          <w:lang w:eastAsia="it-IT"/>
        </w:rPr>
        <w:lastRenderedPageBreak/>
        <w:t xml:space="preserve">tunica stracciata e il capo coperto di polvere. Davide gli disse: «Se tu passi con me, mi sarai di peso; ma se torni in città e dici ad Assalonne: “Io sarò tuo servo, o re; come sono stato servo di tuo padre prima, così sarò ora tuo servo”, tu mi renderai nulli i consigli 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 (2Sam 15,1-37). </w:t>
      </w:r>
    </w:p>
    <w:p w14:paraId="3585C8E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allora un principio morale che potrà aiutarci a che noi possiamo agire sempre con coscienza retta presso il Signore. Dinanzi ad ogni male che si commette e del quale noi siamo responsabili in ordine alla sua correzione efficace, se noi vogliamo agire con tutta la fortezza, la sapienza, il consiglio, la scienza, l’intelligenza dello Spirito Santo, dobbiamo prima conservare noi stessi nella più pura e vera vita morale. </w:t>
      </w:r>
    </w:p>
    <w:p w14:paraId="68797D0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Dai Testi Sacra sappiamo che Davide sovente attesta la sua fragilità, fragilità che è esplosa nel duplice grave peccato, prima di adulterio e poi di omicidio. La caduta in questi due peccati, rivela la fragilità del governo di se stesso. Se uno è fragile verso se stesso, sarà fragile anche verso gli altri. Gli altri vedranno la fragilità di chi dovrebbe correggerli e sapranno bene come approfittarne. Le strategie per approfittare di chi è fragile sono molteplici.</w:t>
      </w:r>
    </w:p>
    <w:p w14:paraId="17BEE62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Chi vuole non venire mai meno nella sua missione o ministero di responsabilità </w:t>
      </w:r>
      <w:r w:rsidRPr="006C61A2">
        <w:rPr>
          <w:rFonts w:ascii="Arial" w:eastAsia="Times New Roman" w:hAnsi="Arial" w:cs="Arial"/>
          <w:i/>
          <w:iCs/>
          <w:color w:val="000000"/>
          <w:sz w:val="24"/>
          <w:szCs w:val="24"/>
          <w:lang w:eastAsia="it-IT"/>
        </w:rPr>
        <w:t>– questo principio vale per chi sta in alto e per chi sta in basso, vale per la Chiesa del Dio vivente e per la società civile. Per la società civile si pensi alla fragilità delle istituzioni giudiziarie, scientifiche, politiche, e di ogni altro genere. Per la Chiesa si pensi sia alla mancata scienza o non conoscenza dei misteri di Dio e sia anche a tutte quelle relazioni nelle quali facciamo trionfare la nostra fragilità anziché fare regnare la verità e la giustizia</w:t>
      </w:r>
      <w:r w:rsidRPr="006C61A2">
        <w:rPr>
          <w:rFonts w:ascii="Arial" w:eastAsia="Times New Roman" w:hAnsi="Arial" w:cs="Arial"/>
          <w:color w:val="000000"/>
          <w:sz w:val="24"/>
          <w:szCs w:val="24"/>
          <w:lang w:eastAsia="it-IT"/>
        </w:rPr>
        <w:t xml:space="preserve"> – deve conoscere i cardini di ogni sua responsabilità e assolverli con sapienza, intelligenza, fortezza, conoscenza, consiglio, pietà e timore del Signore, che sono il frutto della perfetta abitazione in noi dello Spirito Santo. Ogni dovere si vive nella misura della grandezza dello Spirito Santo nella nostra anima, nel nostro spirito, nel nostro cuore, nella nostra mente, nella nostra volontà. Se lo Spirito in noi è debole, debole sarà anche l’esercizio della nostra responsabilità. Se lo Spirito è forte, forte sarà in noi l’esercizio della responsabilità. Quale correzione dottrinale potrà mai opera chi è privo della scienza e della conoscenza, dell’intelligenza e della sapienza dello Spirito Santo? Chi anziché studiare con diligenza, ha omesso la sua formazione? Chi non conosce le verità della fede, mai potrà correggere chi in queste verità è carente e insegna dottrine non teologicamente corrette o addirittura false.</w:t>
      </w:r>
    </w:p>
    <w:p w14:paraId="118FB01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perché è giusto affermare che una persona può esercitare il ministero della correzione e della retta formazione dei suoi sudditi nella misura della presenza in lui dello Spirito Santo. Un cuore che solo vedendo una donna nuda mentre si fa il bagno sulla terrazza, senza prendere alcuna precauzione per la difesa del suo pudore, dopo qualche minuto ha già commesso con lei adulterio, attesta che ancora la presenza dello Spirito Santo è assai debole in esso. Anche la donna </w:t>
      </w:r>
      <w:r w:rsidRPr="006C61A2">
        <w:rPr>
          <w:rFonts w:ascii="Arial" w:eastAsia="Times New Roman" w:hAnsi="Arial" w:cs="Arial"/>
          <w:color w:val="000000"/>
          <w:sz w:val="24"/>
          <w:szCs w:val="24"/>
          <w:lang w:eastAsia="it-IT"/>
        </w:rPr>
        <w:lastRenderedPageBreak/>
        <w:t>che con estrema facilità si concede e commette adulterio, anch’essa attesta che lo Spirito Santo non è forte in essa. Già il semplice fatto di esporre il suo corpo nudo agli sguardi del mondo intero, attesta che lei è governata dallo spirito della lussuria e della concupiscenza e non certo dallo Spirito Santo. La non crescita nello Spirito Santo e di conseguenza la non crescita nelle virtù e la decrescita nello Spirito Santo e di conseguenza la decrescita dalla virtù, sempre faranno sì che la nostra moralità sia sempre assai fragile. Quando la nostra moralità è fragile, gli altri lo sanno, perché lo vedono, e ci usano secondo il loro peccato e la loro concupiscenza, la loro superbia, ogni altro vizio.</w:t>
      </w:r>
    </w:p>
    <w:p w14:paraId="506276D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Altra verità che mai dobbiamo dimenticare è questa: ogni regno, ogni comunità, ogni società, ogni casa è sempre aggredita da due nemici: il nemico esterno e il nemico intero. A nulla serve sottomettere il nemico esterno se si omette di governare il nemico interno. Se moltissimi sono i danni che producono i nemici esterni, non sono così numerosi quanto lo sono i nemici interni. La debolezza, la fragilità all’interno, ci rende deboli e fragili anche all’esterno. Davide oggi è aggredito dalla debolezza e fragilità che regna all’interno della sua stessa famiglia. Questa fragilità e debolezza è però il frutto della fragilità e debolezza del suo cuore, ancora non creato nuovo dal Signore. Anche il suo spirito è debole perché ancora non reso saldo dal suo Signore e Dio. Davide ha tanto da insegnare a noi. La sua storia è un grande ammaestramento per quanti, piccoli o grandi, hanno la responsabilità della formazione e della correzione. Sappiamo che Assalonne morirà in battaglia, colpito a morte dai dardi di Ioab mentre era rimasto impigliato con la testa in albero di quercia. Cosa fa Davide? Anziché aiutare il suo popolo a risollevarsi dalla sciagura di questa guerra assurda, si chiude nel suo dolore e non sa dare pace al suo spirito per la perdita del figlio. Ecco quanto abbiamo scritto su questa chiusura di Davide in se stesso:</w:t>
      </w:r>
    </w:p>
    <w:p w14:paraId="6C75B07A" w14:textId="77777777" w:rsidR="006C61A2" w:rsidRPr="006C61A2" w:rsidRDefault="006C61A2" w:rsidP="006C61A2">
      <w:pPr>
        <w:spacing w:line="240" w:lineRule="auto"/>
        <w:ind w:left="567" w:right="567"/>
        <w:jc w:val="both"/>
        <w:rPr>
          <w:rFonts w:ascii="Arial" w:eastAsia="Times New Roman" w:hAnsi="Arial"/>
          <w:i/>
          <w:iCs/>
          <w:color w:val="000000"/>
          <w:sz w:val="23"/>
          <w:szCs w:val="20"/>
          <w:lang w:eastAsia="it-IT"/>
        </w:rPr>
      </w:pPr>
      <w:r w:rsidRPr="006C61A2">
        <w:rPr>
          <w:rFonts w:ascii="Arial" w:eastAsia="Times New Roman" w:hAnsi="Arial"/>
          <w:i/>
          <w:iCs/>
          <w:color w:val="000000"/>
          <w:sz w:val="23"/>
          <w:szCs w:val="20"/>
          <w:lang w:eastAsia="it-IT"/>
        </w:rPr>
        <w:t xml:space="preserve">Il re chiede esplicitamente all’Etiope: Il giovane Assalonne sta bene? L’Etiope risponde: Diventino come quel giovane i nemici del re, mio signore, e quanti insorgono contro di te per farti del male! </w:t>
      </w:r>
    </w:p>
    <w:p w14:paraId="7A00361F"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A domanda esplicita l’Etiope dona risposta esplicita. Il giovane Assalonne è morto in battaglia. Per lui è finita per sempre. Davide sa che Assalonne è morto, ma non sa ancora come è morto. Questa notizia per ora è taciuta, non viene rivelata. Un buon re non deve pensare di avere come figli solo quelli da lui generati. Questo non è vero esercizio della regalità. Un buon re deve pensare che ogni suo suddito è un figlio che il Signore gli ha generato e lui deve amarli tutti come suoi veri figli. Non si può un buon re occupare solo di un figlio e non interessarsi degli altri. Molti suoi figli oggi sono morti per lui. È giusto che lui pianga per tutti costoro che gli hanno offerto la vita. Il cuore di Davide è chiuso e non sa, non vuole sapere, che anche gli altri morti sono figli suoi e che sono morti proprio per difendere lui dal figlio che lo voleva uccidere per impossessarsi del regno. La visione oggettiva, non soggettiva della storia ci salva sempre. Ora il re sa che suo figlio è morto, anche se non sa come è morto. </w:t>
      </w:r>
    </w:p>
    <w:p w14:paraId="75294290" w14:textId="77777777" w:rsidR="006C61A2" w:rsidRPr="006C61A2" w:rsidRDefault="006C61A2" w:rsidP="006C61A2">
      <w:pPr>
        <w:spacing w:line="240" w:lineRule="auto"/>
        <w:ind w:left="567" w:right="567"/>
        <w:jc w:val="both"/>
        <w:rPr>
          <w:rFonts w:ascii="Arial" w:eastAsia="Times New Roman" w:hAnsi="Arial"/>
          <w:i/>
          <w:iCs/>
          <w:color w:val="000000"/>
          <w:sz w:val="23"/>
          <w:szCs w:val="20"/>
          <w:lang w:eastAsia="it-IT"/>
        </w:rPr>
      </w:pPr>
      <w:r w:rsidRPr="006C61A2">
        <w:rPr>
          <w:rFonts w:ascii="Arial" w:eastAsia="Times New Roman" w:hAnsi="Arial"/>
          <w:i/>
          <w:iCs/>
          <w:color w:val="000000"/>
          <w:sz w:val="23"/>
          <w:szCs w:val="20"/>
          <w:lang w:eastAsia="it-IT"/>
        </w:rPr>
        <w:t xml:space="preserve">Il re viene scosso da un tremito, sale al piano di sopra della porta e piange. Dice andandosene: Figlio mio Assalonne! Figlio mio, figlio mio Assalonne! Fossi morto io invece di te, Assalonne, figlio mio, figlio mio! </w:t>
      </w:r>
    </w:p>
    <w:p w14:paraId="4AEB7F87"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lastRenderedPageBreak/>
        <w:t xml:space="preserve">Davide è fortemente turbato e addolorato per questa morte. Avrebbe preferito lui morto e il figlio in vita. Possiamo noi paragonare o prendere quest’amore del padre per il figlio e porlo sullo stesso piano dell’amore che Dio ha per noi, sue creature? Cristo Gesù, il Figlio Eterno del Padre, fattosi carne dalla carne di Davide, secondo la profezia, non è morto perché noi vivessimo? Non ha preso su di sé le nostre iniquità per riscattarci dalla morte eterna? In qualche modo possiamo attestare che ne è figura. Tuttavia, come si è già detto, in Davide manca ancora l’universalità dell’amore. Tutti i suoi sudditi sono figli suoi e lui deve sentire lo stesso dolore per ogni figlio che muore e non solo per uno, per quello nato dalla sua carne. Quando uno diventa re, tutti i suoi sudditi sono suoi figli, nati dalla sua carne, da lui adottati come veri suoi figli. Questa universalità ancora manca a Davide. D’altronde ancora la rivelazione è nel suo farsi. Non è nella sua perfezione. Si cammina verso di essa, ma ancora non si è giunti. Resta però il principio: Davide è pronto a dare la sua vita per la vita del figlio. Il giusto offre la vita per l’ingiusto, il buono per il cattivo, il pio per l’empio. Siamo sulla giusta via. È questa la redenzione. Altra verità è questa: vi è la volontà dell’uomo e vi è la storia che deve fare il suo corso. Davide non avrebbe voluto quella morte. La storia invece l’ha realizzata. Vi è un mistero nella storia che mai noi possiamo governare pienamente. Vi è in questo mistero qualcosa che sempre ci sfugge. </w:t>
      </w:r>
    </w:p>
    <w:p w14:paraId="47884991" w14:textId="77777777" w:rsidR="006C61A2" w:rsidRPr="006C61A2" w:rsidRDefault="006C61A2" w:rsidP="006C61A2">
      <w:pPr>
        <w:spacing w:line="240" w:lineRule="auto"/>
        <w:ind w:left="567" w:right="567"/>
        <w:jc w:val="both"/>
        <w:rPr>
          <w:rFonts w:ascii="Arial" w:eastAsia="Times New Roman" w:hAnsi="Arial"/>
          <w:i/>
          <w:iCs/>
          <w:color w:val="000000"/>
          <w:sz w:val="23"/>
          <w:szCs w:val="20"/>
          <w:lang w:eastAsia="it-IT"/>
        </w:rPr>
      </w:pPr>
      <w:r w:rsidRPr="006C61A2">
        <w:rPr>
          <w:rFonts w:ascii="Arial" w:eastAsia="Times New Roman" w:hAnsi="Arial"/>
          <w:i/>
          <w:iCs/>
          <w:color w:val="000000"/>
          <w:sz w:val="23"/>
          <w:szCs w:val="20"/>
          <w:lang w:eastAsia="it-IT"/>
        </w:rPr>
        <w:t>Ora viene riferito a Ioab: Ecco, il re piange e fa lutto per Assalonne.</w:t>
      </w:r>
    </w:p>
    <w:p w14:paraId="527B0C40"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Ioab viene a conoscenza del dolore del re per il proprio figlio. Il dolore di Davide in qualche modo oscura la gioia per la vittoria ottenuta.</w:t>
      </w:r>
    </w:p>
    <w:p w14:paraId="5591E584" w14:textId="77777777" w:rsidR="006C61A2" w:rsidRPr="006C61A2" w:rsidRDefault="006C61A2" w:rsidP="006C61A2">
      <w:pPr>
        <w:spacing w:line="240" w:lineRule="auto"/>
        <w:ind w:left="567" w:right="567"/>
        <w:jc w:val="both"/>
        <w:rPr>
          <w:rFonts w:ascii="Arial" w:eastAsia="Times New Roman" w:hAnsi="Arial"/>
          <w:i/>
          <w:iCs/>
          <w:color w:val="000000"/>
          <w:sz w:val="23"/>
          <w:szCs w:val="20"/>
          <w:lang w:eastAsia="it-IT"/>
        </w:rPr>
      </w:pPr>
      <w:r w:rsidRPr="006C61A2">
        <w:rPr>
          <w:rFonts w:ascii="Arial" w:eastAsia="Times New Roman" w:hAnsi="Arial"/>
          <w:i/>
          <w:iCs/>
          <w:color w:val="000000"/>
          <w:sz w:val="23"/>
          <w:szCs w:val="20"/>
          <w:lang w:eastAsia="it-IT"/>
        </w:rPr>
        <w:t>La vittoria in quel giorno si cambiò in lutto per tutto il popolo, perché il popolo sentì dire in quel giorno: Il re è desolato a causa del figlio.</w:t>
      </w:r>
    </w:p>
    <w:p w14:paraId="591ED2DE"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Tutto il popolo partecipa in qualche modo al dolore e al lutto del suo re. Il re non gioisce e neanche il popolo gioisce. La gioia del re è gioia del popolo. La gioia del popolo è gioia del re. Ma anche: il lutto del re è lutto del popolo e il lutto del popolo è lutto del re. Questa è vera comunione. Vera partecipazione alla vita della comunità.</w:t>
      </w:r>
    </w:p>
    <w:p w14:paraId="0E8C674B"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Ecco cosa provoca nei cuori il dolore di Davide per il figlio morto.</w:t>
      </w:r>
    </w:p>
    <w:p w14:paraId="3B635727" w14:textId="77777777" w:rsidR="006C61A2" w:rsidRPr="006C61A2" w:rsidRDefault="006C61A2" w:rsidP="006C61A2">
      <w:pPr>
        <w:spacing w:line="240" w:lineRule="auto"/>
        <w:ind w:left="567" w:right="567"/>
        <w:jc w:val="both"/>
        <w:rPr>
          <w:rFonts w:ascii="Arial" w:eastAsia="Times New Roman" w:hAnsi="Arial"/>
          <w:i/>
          <w:iCs/>
          <w:color w:val="000000"/>
          <w:sz w:val="23"/>
          <w:szCs w:val="20"/>
          <w:lang w:eastAsia="it-IT"/>
        </w:rPr>
      </w:pPr>
      <w:r w:rsidRPr="006C61A2">
        <w:rPr>
          <w:rFonts w:ascii="Arial" w:eastAsia="Times New Roman" w:hAnsi="Arial"/>
          <w:i/>
          <w:iCs/>
          <w:color w:val="000000"/>
          <w:sz w:val="23"/>
          <w:szCs w:val="20"/>
          <w:lang w:eastAsia="it-IT"/>
        </w:rPr>
        <w:t xml:space="preserve">Il popolo in quel giorno rientra in città furtivamente, come avrebbe fatto gente vergognosa per essere fuggita durante la battaglia. </w:t>
      </w:r>
    </w:p>
    <w:p w14:paraId="6D1341C4"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Il re coinvolge nel suo dolore tutto il popolo. Lo fa sentire quasi colpevole di quella vittoria e della stessa morte di Assalonne. È questa l’irragionevolezza del re: prima schiera il suo esercito contro i rivoltosi e poi vuole frutti diversi dall’azione posta nella storia da lui stesso. Se Davide voleva veramente morire al posto del figlio, sarebbe stato sufficiente che si fosse fermato in Gerusalemme. Non fosse fuggito. Bastava lasciarsi raggiungere, senza rifugiarsi nella Transgiordania.</w:t>
      </w:r>
    </w:p>
    <w:p w14:paraId="16CEEACD"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Chi mette nella storia delle azioni, delle decisioni, dei consigli, degli ordini, delle disposizioni, deve essere anche capace di assumersene tutte le conseguenze. I sentimenti in questo istante prevalgono sulla razionalità, saggezza, intelligenza. Quello che il re sta facendo non è cosa buona e giusta. Non può lui mandare i suoi guerrieri a combattere e poi piangere per la morte di uno solo, che poi è il </w:t>
      </w:r>
      <w:r w:rsidRPr="006C61A2">
        <w:rPr>
          <w:rFonts w:ascii="Arial" w:eastAsia="Times New Roman" w:hAnsi="Arial"/>
          <w:color w:val="000000"/>
          <w:sz w:val="24"/>
          <w:szCs w:val="20"/>
          <w:lang w:eastAsia="it-IT"/>
        </w:rPr>
        <w:lastRenderedPageBreak/>
        <w:t xml:space="preserve">frutto della sua decisione. Non può lui ordinare una guerra contro chi vuole la sua morte e poi ordinare che venga lasciato in vita colui che lo sta combattendo. </w:t>
      </w:r>
    </w:p>
    <w:p w14:paraId="1B1271D9"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La guerra ha le sue leggi e non si possono osservare a piacimento. In battaglia tutto può succedere. Nessuno può prevedere le sorti di un combattimento. Nella guerra non si sa chi vive e non si sa chi muore. Il re questa volta si lascia governare unicamente dai suoi sentimenti. L’uomo però non è solo sentimento. È anche sapienza, saggezza, intelligenza, razionalità, discernimento. Ecco lo stato pietoso in cui vive il re. </w:t>
      </w:r>
    </w:p>
    <w:p w14:paraId="2DA64E3A" w14:textId="77777777" w:rsidR="006C61A2" w:rsidRPr="006C61A2" w:rsidRDefault="006C61A2" w:rsidP="006C61A2">
      <w:pPr>
        <w:spacing w:line="240" w:lineRule="auto"/>
        <w:ind w:left="567" w:right="567"/>
        <w:jc w:val="both"/>
        <w:rPr>
          <w:rFonts w:ascii="Arial" w:eastAsia="Times New Roman" w:hAnsi="Arial"/>
          <w:i/>
          <w:iCs/>
          <w:color w:val="000000"/>
          <w:sz w:val="23"/>
          <w:szCs w:val="20"/>
          <w:lang w:eastAsia="it-IT"/>
        </w:rPr>
      </w:pPr>
      <w:r w:rsidRPr="006C61A2">
        <w:rPr>
          <w:rFonts w:ascii="Arial" w:eastAsia="Times New Roman" w:hAnsi="Arial"/>
          <w:i/>
          <w:iCs/>
          <w:color w:val="000000"/>
          <w:sz w:val="23"/>
          <w:szCs w:val="20"/>
          <w:lang w:eastAsia="it-IT"/>
        </w:rPr>
        <w:t>Il re si era coperta la faccia e gridava a grande voce: Figlio mio Assalonne, Assalonne, figlio mio, figlio mio!</w:t>
      </w:r>
    </w:p>
    <w:p w14:paraId="6013C9FB"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 Il dolore per il figlio è grande ed è vero. È però un dolore ingiusto, insipiente, stolto, perché non tiene conto della morte degli altri suoi figli caduti per lui in battaglia. È addolorato per chi è morto perché contro di lui, non è addolorato invece per tutti gli altri figli che sono morti per lui. È giusto che il re venga condotto alla ragionevolezza. A questo ci pensa il rozzo Ioab, l’uomo della guerra, del combattimento. </w:t>
      </w:r>
    </w:p>
    <w:p w14:paraId="723883E3" w14:textId="77777777" w:rsidR="006C61A2" w:rsidRPr="006C61A2" w:rsidRDefault="006C61A2" w:rsidP="006C61A2">
      <w:pPr>
        <w:spacing w:line="240" w:lineRule="auto"/>
        <w:ind w:left="567" w:right="567"/>
        <w:jc w:val="both"/>
        <w:rPr>
          <w:rFonts w:ascii="Arial" w:eastAsia="Times New Roman" w:hAnsi="Arial"/>
          <w:i/>
          <w:iCs/>
          <w:color w:val="000000"/>
          <w:sz w:val="23"/>
          <w:szCs w:val="20"/>
          <w:lang w:eastAsia="it-IT"/>
        </w:rPr>
      </w:pPr>
      <w:r w:rsidRPr="006C61A2">
        <w:rPr>
          <w:rFonts w:ascii="Arial" w:eastAsia="Times New Roman" w:hAnsi="Arial"/>
          <w:i/>
          <w:iCs/>
          <w:color w:val="000000"/>
          <w:sz w:val="23"/>
          <w:szCs w:val="20"/>
          <w:lang w:eastAsia="it-IT"/>
        </w:rPr>
        <w:t xml:space="preserve">Allora Ioab entra in casa ed ecco cosa dice al re: Tu fai arrossire oggi il volto di tutta la tua gente, che in questo giorno ha salvato la vita a te, ai tuoi figli e alle tue figlie, alle tue mogli e alle tue concubine. </w:t>
      </w:r>
    </w:p>
    <w:p w14:paraId="7D289645"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Tu, re, stai disprezzando quelli che ti hanno salvato la vita, non solo a te, ma a tutta la tua famiglia. Tu, re, ti stai comportando da vero stolto, insipiente, da persona priva di ogni razionalità e sapienza. Ecco come continua il discorso di Ioab. </w:t>
      </w:r>
    </w:p>
    <w:p w14:paraId="1919CA2F" w14:textId="77777777" w:rsidR="006C61A2" w:rsidRPr="006C61A2" w:rsidRDefault="006C61A2" w:rsidP="006C61A2">
      <w:pPr>
        <w:spacing w:line="240" w:lineRule="auto"/>
        <w:ind w:left="567" w:right="567"/>
        <w:jc w:val="both"/>
        <w:rPr>
          <w:rFonts w:ascii="Arial" w:eastAsia="Times New Roman" w:hAnsi="Arial"/>
          <w:i/>
          <w:iCs/>
          <w:color w:val="000000"/>
          <w:sz w:val="23"/>
          <w:szCs w:val="20"/>
          <w:lang w:eastAsia="it-IT"/>
        </w:rPr>
      </w:pPr>
      <w:r w:rsidRPr="006C61A2">
        <w:rPr>
          <w:rFonts w:ascii="Arial" w:eastAsia="Times New Roman" w:hAnsi="Arial"/>
          <w:i/>
          <w:iCs/>
          <w:color w:val="000000"/>
          <w:sz w:val="23"/>
          <w:szCs w:val="20"/>
          <w:lang w:eastAsia="it-IT"/>
        </w:rPr>
        <w:t>Perché ami quelli che ti odiano e odii quelli che ti amano.</w:t>
      </w:r>
    </w:p>
    <w:p w14:paraId="0D6E1CF5"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Tu, o re, stai amando Assalonne che ti odiava a morte e stai odiando quelli che per te hanno esposto la vita alla morte. Infatti oggi tu mostri chiaramente che capi e servi per te non contano nulla. Ora io ho capito che, se Assalonne fosse vivo e noi quest’oggi fossimo tutti morti, questa sarebbe una cosa giusta ai tuoi occhi. </w:t>
      </w:r>
    </w:p>
    <w:p w14:paraId="5459991A"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Occorrono sempre di queste persone che aiutino alla ragionevolezza, alla sapienza, all’intelligenza, al sano discernimento. Ioab dice il vero. Il cuore di Davide è chiuso nel suo dolore, però è un dolore ingiusto. È ingiusto perché non è universale. È esclusivo. Solo per il suo nemico. Non vi è dolore in lui per tutti coloro che sono morti per la sua salvezza. Anche il dolore va ponderato, pesato, vissuto secondo giustizia e verità. Ecco cosa suggerisce ora Ioab al re. </w:t>
      </w:r>
    </w:p>
    <w:p w14:paraId="0C5359D5" w14:textId="77777777" w:rsidR="006C61A2" w:rsidRPr="006C61A2" w:rsidRDefault="006C61A2" w:rsidP="006C61A2">
      <w:pPr>
        <w:spacing w:line="240" w:lineRule="auto"/>
        <w:ind w:left="567" w:right="567"/>
        <w:jc w:val="both"/>
        <w:rPr>
          <w:rFonts w:ascii="Arial" w:eastAsia="Times New Roman" w:hAnsi="Arial"/>
          <w:i/>
          <w:iCs/>
          <w:color w:val="000000"/>
          <w:sz w:val="23"/>
          <w:szCs w:val="20"/>
          <w:lang w:eastAsia="it-IT"/>
        </w:rPr>
      </w:pPr>
      <w:r w:rsidRPr="006C61A2">
        <w:rPr>
          <w:rFonts w:ascii="Arial" w:eastAsia="Times New Roman" w:hAnsi="Arial"/>
          <w:i/>
          <w:iCs/>
          <w:color w:val="000000"/>
          <w:sz w:val="23"/>
          <w:szCs w:val="20"/>
          <w:lang w:eastAsia="it-IT"/>
        </w:rPr>
        <w:t>Ora dunque àlzati, esci e parla al cuore dei tuoi servi, perché lo giuro per il Signore che, se non esci, neppure un uomo resterà con te questa notte. Questo sarebbe per te un male peggiore di tutti quelli che ti sono capitati dalla tua giovinezza fino ad oggi.</w:t>
      </w:r>
    </w:p>
    <w:p w14:paraId="74A9FC9E"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 Ioab minaccia e scuote il re. In certi momenti la “violenza” è più che necessaria per scuotere una persona, affinché esca dalla sua “pazzia”. Ioab conosce i modi forti per far rinsavire il re. Spesso sono queste maniere forti che portano salvezza </w:t>
      </w:r>
      <w:r w:rsidRPr="006C61A2">
        <w:rPr>
          <w:rFonts w:ascii="Arial" w:eastAsia="Times New Roman" w:hAnsi="Arial"/>
          <w:color w:val="000000"/>
          <w:sz w:val="24"/>
          <w:szCs w:val="20"/>
          <w:lang w:eastAsia="it-IT"/>
        </w:rPr>
        <w:lastRenderedPageBreak/>
        <w:t xml:space="preserve">nel mondo. La debolezza non sempre giova. La fortezza è fonte di vera vita. Il discorso di Ioab ha subito effetto. Libera il re dalla sua momentanea </w:t>
      </w:r>
      <w:r w:rsidRPr="006C61A2">
        <w:rPr>
          <w:rFonts w:ascii="Arial" w:eastAsia="Times New Roman" w:hAnsi="Arial"/>
          <w:i/>
          <w:color w:val="000000"/>
          <w:sz w:val="24"/>
          <w:szCs w:val="20"/>
          <w:lang w:eastAsia="it-IT"/>
        </w:rPr>
        <w:t>“pazzia”</w:t>
      </w:r>
      <w:r w:rsidRPr="006C61A2">
        <w:rPr>
          <w:rFonts w:ascii="Arial" w:eastAsia="Times New Roman" w:hAnsi="Arial"/>
          <w:color w:val="000000"/>
          <w:sz w:val="24"/>
          <w:szCs w:val="20"/>
          <w:lang w:eastAsia="it-IT"/>
        </w:rPr>
        <w:t xml:space="preserve">. </w:t>
      </w:r>
    </w:p>
    <w:p w14:paraId="384D3B1A" w14:textId="77777777" w:rsidR="006C61A2" w:rsidRPr="006C61A2" w:rsidRDefault="006C61A2" w:rsidP="006C61A2">
      <w:pPr>
        <w:spacing w:line="240" w:lineRule="auto"/>
        <w:ind w:left="567" w:right="567"/>
        <w:jc w:val="both"/>
        <w:rPr>
          <w:rFonts w:ascii="Arial" w:eastAsia="Times New Roman" w:hAnsi="Arial"/>
          <w:i/>
          <w:iCs/>
          <w:color w:val="000000"/>
          <w:sz w:val="23"/>
          <w:szCs w:val="20"/>
          <w:lang w:eastAsia="it-IT"/>
        </w:rPr>
      </w:pPr>
      <w:r w:rsidRPr="006C61A2">
        <w:rPr>
          <w:rFonts w:ascii="Arial" w:eastAsia="Times New Roman" w:hAnsi="Arial"/>
          <w:i/>
          <w:iCs/>
          <w:color w:val="000000"/>
          <w:sz w:val="23"/>
          <w:szCs w:val="20"/>
          <w:lang w:eastAsia="it-IT"/>
        </w:rPr>
        <w:t>Allora il re si alza e si siede alla porta. Fu dato quest’annuncio a tutto il popolo: Ecco, il re sta seduto alla porta. E tutto il popolo venne alla presenza del re.</w:t>
      </w:r>
    </w:p>
    <w:p w14:paraId="05E1181C"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A volte basta un solo gesto per rassicurare e un solo gesto per deprimere un intero popolo. Un gesto parla più che mille parole, mille proclami, mille messaggi. Da un gesto nasce la vita e da un gesto nasce la morte.</w:t>
      </w:r>
    </w:p>
    <w:p w14:paraId="27669E79"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A noi è chiesto di compiere sempre gesti di vita, mai di morte. La vita o la morte è dal nostro modo di essere. Noi parliamo senza parlare, diciamo senza dire, comunichiamo senza aprire bocca. Questa è la straordinaria grandezza del nostro corpo e dei nostri gesti.</w:t>
      </w:r>
    </w:p>
    <w:p w14:paraId="26DA598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Chi è posto in alto mai deve dimenticare che è dalla sua virtù la virtù del suo popolo, è dalla sua giustizia la giustizia del suo popolo, è dalla sua moralità la moralità del suo popolo. Più sarà grande e nobile la sua virtù, la sua giustizia, la sua moralità e più alta e nobile sarà la virtù, la giustizia, la moralità del suo popolo. </w:t>
      </w:r>
    </w:p>
    <w:p w14:paraId="21AA6F0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22717213"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97" w:name="_Toc151560910"/>
      <w:bookmarkStart w:id="98" w:name="_Toc191151805"/>
      <w:r w:rsidRPr="006C61A2">
        <w:rPr>
          <w:rFonts w:ascii="Arial" w:eastAsia="Times New Roman" w:hAnsi="Arial"/>
          <w:b/>
          <w:color w:val="000000"/>
          <w:sz w:val="24"/>
          <w:szCs w:val="18"/>
          <w:lang w:eastAsia="it-IT"/>
        </w:rPr>
        <w:t>RETTA MORALITÀ FRUTTO DELLA GIUSTIZIA</w:t>
      </w:r>
      <w:bookmarkEnd w:id="97"/>
      <w:bookmarkEnd w:id="98"/>
    </w:p>
    <w:p w14:paraId="75320E4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Quanto Davide oggi confessa, lo può confessare perché frutto della sua vita. Lui prima non ha governato gli uomini con giustizia e neanche li ha governato con il timore del Signore. Solo dopo una vita, durante la quale a poco a poco ha imparato la vera giustizia e il vero timore del Signore, può dire: </w:t>
      </w:r>
    </w:p>
    <w:p w14:paraId="1C5AAFA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“Chi governa gli uomini con giustizia, chi governa con timore di Dio, è come luce di un mattino quando sorge il sole, mattino senza nubi, che fa scintillare dopo la pioggia i germogli della terra”.</w:t>
      </w:r>
    </w:p>
    <w:p w14:paraId="5E118F3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Giustizia e diritto sono le basi del trono di Dio. </w:t>
      </w:r>
    </w:p>
    <w:p w14:paraId="62B0A40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Chi sulle nubi è uguale al Signore, chi è simile al Signore tra i figli degli dèi? Dio è tremendo nel consiglio dei santi, grande e terribile tra quanti lo circondano. Chi è come te, Signore, Dio degli eserciti? Potente Signore, la tua fedeltà ti circonda. Tu domini l’orgoglio del mare, tu plachi le sue onde tempestose. Tu hai ferito e calpestato Raab, con braccio potente hai disperso i tuoi nemici. Tuoi sono i cieli, tua è la terra, tu hai fondato il mondo e quanto contiene; il settentrione e il mezzogiorno tu li hai creati, il Tabor e l’Ermon cantano il tuo nome. Tu hai un braccio potente, forte è la tua mano, alta la tua destra. Giustizia e diritto sono la base del tuo trono, amore e fedeltà precedono il tuo volto (Sal 89, 7-15). </w:t>
      </w:r>
    </w:p>
    <w:p w14:paraId="2D92437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w:t>
      </w:r>
      <w:r w:rsidRPr="006C61A2">
        <w:rPr>
          <w:rFonts w:ascii="Arial" w:eastAsia="Times New Roman" w:hAnsi="Arial" w:cs="Arial"/>
          <w:i/>
          <w:iCs/>
          <w:color w:val="000000"/>
          <w:sz w:val="23"/>
          <w:szCs w:val="24"/>
          <w:lang w:eastAsia="it-IT"/>
        </w:rPr>
        <w:lastRenderedPageBreak/>
        <w:t xml:space="preserve">giustizia, e tutti i popoli vedono la sua gloria. Si vergognino tutti gli adoratori di statue e chi si vanta del nulla degli idoli. A lui si prostrino tutti gli dèi! Ascolti Sion e ne gioisca, esultino i villaggi di Giuda a causa dei tuoi giudizi, Signore. 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97,1.12). </w:t>
      </w:r>
    </w:p>
    <w:p w14:paraId="5F33F82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Giustizia e timore del Signore devono essere le basi di ogni trono, piccolo o grande, universale o particolare, di un popolo o di molti popoli, di una persona o di molte persone, dal quale il governo viene esercitato. </w:t>
      </w:r>
    </w:p>
    <w:p w14:paraId="67C4305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giustizia è la Legge del Signore, Legge di Creazione e Legge di Redenzione, che deve essere a fondamento di ogni governo. Il timore del Signore è il governo dall’insegnamento, dall’ammaestramento, dall’applicazione della Giustizia o Legge del Signore, non dalla volontà di chi governa, ma dalla volontà del nostro Dio che ha dato la Legge. Legge e vita secondo la Legge devono essere sempre dalla volontà di Dio. </w:t>
      </w:r>
    </w:p>
    <w:p w14:paraId="6C800FB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Chi governa deve essere però modello perfetto di come si vive nella Legge secondo il timore del Signore. Timore del Signore significa che se noi usciamo dall’obbedienza alla volontà di Dio, da Lui saremo chiamati in giudizio. La condanna del Signore potrebbe essere anche per la morte eterna, senza alcuna possibilità di uscire da essa. Saremo morti per l’eternità.</w:t>
      </w:r>
    </w:p>
    <w:p w14:paraId="07E8A91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Queste sono le ultime parole di Davide: «Oracolo di Davide, figlio di Iesse, oracolo dell’uomo innalzato dall’Altissimo, del consacrato del Dio di Giacobbe, del soave salmista d’Israele. Lo spirito del Signore parla in me, la sua parola è sulla mia lingua; il Dio di Giacobbe ha parlato, la roccia d’Israele mi ha detto: </w:t>
      </w:r>
      <w:bookmarkStart w:id="99" w:name="_Hlk151411653"/>
      <w:r w:rsidRPr="006C61A2">
        <w:rPr>
          <w:rFonts w:ascii="Arial" w:eastAsia="Times New Roman" w:hAnsi="Arial" w:cs="Arial"/>
          <w:i/>
          <w:iCs/>
          <w:color w:val="000000"/>
          <w:sz w:val="23"/>
          <w:szCs w:val="24"/>
          <w:lang w:eastAsia="it-IT"/>
        </w:rPr>
        <w:t xml:space="preserve">“Chi governa gli uomini con giustizia, chi governa con timore di Dio, è come luce di un mattino quando sorge il sole, mattino senza nubi, che fa scintillare dopo la pioggia i germogli della terra”. </w:t>
      </w:r>
      <w:bookmarkEnd w:id="99"/>
      <w:r w:rsidRPr="006C61A2">
        <w:rPr>
          <w:rFonts w:ascii="Arial" w:eastAsia="Times New Roman" w:hAnsi="Arial" w:cs="Arial"/>
          <w:i/>
          <w:iCs/>
          <w:color w:val="000000"/>
          <w:sz w:val="23"/>
          <w:szCs w:val="24"/>
          <w:lang w:eastAsia="it-IT"/>
        </w:rPr>
        <w:t>Non è forse così la mia casa davanti a Dio, poiché ha stabilito con me un’alleanza eterna, in tutto regolata e osservata? Non farà dunque germogliare quanto mi salva e quanto mi diletta? Ma gli scellerati sono come spine, che si buttano via tutte e non si prendono in mano; chi le tocca si arma di un ferro e di un’asta di lancia e si bruciano sul posto col fuoco» (2Sam 23,1-7).</w:t>
      </w:r>
    </w:p>
    <w:p w14:paraId="03ABB2B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Con queste sue ultime parola, Davide offre a noi tutti un grande insegnamento: la perfezione morale del nostro parlare, del nostro insegnamento, del nostro ammaestramento, del nostro agire, si raggiunge alla sera della vita, dopo che il Signore ci ha fatto passare attraverso il crogiolo delle sue prove e dopo aver vinto noi ogni tentazione, tentazione che è sempre un invito esplicito o nascosto perché noi abbandoniamo la volontà del Signore Dio nostro e ci consegniamo alla volontà di Satana che è volontà di morte eterna con lui negli abissi dell’inferno. </w:t>
      </w:r>
    </w:p>
    <w:p w14:paraId="6CF31A3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Queste ultime parole di Davide ci rivelano che ogni uomo cammina verso l’acquisizione della perfezione morale. Anche se si è perfetti agli inizi del </w:t>
      </w:r>
      <w:r w:rsidRPr="006C61A2">
        <w:rPr>
          <w:rFonts w:ascii="Arial" w:eastAsia="Times New Roman" w:hAnsi="Arial" w:cs="Arial"/>
          <w:color w:val="000000"/>
          <w:sz w:val="24"/>
          <w:szCs w:val="24"/>
          <w:lang w:eastAsia="it-IT"/>
        </w:rPr>
        <w:lastRenderedPageBreak/>
        <w:t xml:space="preserve">cammino, ancora non abbiamo manifestato in noi tutte le potenzialità morali insite nella nostra vita e alle quali ci chiama il Signore. </w:t>
      </w:r>
    </w:p>
    <w:p w14:paraId="4542DCF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 Scrittura Santa ci rivela che Gesù cresceva in sapienza e grazia. Questa verità ci insegna che man mano che lui cresceva, cresceva anche la sua perfezione morale. Quando la perfezione morale raggiunge in Cristo il sommo assoluto, oltre il quale non c’è più crescita? Nel momento in cui rese al Padre il suo spirito, mentre era crocifisso. È lui stesso che lo attesta. Lo diciamo con una parafrasi:</w:t>
      </w:r>
    </w:p>
    <w:p w14:paraId="312305B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“Tutto il mio cammino morale si è compiuto. Ora non ho più nulla né da dire e né da insegnare al mondo. Ho fatto e ho detto, con le parole e con la vita, tutta la perfezione di obbedienza per la quale il Padre mi ha mandato sulla terra”.</w:t>
      </w:r>
    </w:p>
    <w:p w14:paraId="279EC9C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Noi non camminiamo di perfezione in perfezione, bensì di imperfezione verso la perfezione. La nostra perfezione è sempre incompleta, sempre imperfetta, sempre carente, perché già nasciamo con una natura corrotta dal peccato ed è questa natura che va portata con la grazia di Cristo Gesù, l’amore di Dio Padre, la conduzione dello Spirito Santo, al raggiungimento della perfezione morale, perfezione che è sempre dinanzi a noi e mai raggiunta da noi. Nessuno di noi può dire: </w:t>
      </w:r>
      <w:r w:rsidRPr="006C61A2">
        <w:rPr>
          <w:rFonts w:ascii="Arial" w:eastAsia="Times New Roman" w:hAnsi="Arial" w:cs="Arial"/>
          <w:i/>
          <w:iCs/>
          <w:color w:val="000000"/>
          <w:sz w:val="24"/>
          <w:szCs w:val="24"/>
          <w:lang w:eastAsia="it-IT"/>
        </w:rPr>
        <w:t>“Tutto è compiuto”,</w:t>
      </w:r>
      <w:r w:rsidRPr="006C61A2">
        <w:rPr>
          <w:rFonts w:ascii="Arial" w:eastAsia="Times New Roman" w:hAnsi="Arial" w:cs="Arial"/>
          <w:color w:val="000000"/>
          <w:sz w:val="24"/>
          <w:szCs w:val="24"/>
          <w:lang w:eastAsia="it-IT"/>
        </w:rPr>
        <w:t xml:space="preserve"> perché c’è sempre qualcosa che ancora rimane da compiere. Noi camminiamo verso la perfezione di Cristo Gesù.</w:t>
      </w:r>
    </w:p>
    <w:p w14:paraId="11AF5C5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A questo punto è giusto dire una parola chiara ed esplicita sulla </w:t>
      </w:r>
      <w:r w:rsidRPr="006C61A2">
        <w:rPr>
          <w:rFonts w:ascii="Arial" w:eastAsia="Times New Roman" w:hAnsi="Arial" w:cs="Arial"/>
          <w:i/>
          <w:iCs/>
          <w:color w:val="000000"/>
          <w:sz w:val="24"/>
          <w:szCs w:val="24"/>
          <w:lang w:eastAsia="it-IT"/>
        </w:rPr>
        <w:t>“Intelligenza artificiale”</w:t>
      </w:r>
      <w:r w:rsidRPr="006C61A2">
        <w:rPr>
          <w:rFonts w:ascii="Arial" w:eastAsia="Times New Roman" w:hAnsi="Arial" w:cs="Arial"/>
          <w:color w:val="000000"/>
          <w:sz w:val="24"/>
          <w:szCs w:val="24"/>
          <w:lang w:eastAsia="it-IT"/>
        </w:rPr>
        <w:t xml:space="preserve">. Anche per essa vale la legge che il suo trono dovrà essere fondato sulla giustizia e sul timore del Signore. Ora le regole della giustizia perfetta potrebbero essere anche scritte come programma di questa intelligenza. Ad essa mancherà sempre il Timore del Signore, che è il Dono attuale dello Spirito Santo, che prende la volontà, la coscienza, il cuore, i sentimenti di una persona e li orienta perché siano in tutto conformi alla volontà, alla coscienza, al cuore ai sentimenti di Cristo Gesù. Mai una macchina potrà essere mossa e guidata dallo Spirito del Signore. Inoltre rimane il problema della responsabilità, che per ogni decisione che la macchina elabora e che poi attua, che è sempre dell’uomo. </w:t>
      </w:r>
    </w:p>
    <w:p w14:paraId="0F75496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Ogni uomo in un’azione o un’opera o una decisione intrinsecamente cattiva, è responsabile in relazione alla sua partecipazione, sia partecipazione con la sua intelligenza, sia con la sua tecnologia, sia con qualsiasi altro coinvolgimento ai fini del compimento o della realizzazione dell’azione o del fatto o dell’evento intrinsecamente cattivo. La responsabilità non potrà mai essere di una macchina. Essa è sempre dell’uomo, di ogni uomo che è in qualsiasi modo implicato nel misfatto compiuto dalla macchina. Ecco perché mai l’Intelligenza artificiale potrà essere dichiarata la sola responsabile delle azioni da essa compiute. </w:t>
      </w:r>
    </w:p>
    <w:p w14:paraId="218E7E5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Responsabile è solo l’uomo che l’Intelligenza Artificiale ha posto in essere e responsabile è ogni uomo che di essa si serve. Domani nessuno potrà dire è la macchina che ha sbagliato. Chi ha sbagliato è l’uomo. Non si può accusare la macchina di errore. Responsabile di ogni errore è sempre l’uomo. Alla retta, santa, giusta, vera moralità appartiene anche la responsabilità di ogni singola persona che ha voluto, preparato, che ha cooperato a volere o a preparare, che ha deciso o a cooperato a decidere, il compimento dell’atto intrinsecamente </w:t>
      </w:r>
      <w:r w:rsidRPr="006C61A2">
        <w:rPr>
          <w:rFonts w:ascii="Arial" w:eastAsia="Times New Roman" w:hAnsi="Arial" w:cs="Arial"/>
          <w:color w:val="000000"/>
          <w:sz w:val="24"/>
          <w:szCs w:val="24"/>
          <w:lang w:eastAsia="it-IT"/>
        </w:rPr>
        <w:lastRenderedPageBreak/>
        <w:t xml:space="preserve">cattivo. Quando vale per l’Intelligenza Artificiale, vale anche per ogni altra macchina che viene costruita. Mai responsabile degli infortuni anche mortali che una macchina produce, responsabile è la macchina. Responsabile è l’uomo che l’ha costruita e responsabile è l’uomo che l’ha usata. </w:t>
      </w:r>
    </w:p>
    <w:p w14:paraId="72919BB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571043C0"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100" w:name="_Toc151560911"/>
      <w:bookmarkStart w:id="101" w:name="_Toc191151806"/>
      <w:r w:rsidRPr="006C61A2">
        <w:rPr>
          <w:rFonts w:ascii="Arial" w:eastAsia="Times New Roman" w:hAnsi="Arial"/>
          <w:b/>
          <w:color w:val="000000"/>
          <w:sz w:val="24"/>
          <w:szCs w:val="18"/>
          <w:lang w:eastAsia="it-IT"/>
        </w:rPr>
        <w:t>PECCATO DI UNO E MORTE DI UNA MOLTITUDINE</w:t>
      </w:r>
      <w:bookmarkEnd w:id="100"/>
      <w:bookmarkEnd w:id="101"/>
      <w:r w:rsidRPr="006C61A2">
        <w:rPr>
          <w:rFonts w:ascii="Arial" w:eastAsia="Times New Roman" w:hAnsi="Arial"/>
          <w:b/>
          <w:color w:val="000000"/>
          <w:sz w:val="24"/>
          <w:szCs w:val="18"/>
          <w:lang w:eastAsia="it-IT"/>
        </w:rPr>
        <w:t xml:space="preserve"> </w:t>
      </w:r>
    </w:p>
    <w:p w14:paraId="26040F7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morale biblica non è la morale pagana, atea, di pura immanenza che si vuole edificare oggi nel mondo, morale che vuole abbattere e cancellare sia la verità di creazione, sia la verità di redenzione, sia la verità scatologica e sia ogni altra verità oggettiva e universale. Si vuole cancellare dal cuore sia lo Statuto divino della Legge della verità di creazione e sia lo Statuto divino della Legge della grazia. Un uomo ateo, che si pensa solo immanenza, senza alcuna relazione con la trascendenza, mai potrà creare sulla terra una morale di giustizia e di verità. </w:t>
      </w:r>
    </w:p>
    <w:p w14:paraId="04D2259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Qual è la prima regola della giustizia e della verità secondo Dio? Questa regola è sempre da essere annunciata o formulata: </w:t>
      </w:r>
      <w:r w:rsidRPr="006C61A2">
        <w:rPr>
          <w:rFonts w:ascii="Arial" w:eastAsia="Times New Roman" w:hAnsi="Arial" w:cs="Arial"/>
          <w:i/>
          <w:iCs/>
          <w:color w:val="000000"/>
          <w:sz w:val="24"/>
          <w:szCs w:val="24"/>
          <w:lang w:eastAsia="it-IT"/>
        </w:rPr>
        <w:t xml:space="preserve">“Il peccato di uno diviene morte per una moltitudine. L’omissione di uno diviene causa di morte per una moltitudine. Il non compimento di un’azione secondo giustizia e verità causa la perdizione, anche eterna, di una moltitudine di anime”. </w:t>
      </w:r>
      <w:r w:rsidRPr="006C61A2">
        <w:rPr>
          <w:rFonts w:ascii="Arial" w:eastAsia="Times New Roman" w:hAnsi="Arial" w:cs="Arial"/>
          <w:color w:val="000000"/>
          <w:sz w:val="24"/>
          <w:szCs w:val="24"/>
          <w:lang w:eastAsia="it-IT"/>
        </w:rPr>
        <w:t>Il peccato di stoltezza, di insipienza, di superbia, o di qualsiasi altro vizio di un re, crea un numero assai grande di morti. Gli stessi peccati commessi da un papa, da un vescovo, da un presbitero, possono condurre nell’oscurità morale tutta la Chiesa e la stessa umanità. È cosa giusta ora riportare una breve riflessione sull’uomo:</w:t>
      </w:r>
    </w:p>
    <w:p w14:paraId="0CF8F82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Questo è l’uomo: mistero di Parola e di opera da parte del Signore. Mistero di creazione e di fine. Come in Dio, Parola, opera e fine sono una sola cosa, così anche nell’uomo, Parola, opera e fine sono una cosa sola. L’uomo, che è eternamente dalla Parola del suo Dio, esiste per dare vita alla Parola del suo Dio. Lui è creato per dare nuova creazione alla creazione del suo Signore. Ma perché possa dare “creazione” alla creazione del suo Dio, deve essere Lui eternamente dalla Parola del suo Creatore. L’uomo ha deciso, per tentazione di essere dalla parola dell’anti-Creatore, anti-Dio, anti-Signore, e all’istante da creatore nella creazione del suo Signore e Dio si è trasformato in distruttore della sua creazione. </w:t>
      </w:r>
    </w:p>
    <w:p w14:paraId="465407D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Sempre quando l’uomo diviene distruttore di se stesso, ponendosi fuori e contro la Parola del suo Signore, diviene anche distruttore della creazione che gli è stata affidata, consegnata, data per continuare l’opera del suo Signore. Ecco la verità che dobbiamo porre in grande luce. L’uomo, avendo distrutto se stesso, è divenuto un distruttore della bellissima opera che il Signore gli aveva posto nelle sue mani. Non è divenuto ieri. È oggi il distruttore. Avendo distrutto se stesso, la sapienza che gli era stata data si è trasformata in stoltezza e insipienza e la luce in tenebre e la razionalità in sragionevolezza. Qual è il frutto di questa trasformazione? L’uomo pensa di poter essere il continuatore della creazione distruggendo se stesso, anzi continuando a distruggere se stesso non solo cancellando la Parola di Dio dalla sua vita, ma ponendo al posto della Parola del suo Signore le sue leggi che innalzano la distruzione della natura dell’uomo a vero progresso in umanità. Chi deve portare la sua creazione e ogni altra </w:t>
      </w:r>
      <w:r w:rsidRPr="006C61A2">
        <w:rPr>
          <w:rFonts w:ascii="Arial" w:eastAsia="Times New Roman" w:hAnsi="Arial" w:cs="Arial"/>
          <w:color w:val="000000"/>
          <w:sz w:val="24"/>
          <w:szCs w:val="24"/>
          <w:lang w:eastAsia="it-IT"/>
        </w:rPr>
        <w:lastRenderedPageBreak/>
        <w:t xml:space="preserve">creazione nella purissima verità è il cristiano. Chi è il cristiano? 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 È il corpo di Cristo la nuova umanità da creare sulla nostra terra perché la nuova umanità che quotidianamente si crea porti a compimento la creazione affidata da Dio all’uomo al momento della sua creazione. </w:t>
      </w:r>
    </w:p>
    <w:p w14:paraId="20BEAF7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L’uomo così come si è fatto a causa del suo peccato, cioè uomo distrutto e frantumato nella sua verità di origine, mai potrà portare a compimento la missione che il suo Creatore e Signore gli ha affidato. Neanche l’uomo rinnovato, ricomposto, fatto nuova creatura, potrà mai dare compimento a questa missione di origine. Potrà dare compimento alla sua missione di origine solo portando a compimento la seconda missione, quella che gli è stata affidata dalla sua fede nel mistero della redenzione. Qual è questa missione? Lasciarsi formare dallo Spirito Santo giorno dopo giorno. Giorno dopo giorno formare il corpo di Cristo secondo le Leggi che questo corpo governano. Se il corpo di Cristo non viene formato, neanche il fine di redenzione è da noi raggiunto. Senza il fine di redenzione raggiunto, mai si potrà raggiungere il fine di creazione. Tutto è dal corpo di Cristo, per il corpo di Cristo, nel corpo di Cristo. Non ci si realizza come corpo di Cristo e nessun altro fine viene realizzato, né per la terra e né per l’eternità. Oggi molti figli della Chiesa, avendo deciso di togliere Cristo Gesù dal cuore di ogni uomo, altro non fanno che condannare l’umanità ad assistere passivamente alla sua totale morte. È verità eterna e immutabile: solo in Cristo, per Cristo, con Cristo, l’uomo potrà ritornare alle sorgenti eterne della sua verità. </w:t>
      </w:r>
    </w:p>
    <w:p w14:paraId="4E5EE7B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Oggi vi sono fortissime spinte perché Cristo Gesù venga radiato da ogni relazione dell’uomo con Dio. Il Dio che si vuole adorare è il Dio unico, che è il Dio che non è il Padre del Signore nostro Gesù Cristo, che è il Dio senza il Figlio e lo Spirito Santo. Noi invece confessione e crediamo che il vero Dio, il vero Signore, il vero Creatore è mistero eterno di unità e trinità e secondo questo mistero Lui opera. </w:t>
      </w:r>
    </w:p>
    <w:p w14:paraId="29ED004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Il Dio unico, il Signore senza Cristo e senza lo Spirito Santo, è un Dio inventato, pensato, immaginato dall’uomo. È un Dio inesistente. Sono tutti idolatri gli adoratori del Dio unico. Sono idolatri, perché adorano il nulla, la non esistenza. Sono idolatri perché adorano la loro fantasia. </w:t>
      </w:r>
    </w:p>
    <w:p w14:paraId="0430434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Se Dio, nel suo mistero di unità e di trinità, di incarnazione, passione, morte, risurrezione, gloriosa ascensione del Figlio eterno del Padre, di dono dello Spirito Santo, è il Signore dell’uomo, al suo Signore l’uomo deve ogni obbedienza. L’uomo non è il Signore di se stesso. L’uomo è uomo finché rimane nella verità della sua origine ed entra nella verità della sua salvezza. Si separa dalla verità di origine o non entra nella verità della sua salvezza, non è più uomo secondo verità. È uomo nella falsità, nella menzogna del suo essere e del suo operare. </w:t>
      </w:r>
    </w:p>
    <w:p w14:paraId="4A91464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Ogni uomo deve sapere che la fede non è soltanto armonizzazione di tutte le verità rivelate. È anche sapiente e saggia deduzione, per argomentazione e per </w:t>
      </w:r>
      <w:r w:rsidRPr="006C61A2">
        <w:rPr>
          <w:rFonts w:ascii="Arial" w:eastAsia="Times New Roman" w:hAnsi="Arial" w:cs="Arial"/>
          <w:color w:val="000000"/>
          <w:sz w:val="24"/>
          <w:szCs w:val="24"/>
          <w:lang w:eastAsia="it-IT"/>
        </w:rPr>
        <w:lastRenderedPageBreak/>
        <w:t xml:space="preserve">sana analogia, di tutte le conseguenze che una verità di fede obbedita o disobbedita porta con sé. Il fine della nostra redenzione è quello di edificarci come vero corpo di Cristo, lasciandoci ogni giorno creare vero corpo di Cristo dallo Spirito Santo. Mentre ci lasciamo creare come vero corpo di Cristo, dobbiamo anche lasciarci creare strumenti dallo Spirito Santo per creare il corpo di Cristo. Creando il corpo di Cristo, creiamo la nuova umanità che deve fare nuove tutte le cose, compiendo la missione di creazione che è stata affidata, consegnata come vera finalità del nostro essere al momento della nostra creazione. </w:t>
      </w:r>
    </w:p>
    <w:p w14:paraId="4241923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Proseguendo nell’argomentazione e nella deduzione, si deve aggiungere che se ogni membro del corpo di Cristo è chiamato a lasciarsi creare dallo Spirito Santo vero corpo di Cristo e anche a lasciarsi fare strumento perché Lui, lo Spirito Santo, possa formare, innalzare, edificare il corpo di Cristo, come è possibile che moltissimi membri del corpo di Cristo, anche illustri e posti in alto, dichiarino inutile Cristo per formare la nuova umanità? Non solo affermano questo. Aggiungono anche che l’uomo è uomo senza alcun bisogno di Cristo. Questo significa che da se stesso l’uomo dalle tenebre può ritornare nella luce, dalla stoltezza e insipienza nella saggezza e dalla sua naturale fragilità che lo consuma nel peccato ad una vita di grazia e di luce. La storia ha sempre smentito, smentisce, smentirà questi falsi profeti. </w:t>
      </w:r>
    </w:p>
    <w:p w14:paraId="689431C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O si accoglie il fine della redenzione e in Cristo si costruisce la nuova umanità o non ci sarà alcuna possibilità di compiere il fine della creazione. Nessuno però che non si lascia fare nuova umanità dallo Spirito Santo può divenire strumento dello Spirito Santo perché lo Spirito Santo edifichi il corpo di Cristo.</w:t>
      </w:r>
    </w:p>
    <w:p w14:paraId="1847B18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Solo rispettando e vivendo quotidianamente il fine di redenzione possiamo rispettare e vivere il fine di creazione. Per Cristo siamo stati creati. In Cristo possiamo vivere la missione di creazione. Ecco perché noi sempre abbiamo affermato che Cristo non solo è il Differente Eterno, ma anche che Lui è il Necessario eterno e universale. Gesù è anche l’Armonia Crocifissa e Risorta che dona armonia all’intero universo sia visibile che invisibile. Sia nel tempo che nell’eternità. Sia sulla terra che nei cieli beati. Oggi moltissimi cristiani si sono accaniti contro Cristo Gesù con un solo intento: distruggerlo, eliminarlo, radiarlo, estrometterlo, bruciarlo dal cuore di ogni uomo. Eliminato Cristo Gesù, la loro vittoria è totale. Possono ridurre l’umanità ad una valle di morte, una valle di tenebre, una valle di totale distruzione della verità dell’uomo. </w:t>
      </w:r>
    </w:p>
    <w:p w14:paraId="1171A3D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Lo ripetiamo: l’uomo è coltivatore e custode del giardino di Dio. Potrà coltivare il giardino di Dio, se coltiva se stesso in Dio. Coltiva se stesso in Dio se si coltiva in Cristo Gesù. Coltiva se stesso in Cristo Gesù se si coltiva nello Spirito Santo. Coltiva se stesso nello Spirito Santo se si coltiva in un’obbedienza sempre più perfetta al Vangelo della vita, che è il Vangelo eterno, che è la Parola eterna del Signore nostro Dio. Sono pertanto da dichiarare false e menzognere tutte quelle parole che vogliono privare la Parola di Dio e di Cristo Gesù della sua purissima verità. Qual è la purissima verità della Parola? La sua immutabilità e la sua eternità. La Parola di Dio è eterna perché Dio è eterno. La Parola di Dio è verità eterna perché Dio è verità eterna. Questa fede oggi è morta nel cuore di </w:t>
      </w:r>
      <w:r w:rsidRPr="006C61A2">
        <w:rPr>
          <w:rFonts w:ascii="Arial" w:eastAsia="Times New Roman" w:hAnsi="Arial" w:cs="Arial"/>
          <w:color w:val="000000"/>
          <w:sz w:val="24"/>
          <w:szCs w:val="24"/>
          <w:lang w:eastAsia="it-IT"/>
        </w:rPr>
        <w:lastRenderedPageBreak/>
        <w:t>moltissimi discepoli di Gesù e questi lavorano alacremente perché essa muoia in ogni altro discepolo, così morirà in ogni altro cuore.</w:t>
      </w:r>
    </w:p>
    <w:p w14:paraId="4FA834B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Non solo il Signore Dio dona all’uomo la missione di coltivare e di custodire il giardino, gli dona anche il comando perché lui, osservandolo, possa sempre coltivarsi e custodirsi nella vita, coltivando e custodendo così tutto il creato:</w:t>
      </w:r>
    </w:p>
    <w:p w14:paraId="02FC469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Signore Dio diede questo comando all’uomo: «Tu potrai mangiare di tutti gli alberi del giardino, ma dell’albero della conoscenza del bene e del male non devi mangiare, perché, nel giorno in cui tu ne mangerai, certamente dovrai morire».</w:t>
      </w:r>
    </w:p>
    <w:p w14:paraId="232D32C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Il comando, come ogni altro comando del Signore Dio dato all’uomo, si compone di due parti: la prima parte dice ciò che l’uomo potrà fare: lui potrà mangiare di tutti gli alberi del giardino e di conseguenza anche dell’albero della vita. La seconda parte dice ciò che l’uomo mai dovrà fare: mai lui dovrà mangiare dell’albero della conoscenza del bene e del male. </w:t>
      </w:r>
    </w:p>
    <w:p w14:paraId="1802A67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Sempre il Signore rivela le conseguenze che sono il frutto di ogni disobbedienza ad ogni suo comando: </w:t>
      </w:r>
    </w:p>
    <w:p w14:paraId="38B7D78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Nel giorno in cui tu ne mangerai, certamente dovrai morire. </w:t>
      </w:r>
    </w:p>
    <w:p w14:paraId="7FD327E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Tutte le parti del comando sono Parola eterna del Dio eterno. La Parola eterna del nostro Dio si compie perché detta da Dio. L’uomo può anche non credere. Può anche sostituire la Parola di Dio con la sua parola. Mai però si compirà la sua parola. Sempre si compirà la Parola di Dio. Oggi sono moltissimi i discepoli di Gesù che vogliono operare una sostituzione universale. Essi sono tutti all’opera per sostituire tutta la Parola di Dio con la loro parola. Sempre però si compirà la Parola di Dio e mai la loro.</w:t>
      </w:r>
    </w:p>
    <w:p w14:paraId="62AEEA6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w:t>
      </w:r>
    </w:p>
    <w:p w14:paraId="6B62C29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w:t>
      </w:r>
    </w:p>
    <w:p w14:paraId="46CFE08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Essendo l’uomo divenuto ad immagine della morte, potrà ritornare ad essere ad immagine di vita, per nuova creazione del suo Signore. Per la nuova creazione, </w:t>
      </w:r>
      <w:r w:rsidRPr="006C61A2">
        <w:rPr>
          <w:rFonts w:ascii="Arial" w:eastAsia="Times New Roman" w:hAnsi="Arial" w:cs="Arial"/>
          <w:color w:val="000000"/>
          <w:sz w:val="24"/>
          <w:szCs w:val="24"/>
          <w:lang w:eastAsia="it-IT"/>
        </w:rPr>
        <w:lastRenderedPageBreak/>
        <w:t xml:space="preserve">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w:t>
      </w:r>
    </w:p>
    <w:p w14:paraId="2FE5E54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a cosa serve la Rivelazione: a manifestare tutto il mistero ad immagine del quale l’uomo è chiamato a vivere, mistero del Padre, mistero del Figlio, mistero dello Spirito Santo, mistero della verità e della grazia. Ma per vivere secondo e ad immagine del mistero rivelato, l’uomo prima deve essere nuovamente creato. </w:t>
      </w:r>
    </w:p>
    <w:p w14:paraId="219991C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 In cosa consiste l’opera dell’uomo, che è sestuplice, nella seconda creazione? </w:t>
      </w:r>
    </w:p>
    <w:p w14:paraId="1B7AA05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prima opera è l’annuncio fedele, ad opera degli Apostoli di Cristo Gesù, della Parola che dice all’uomo come dovrà vivere nella nuova creazione e come la nuova creazione potrà avvenire. </w:t>
      </w:r>
    </w:p>
    <w:p w14:paraId="4A65042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seconda opera è dell’uomo che ascolta la Parola e pone il suo atto di fede nella Parola ascoltata. Senza l’atto di fede nessuna nuova creazione potrà venire alla luce. </w:t>
      </w:r>
    </w:p>
    <w:p w14:paraId="205D96B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terza opera è degli Apostoli del Signore che devono creare l’uomo nuovo attraverso la celebrazione dei sacramenti. </w:t>
      </w:r>
    </w:p>
    <w:p w14:paraId="416B29E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 quarta opera è ancora degli Apostoli di Cristo Gesù. Essi devono mostrare ad ogni uomo che riceve la nuova creazione come si vive a perfetta immagine di Cristo Gesù. L’immagine da realizzare non è più di Dio, ma di Cristo Gesù. L’immagine da realizzare è Cristo Crocifisso. Per questo la nuova creatura va nutrita quotidianamente di verità, della verità che è Cristo e che è in Cristo.</w:t>
      </w:r>
    </w:p>
    <w:p w14:paraId="4732FA0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 quinta opera è ancora degli Apostoli che devono nutrire la nuova creazione di grazia con la celebrazione dei sacramenti della salvezza.</w:t>
      </w:r>
    </w:p>
    <w:p w14:paraId="09ADBA9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sesta opera è l’impegno di colui che è divenuto nuova creatura perché realizzi nel suo corpo, nel suo spirito, nella sua anima l’immagine di Gesù Crocifisso. </w:t>
      </w:r>
    </w:p>
    <w:p w14:paraId="68DC6F4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Questo potrà avvenire se il cristiano senza alcuna interruzione si lascia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w:t>
      </w:r>
    </w:p>
    <w:p w14:paraId="6BA6B02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Realizzare Cristo e questi Crocifisso è il fine della Rivelazione. Questo fine è stato consegnato da Cristo Gesù ai suoi Apostoli. Sono essi che devono </w:t>
      </w:r>
      <w:r w:rsidRPr="006C61A2">
        <w:rPr>
          <w:rFonts w:ascii="Arial" w:eastAsia="Times New Roman" w:hAnsi="Arial" w:cs="Arial"/>
          <w:color w:val="000000"/>
          <w:sz w:val="24"/>
          <w:szCs w:val="24"/>
          <w:lang w:eastAsia="it-IT"/>
        </w:rPr>
        <w:lastRenderedPageBreak/>
        <w:t xml:space="preserve">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 Come in ogni mistero rivelato o creato da Dio – e tutto ciò che viene dalla Parola Onnipotente del nostro Dio è mistero – anche nel mistero della Rivelazione si introducono molti falsi discepoli di Gesù al fine di rendere vana tutta la Scrittura Santa, non solo, ma anche tutta la Sacra Tradizione e la Teologia dei Padri e dei grandi Dottori e Maestri nella scienza sacra. </w:t>
      </w:r>
    </w:p>
    <w:p w14:paraId="74C046B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Ecco cosa oggi viene affermato al fine di distruggere la Parola della luce e della giustizia, della verità e del diritto secondo Dio:</w:t>
      </w:r>
    </w:p>
    <w:p w14:paraId="0F66D5F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Il Vangelo è uguale agli altri libri religiosi delle altre religioni. Affermare questa uguaglianza è dire che Cristo Gesù e 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Tutto il divino rivelato, manifestato, realizzato perde la sua verità. </w:t>
      </w:r>
    </w:p>
    <w:p w14:paraId="772C4B8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795BA86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4C596AF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Dov’è la sottile astuzia di Satana?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questi falsi discepoli di Gesù: nell’invenzione di una nuova ermeneutica e di una nuova esegesi. </w:t>
      </w:r>
    </w:p>
    <w:p w14:paraId="1D6A3C7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w:t>
      </w:r>
      <w:r w:rsidRPr="006C61A2">
        <w:rPr>
          <w:rFonts w:ascii="Arial" w:eastAsia="Times New Roman" w:hAnsi="Arial" w:cs="Arial"/>
          <w:color w:val="000000"/>
          <w:sz w:val="24"/>
          <w:szCs w:val="24"/>
          <w:lang w:eastAsia="it-IT"/>
        </w:rPr>
        <w:lastRenderedPageBreak/>
        <w:t xml:space="preserve">ermeneutica. Per cui non c’è né opposizione e né contraddizione con quanto veniva insegnato ieri. Era solo per ieri. Oggi la nuova verità va portata avanti fino alle estreme conseguenze. </w:t>
      </w:r>
    </w:p>
    <w:p w14:paraId="0F9E387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allora che nasce la nuova religione, la nuova chiesa, i nuovi ministri, la nuova creazione, il nuovo uomo. Ieri va abbandonato. Si deve camminare con il nuovo oggi. Su questa nuova ermeneutica si fondando tutte le nuove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sono tanti pensieri quanti sono gli uomini e ognuno ha il diritto a professare il suo pensiero come via di luce, verità, vita. </w:t>
      </w:r>
    </w:p>
    <w:p w14:paraId="43E8C62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nostro Dio e a prostrarci in adorazione dinanzi ad essa. Solo per il pensiero di Cristo oggi non c’è più posto sulla nostra terra. Lo ripetiamo: il compimento della Parola di Dio non dipende dalla fede dell’uomo. Il compimento è già nella Parola. Ed il compimento è sempre duplice. È di vita perché obbedisce al comando. È di morte per chi al comando disobbedisce. Chi ama l’uomo, manifesta all’uomo la vera Parola di Dio, perché anche lui passi dalla morte nella vita. Senza una morale dai principi soprannaturali, divini, eterni, principi rivelati, non pensati dall’uomo, diviene impossibile creare oggi l’uomo dalla retta e santa moralità. Se il mondo può pensare che con la sua falsa morale di immanenza, morale atea, morale priva di ogni soprannaturale verità possa creare l’uomo dalla morale vera, questo mai lo dovrà pensare un discepolo di Cristo Gesù. Se dovesse pensarlo, sappia questo discepolo che lui è divenuto bocca di Satana e ha smesso di essere Parola di Cristo Signore. </w:t>
      </w:r>
    </w:p>
    <w:p w14:paraId="5407BF3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L’uomo morale biblico non è, mai dovrà essere l’uomo morale secondo il mondo. Oggi l’uomo secondo il mondo pensa che la concupiscenza della carne, la concupiscenza degli occhi, la superbia della vita, l’odio del cuore che giunge ad uccidere e a fare stragi si possa abbattere e sconfiggere con una legge pensata e scritta secondo il mondo. Se questo fosse possibile, Cristo Gesù non servirebbe più all’uomo. Invece il peccato del mondo che diviene sempre più distruttore dell’uomo ci attesta che Gesù è il solo Necessario, se si vuole togliere il peccato dai cuori degli uomini. Il peccato, la concupiscenza, la superbia, la stoltezza, l’insipienza, l’odio, l’invidia, non li toglie dal cuore la legge, li toglie solo la grazia e la grazia è data solo da Cristo Gesù e opera solo per Cristo, in Lui con Lui. </w:t>
      </w:r>
    </w:p>
    <w:p w14:paraId="483F2EB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 xml:space="preserve">Ecco la prima ferrea legge del peccato: </w:t>
      </w:r>
      <w:r w:rsidRPr="006C61A2">
        <w:rPr>
          <w:rFonts w:ascii="Arial" w:eastAsia="Times New Roman" w:hAnsi="Arial" w:cs="Arial"/>
          <w:i/>
          <w:iCs/>
          <w:color w:val="000000"/>
          <w:sz w:val="24"/>
          <w:szCs w:val="24"/>
          <w:lang w:eastAsia="it-IT"/>
        </w:rPr>
        <w:t>“Uno solo pecca e sono molti cloro che mangiano i frutti amari dell’azione peccaminosa”.</w:t>
      </w:r>
      <w:r w:rsidRPr="006C61A2">
        <w:rPr>
          <w:rFonts w:ascii="Arial" w:eastAsia="Times New Roman" w:hAnsi="Arial" w:cs="Arial"/>
          <w:color w:val="000000"/>
          <w:sz w:val="24"/>
          <w:szCs w:val="24"/>
          <w:lang w:eastAsia="it-IT"/>
        </w:rPr>
        <w:t xml:space="preserve"> </w:t>
      </w:r>
    </w:p>
    <w:p w14:paraId="3AEF1F5B"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r w:rsidRPr="006C61A2">
        <w:rPr>
          <w:rFonts w:ascii="Arial" w:eastAsia="Times New Roman" w:hAnsi="Arial" w:cs="Arial"/>
          <w:color w:val="000000"/>
          <w:sz w:val="24"/>
          <w:szCs w:val="24"/>
          <w:lang w:eastAsia="it-IT"/>
        </w:rPr>
        <w:t xml:space="preserve">Ecco la seconda ferrea legge dl peccato: </w:t>
      </w:r>
      <w:r w:rsidRPr="006C61A2">
        <w:rPr>
          <w:rFonts w:ascii="Arial" w:eastAsia="Times New Roman" w:hAnsi="Arial" w:cs="Arial"/>
          <w:i/>
          <w:iCs/>
          <w:color w:val="000000"/>
          <w:sz w:val="24"/>
          <w:szCs w:val="24"/>
          <w:lang w:eastAsia="it-IT"/>
        </w:rPr>
        <w:t xml:space="preserve">“Il peccato di uno solo sovente è il frutto di una cooperazione di molte cause, alcune cause sono attive altre passive, le causa passive sono più deleterie delle cause attive”. </w:t>
      </w:r>
    </w:p>
    <w:p w14:paraId="0292C4D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la terza ferrea legge del peccato: </w:t>
      </w:r>
      <w:r w:rsidRPr="006C61A2">
        <w:rPr>
          <w:rFonts w:ascii="Arial" w:eastAsia="Times New Roman" w:hAnsi="Arial" w:cs="Arial"/>
          <w:i/>
          <w:iCs/>
          <w:color w:val="000000"/>
          <w:sz w:val="24"/>
          <w:szCs w:val="24"/>
          <w:lang w:eastAsia="it-IT"/>
        </w:rPr>
        <w:t>“Ognuno è chiamato dal Signore a rendere ragione della sua personale responsabilità di ogni peccato che si commette nel mondo”.</w:t>
      </w:r>
      <w:r w:rsidRPr="006C61A2">
        <w:rPr>
          <w:rFonts w:ascii="Arial" w:eastAsia="Times New Roman" w:hAnsi="Arial" w:cs="Arial"/>
          <w:color w:val="000000"/>
          <w:sz w:val="24"/>
          <w:szCs w:val="24"/>
          <w:lang w:eastAsia="it-IT"/>
        </w:rPr>
        <w:t xml:space="preserve"> </w:t>
      </w:r>
    </w:p>
    <w:p w14:paraId="539663B1"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r w:rsidRPr="006C61A2">
        <w:rPr>
          <w:rFonts w:ascii="Arial" w:eastAsia="Times New Roman" w:hAnsi="Arial" w:cs="Arial"/>
          <w:color w:val="000000"/>
          <w:sz w:val="24"/>
          <w:szCs w:val="24"/>
          <w:lang w:eastAsia="it-IT"/>
        </w:rPr>
        <w:t xml:space="preserve">Ecco infine la quarta ferra legge del peccato: </w:t>
      </w:r>
      <w:r w:rsidRPr="006C61A2">
        <w:rPr>
          <w:rFonts w:ascii="Arial" w:eastAsia="Times New Roman" w:hAnsi="Arial" w:cs="Arial"/>
          <w:i/>
          <w:iCs/>
          <w:color w:val="000000"/>
          <w:sz w:val="24"/>
          <w:szCs w:val="24"/>
          <w:lang w:eastAsia="it-IT"/>
        </w:rPr>
        <w:t xml:space="preserve">“I ministri e gli amministratori della Parola di Dio sono responsabili di tutti i misfatti che si commettono nel mondo, se omettono di vivere la loro missione e non la vivono secondo la purissima volontà di Dio”. </w:t>
      </w:r>
    </w:p>
    <w:p w14:paraId="4B7B533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Con Davide si compie la prima ferrea legge del peccato. A causa del suo peccato di orgoglio e di superbia, muore una moltitudine di figli del suo popolo. Ecco cosa narra il testo sacro. E cosa buona che ognuno lo legga con somma attenzione, così potrà imprimere nel cuore questa legge che sempre si applica anche per ogni suo peccato come commette. </w:t>
      </w:r>
    </w:p>
    <w:p w14:paraId="55356F7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L’ira del Signore si accese di nuovo contro Israele e incitò Davide contro il popolo in questo modo: «Su, fa’ il censimento d’Israele e di Giuda». Il re disse a Ioab, capo dell’esercito a lui affidato: «Percorri tutte le tribù d’Israele, da Dan fino a Bersabea, e fate il censimento del popolo, perché io conosca il numero della popolazione». Ioab rispose al re: «Il Signore, tuo Dio, aumenti il popolo cento volte più di quello che è, e gli occhi del re, mio signore, possano vederlo! Ma perché il re, mio signore, vuole questa cosa?». Ma l’ordine del re prevalse su Ioab e sui comandanti dell’esercito, e Ioab e i comandanti dell’esercito si allontanarono dal re per fare il censimento del popolo d’Israele.</w:t>
      </w:r>
    </w:p>
    <w:p w14:paraId="7E02821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Passarono il Giordano e cominciarono da Aroèr e dalla città che è a metà del torrente di Gad su fino a Iazer. Poi andarono in Gàlaad e nella terra degli Ittiti a Kades, andarono a Dan-Iaan e piegarono verso Sidone. Andarono alla fortezza di Tiro e in tutte le città degli Evei e dei Cananei e finirono nel Negheb di Giuda a Bersabea. Percorsero così tutto il territorio e dopo nove mesi e venti giorni tornarono a Gerusalemme. Ioab consegnò al re il totale del censimento del popolo: c’erano in Israele ottocentomila uomini abili in grado di maneggiare la spada; in Giuda cinquecentomila.</w:t>
      </w:r>
    </w:p>
    <w:p w14:paraId="4146C13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Ma dopo che ebbe contato il popolo, il cuore di Davide gli fece sentire il rimorso ed egli disse al Signore: «Ho peccato molto per quanto ho fatto; ti prego, Signore, togli la colpa del tuo servo, poiché io ho commesso una grande stoltezza». Al mattino, quando Davide si alzò, fu rivolta questa parola del Signore al profeta Gad, veggente di Davide: «Va’ a riferire a Davide: Così dice il Signore: “Io ti propongo tre cose: scegline una e quella ti farò”». Gad venne dunque a Davide, gli riferì questo e disse: «Vuoi che vengano sette anni di carestia nella tua terra o tre mesi di fuga </w:t>
      </w:r>
      <w:r w:rsidRPr="006C61A2">
        <w:rPr>
          <w:rFonts w:ascii="Arial" w:eastAsia="Times New Roman" w:hAnsi="Arial" w:cs="Arial"/>
          <w:i/>
          <w:iCs/>
          <w:color w:val="000000"/>
          <w:sz w:val="23"/>
          <w:szCs w:val="24"/>
          <w:lang w:eastAsia="it-IT"/>
        </w:rPr>
        <w:lastRenderedPageBreak/>
        <w:t>davanti al nemico che ti insegue o tre giorni di peste nella tua terra? Ora rifletti e vedi che cosa io debba riferire a chi mi ha mandato». Davide rispose a Gad: «Sono in grande angustia! Ebbene, cadiamo nelle mani del Signore, perché la sua misericordia è grande, ma che io non cada nelle mani degli uomini!». Così il Signore mandò la peste in Israele, da quella mattina fino al tempo fissato; da Dan a Bersabea morirono tra il popolo settantamila persone. E quando l’angelo ebbe stesa la mano su Gerusalemme per devastarla, il Signore si pentì di quel male e disse all’angelo devastatore del popolo: «Ora basta! Ritira la mano!».</w:t>
      </w:r>
    </w:p>
    <w:p w14:paraId="526E5E3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L’angelo del Signore si trovava presso l’aia di Araunà, il Gebuseo. Davide, vedendo l’angelo che colpiva il popolo, disse al Signore: «Io ho peccato, io ho agito male; ma queste pecore che hanno fatto? La tua mano venga contro di me e contro la casa di mio padre!».</w:t>
      </w:r>
    </w:p>
    <w:p w14:paraId="6F21A05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Quel giorno Gad venne da Davide e gli disse: «Sali, innalza un altare al Signore nell’aia di Araunà, il Gebuseo». Davide salì, secondo la parola di Gad, come il Signore aveva comandato. Araunà guardò e vide il re e i suoi servi dirigersi verso di lui. Araunà uscì e si prostrò davanti al re con la faccia a terra. Poi Araunà disse: «Perché il re, mio signore, viene dal suo servo?». Davide rispose: «Per acquistare da te l’aia e costruire un altare al Signore, perché si allontani il flagello dal popolo». Araunà disse a Davide: «Il re, mio signore, prenda e offra quanto vuole! Ecco i giovenchi per l’olocausto; le trebbie e gli arnesi dei buoi serviranno da legna. Tutte queste cose, o re, Araunà te le regala». Poi Araunà disse al re: «Il Signore, tuo Dio, ti sia propizio!». Ma il re rispose ad Araunà: «No, io acquisterò da te a pagamento e non offrirò olocausti gratuitamente al Signore, mio Dio». Davide acquistò l’aia e i buoi per cinquanta sicli d’argento. Quindi Davide costruì in quel luogo un altare al Signore e offrì olocausti e sacrifici di comunione. Il Signore si mostrò placato verso la terra e il flagello si allontanò da Israele (2Sam 24,1-35). </w:t>
      </w:r>
    </w:p>
    <w:p w14:paraId="781168E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Il peccato di Davide è di superbia. Lui vuole conoscere quanto è grande il suo popolo e la forza su cui può contare. Si dimentica che forza del suo popolo è solo il Signore ed è forza nella misura dell’obbedienza alla sua Legge e ai suoi Comandamenti. Senza l‘obbedienza alla sua Legge e ai suoi Statuti o Prescrizioni, il popolo e anche il re divengono come Sansone. Vengono accecati dai nemici e condannati a girare la macina nelle prigioni. </w:t>
      </w:r>
    </w:p>
    <w:p w14:paraId="4EF20F0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Questa verità vale anche per la Chiesa del Dio vivente. La forza dei suoi Ministri, Maestri, Dottori, Profeti, ogni altro singolo membro del corpo di Cristo è lo Spirito Santo ed è la grazia. Non è il numero dei suoi figli che rende la Chiesa forte. La rende forte lo Spirito Santo e la grazia di Cristo Gesù. È con lo Spirito Santo e con la grazia che essa deve combattere la battaglia del Vangelo. È lo Spirito Santo e la grazia la ricchezza che essa deve dare al mondo. Visione soprannaturale e celeste.</w:t>
      </w:r>
    </w:p>
    <w:p w14:paraId="37385B4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cosa produce questo peccato di superbia: la morte di ben settantamila persone. </w:t>
      </w:r>
    </w:p>
    <w:p w14:paraId="0812D92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Ecco la sana morale biblica: ognuno deve pensare che per il suo peccato non muore solo lui, possono morire con lui non settanta mila persone, ma anche settanta milioni di uomini, di donne, di bambini.</w:t>
      </w:r>
    </w:p>
    <w:p w14:paraId="5620D07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Per il peccato di superbia di uno, viene deportato un popolo e vengono uccisi ben più di cinque milioni di uomini. </w:t>
      </w:r>
    </w:p>
    <w:p w14:paraId="43EAE47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Per il peccato di superbia di un altro uomo, vengono uccisi ben tredici milioni di uomini. </w:t>
      </w:r>
    </w:p>
    <w:p w14:paraId="254A69C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Per il peccato di superbia di un altro uomo o di un insieme di uomini viene privato della sua libertà di natura tutto un intero popolo. </w:t>
      </w:r>
    </w:p>
    <w:p w14:paraId="32C940B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Per una guerra frutto della stoltezza e di insipienza di questo o di quell’altro uomo, tutto un popolo è condannato alla morte e a indicibili sofferenze. </w:t>
      </w:r>
    </w:p>
    <w:p w14:paraId="6DC3F67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Oggi per l’odio contro la verità di natura di pochi si sta condannando il mondo al suo suicidio non solo spirituale, non solo morale, ma anche fisico. </w:t>
      </w:r>
    </w:p>
    <w:p w14:paraId="11D2C1C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Se avessimo gli occhi dello Spirito Santo per leggere secondo verità la storia, vedremmo che il mondo oggi, essendo governato dall’odio contro il suo Creatore e Signore, sta scrivendo Leggi che sono solo di morte e non di vita. Sta scrivendo Leggi che vengono chiamate Leggi di progresso e di civiltà. In realtà sono Leggi di regresso, di inciviltà, di morte. </w:t>
      </w:r>
    </w:p>
    <w:p w14:paraId="5D605F5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alcuni frutti di queste legge di civiltà e di progresso: si uccidono ogni anno per Legge più di cinquanta milioni di bambini appena concepiti; si sta distruggendo la famiglia, anzi la si è già distrutta, sia con la Legge del divorzio e sia con le altre Leggi che permettono le unione tra gli stessi sessi; si sta distruggendo la stessa vita dal momento che l’uomo sta divenendo solo un oggetto usa e getta; si sta distruggendo la sua stessa vita perché l’uomo di pura immanenza è incapace di autogoverno e si sta abbandonando ad ogni vizio. </w:t>
      </w:r>
    </w:p>
    <w:p w14:paraId="553625A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Anche la terra sta morendo, a causa dell’uomo che nella sua stoltezza è divenuto non più idoneo e non più capace di conoscere ciò che lo aiuta e a vivere e ciò che invece lo conduce prima alla malattia e poi alla morte. Senza la luce dello Spirito Santo l’uomo è cieco, stolto, spiritualmente misero.</w:t>
      </w:r>
    </w:p>
    <w:p w14:paraId="194E84F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Ed è questa oggi la grande povertà, la grande miseria, la grande cecità di cui nessuno parla. Da questa povertà, miseria, cecità l’uomo può solo creare morte, scrivere leggi di morte, decidere decisioni di morte. Da questa povertà, miseria, cecità solo uno può liberare l’uomo: Cristo Signore. </w:t>
      </w:r>
    </w:p>
    <w:p w14:paraId="744F5AF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Cristo Signore libera per la mediazione della sua Chiesa. Poiché oggi la Chiesa si sta inabissando in una povertà, in una miseria, in una cecità più grandi di quelle del mondo, essa si condanna a scrivere Leggi di morte per se stessa e condanna il mondo a vivere in eterno nella sua povertà, nella sua miseria, nella sua cecità. I morti che la mancata ministerialità della Chiesa produrranno nel mondo non saranno settantamila, non saranno settecento mila, non saranno settanta milioni e neanche settecento milioni. Saranno ben sette miliardi di uomini condannati a vivere una vita di morte.</w:t>
      </w:r>
    </w:p>
    <w:p w14:paraId="23614C7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È questa la sana e vera morale biblica che oggi nessuno più vuole insegnare, perché oggi nessuno più vuole credere nella verità della Divina Rivelazione.</w:t>
      </w:r>
    </w:p>
    <w:p w14:paraId="66BE19A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25EB5258" w14:textId="77777777" w:rsidR="006C61A2" w:rsidRPr="006C61A2" w:rsidRDefault="006C61A2" w:rsidP="006C61A2">
      <w:pPr>
        <w:keepNext/>
        <w:spacing w:after="120" w:line="240" w:lineRule="auto"/>
        <w:jc w:val="center"/>
        <w:outlineLvl w:val="0"/>
        <w:rPr>
          <w:rFonts w:ascii="Arial" w:eastAsia="Times New Roman" w:hAnsi="Arial"/>
          <w:b/>
          <w:sz w:val="36"/>
          <w:szCs w:val="18"/>
          <w:lang w:eastAsia="it-IT"/>
        </w:rPr>
      </w:pPr>
      <w:bookmarkStart w:id="102" w:name="_Toc151560912"/>
      <w:bookmarkStart w:id="103" w:name="_Toc191151807"/>
      <w:r w:rsidRPr="006C61A2">
        <w:rPr>
          <w:rFonts w:ascii="Arial" w:eastAsia="Times New Roman" w:hAnsi="Arial"/>
          <w:b/>
          <w:sz w:val="36"/>
          <w:szCs w:val="18"/>
          <w:lang w:eastAsia="it-IT"/>
        </w:rPr>
        <w:t>LA MORALE NEL PRIMO LIBRO DEI RE</w:t>
      </w:r>
      <w:bookmarkEnd w:id="102"/>
      <w:bookmarkEnd w:id="103"/>
    </w:p>
    <w:p w14:paraId="4FC2CDAA"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104" w:name="_Toc151560913"/>
      <w:bookmarkStart w:id="105" w:name="_Toc191151808"/>
      <w:r w:rsidRPr="006C61A2">
        <w:rPr>
          <w:rFonts w:ascii="Arial" w:eastAsia="Times New Roman" w:hAnsi="Arial"/>
          <w:b/>
          <w:color w:val="000000"/>
          <w:sz w:val="24"/>
          <w:szCs w:val="18"/>
          <w:lang w:eastAsia="it-IT"/>
        </w:rPr>
        <w:t>BREVE PREMESSA</w:t>
      </w:r>
      <w:bookmarkEnd w:id="104"/>
      <w:bookmarkEnd w:id="105"/>
    </w:p>
    <w:p w14:paraId="7F58C87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Nel secondo Libro dei Re il peccato dominante è l’idolatria. Qual è però la nota caratteristica di questa idolatria? È l’idolatria dei Re che crea l’Idolatria del popolo. L’idolatria del re e del popolo conduce il popolo alla rovina. Questa immoralità diviene poi generatrice di ogni immoralità. L’insegnamento che viene da noi da questo Primo Libro dei Re è grande per noi. Se colui che è posto in alto cade nell’idolatria, tutto il popolo cadrà insieme a lui. Se chi governa e chi è governato cadono nell’idolatria, Dio non può governare né il re e né il popolo e per il re e per il popolo è la fine. Dalla libertà si passa nella schiavitù.</w:t>
      </w:r>
    </w:p>
    <w:p w14:paraId="0C0FC25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Oggi moltissimi figli della Chiesa non sono già precipiti in una durissima schiavitù di Satana? </w:t>
      </w:r>
    </w:p>
    <w:p w14:paraId="53A0661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Non essi condannati a pensare, volere, agire, decidere, scrivere, operare, muoversi secondo il pensiero di Satana e non più secondo il pensiero di Cristo Gesù? </w:t>
      </w:r>
    </w:p>
    <w:p w14:paraId="4B79674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Non sono forse condannati a legalizzare il pensiero di Satana e dichiarare illegale il pensiero di Cristo Gesù? </w:t>
      </w:r>
    </w:p>
    <w:p w14:paraId="0B7D0B3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Non sono condannati a rendere immorale la Divina Rivelazione dello Spirito Santo e a rendere morale la diabolica e infernale rivelazione di Satana? </w:t>
      </w:r>
    </w:p>
    <w:p w14:paraId="5723AAF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Non sono forse condannati a dichiarare rigida la morale che nasce dal cuore di Dio e a elevare a sana moralità ogni idolatria che sorge dal cuore di Satana? </w:t>
      </w:r>
    </w:p>
    <w:p w14:paraId="0E63E21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Da questa schiavitù spirituale nessuno più vuole risorgere. Essa è accolta supinamente come propria forma di vita e la si vuole imporre a tutta la Chiesa. È la schiavitù della falsità, della menzogna, dell’idolatria, dell’immoralità. È la schiavitù della morte spirituale creatrice di ogni morte fisica.</w:t>
      </w:r>
    </w:p>
    <w:p w14:paraId="28E4491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58D4E9EB"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106" w:name="_Toc151560914"/>
      <w:bookmarkStart w:id="107" w:name="_Toc191151809"/>
      <w:r w:rsidRPr="006C61A2">
        <w:rPr>
          <w:rFonts w:ascii="Arial" w:eastAsia="Times New Roman" w:hAnsi="Arial"/>
          <w:b/>
          <w:color w:val="000000"/>
          <w:sz w:val="24"/>
          <w:szCs w:val="18"/>
          <w:lang w:eastAsia="it-IT"/>
        </w:rPr>
        <w:t>I TRISTISSIMI FRUTTI DELL’IDOLATRIA</w:t>
      </w:r>
      <w:bookmarkEnd w:id="106"/>
      <w:bookmarkEnd w:id="107"/>
    </w:p>
    <w:p w14:paraId="7B1ED22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Salomone cade nel peccato di idolatria. Perché cade in esso? Per lui pensa che la sapienza possa esistere senza la Legge e senza l’obbedienza alla Legge. La sapienza è quella luce soprannaturale che ci guida a vivere tutta la Legge secondo la volontà di Dio che oggi deve governare la nostra vita. Uscendo dalla Legge, Salomone perse la sapienza, divenne idolatria. Uscì dalla Legge che vietava di sposare donne straniere. Perché lui ha sposato donne straniere? Perché uscì dalla fede che nasce dalla Legge? Lui pensò che sposando donne </w:t>
      </w:r>
      <w:r w:rsidRPr="006C61A2">
        <w:rPr>
          <w:rFonts w:ascii="Arial" w:eastAsia="Times New Roman" w:hAnsi="Arial" w:cs="Arial"/>
          <w:color w:val="000000"/>
          <w:sz w:val="24"/>
          <w:szCs w:val="24"/>
          <w:lang w:eastAsia="it-IT"/>
        </w:rPr>
        <w:lastRenderedPageBreak/>
        <w:t xml:space="preserve">straniere, che erano figlie di re, avrebbe consolidato il suo regno. Non ha creduto che la forza, la stabilità, la grandezza del suo regno è solo il Signore. </w:t>
      </w:r>
    </w:p>
    <w:p w14:paraId="6871370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Nello stesso peccato di non fede sta precipitando oggi la Chiesa di Cristo Gesù. Molti suoi figli pensano e falsamente credono che la vita della Chiesa si consolidi stringendo alleanza con i popoli della terra e anche che il pensiero dell’uomo possa sostituire il pensiero di Dio che è manifestato tutto nella sua Divina Rivelazione. Costruendo una Chiesa senza Divina Rivelazione, credendo che il pensiero degli uomini possa sostituire tutto il Vangelo e tutta la Divina Scrittura, la Chiesa viene resa fragile, senza alcuna forza di conversione e di attrazione a Cristo Signore. Il peccato di Salomone non è lontano da noi. L’idolatria è sempre distruttrice del corpo di Cristo. Ogni scisma e ogni eresia sono il frutto dell’idolatria dei figli della Chiesa. Sempre si è idolatri quando si abbandona la Divina Rivelazione. Ecco il baratro nel quale è caduto Salomone. </w:t>
      </w:r>
    </w:p>
    <w:p w14:paraId="5A59C49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40D6B62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Salomone costruì un’altura per Camos, obbrobrio dei Moabiti, sul monte che è di fronte a Gerusalemme, e anche per Moloc, obbrobrio degli Ammoniti. Allo stesso modo fece per tutte le sue donne straniere, che offrivano incenso e sacrifici ai loro dèi.</w:t>
      </w:r>
    </w:p>
    <w:p w14:paraId="0817015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759A194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w:t>
      </w:r>
      <w:r w:rsidRPr="006C61A2">
        <w:rPr>
          <w:rFonts w:ascii="Arial" w:eastAsia="Times New Roman" w:hAnsi="Arial" w:cs="Arial"/>
          <w:i/>
          <w:iCs/>
          <w:color w:val="000000"/>
          <w:sz w:val="23"/>
          <w:szCs w:val="24"/>
          <w:lang w:eastAsia="it-IT"/>
        </w:rPr>
        <w:lastRenderedPageBreak/>
        <w:t>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33C9848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54ED012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23515F0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Salomone cercò di far morire Geroboamo, il quale però trovò rifugio in Egitto da Sisak, re d’Egitto. Geroboamo rimase in Egitto fino alla morte di Salomone.</w:t>
      </w:r>
    </w:p>
    <w:p w14:paraId="03B6613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,1-43). </w:t>
      </w:r>
    </w:p>
    <w:p w14:paraId="06BB2E4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Salomone diviene un fortissimo monito per noi, chiesa del Dio vivente. Quando si abbandona il Vangelo, quando si manomette la Divina Rivelazione, quando il pensiero di Cristo Gesù viene sostituito con il pensiero dell’uomo, sempre si precipita nel baratro dell’idolatria. Qual è il frutto che l’idolatria produce? La disgregazione del corpo di Cristo, la sua riduzione in frammenti.</w:t>
      </w:r>
    </w:p>
    <w:p w14:paraId="55EB2A5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Se vogliamo produrre frutti di unità, sempre dobbiamo conservare il nostro cuore nella Legge del Signore, nella sua Parola, nella sua Divina Rivelazione, nella sua Dottrina. Oggi la Chiesa anziché parlare al mondo dal suo purissimo Vangelo sta parlando alla Chiesa dal pensiero del mondo, che è pensiero di Satana. Questo significa che l’idolatria è il suo vangelo e l’immoralità è la sua legge di vita. Una Chiesa senza il purissimo Vangelo e senza la Legge della Divina Rivelazione, è caduta nella schiavitù di Satana. È divenuta mondo con il mondo. Essendo mondo con il mondo, altro non può fare se non assumere il Dio del mondo come suo Dio. In questo baratro oggi stanno cadendo moltissimi figli della Chiesa e moltissimi altri ne cadranno. Salomone non è il solo. Lui ha moltissimi altri figli. </w:t>
      </w:r>
    </w:p>
    <w:p w14:paraId="39C42F8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366166A1"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108" w:name="_Toc151560915"/>
      <w:bookmarkStart w:id="109" w:name="_Toc191151810"/>
      <w:r w:rsidRPr="006C61A2">
        <w:rPr>
          <w:rFonts w:ascii="Arial" w:eastAsia="Times New Roman" w:hAnsi="Arial"/>
          <w:b/>
          <w:color w:val="000000"/>
          <w:sz w:val="24"/>
          <w:szCs w:val="18"/>
          <w:lang w:eastAsia="it-IT"/>
        </w:rPr>
        <w:t>I TRISTISSIMI FRUTTI DELLA STOLTEZZA</w:t>
      </w:r>
      <w:bookmarkEnd w:id="108"/>
      <w:bookmarkEnd w:id="109"/>
    </w:p>
    <w:p w14:paraId="51AAF49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Il peccato di Salomone ha già distrutto l’unità dei figli d’Israele che si è formata con il Re Davide. Storicamente questa rottura dell’unità si consuma sotto il figlio di Salomone che è Geroboamo. Già con Salomone si è era compiuto quanto il Signore aveva rivelato per bocca di Samuele al popolo che gli chiedeva un re:</w:t>
      </w:r>
    </w:p>
    <w:p w14:paraId="2677523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w:t>
      </w:r>
    </w:p>
    <w:p w14:paraId="4A99519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w:t>
      </w:r>
      <w:r w:rsidRPr="006C61A2">
        <w:rPr>
          <w:rFonts w:ascii="Arial" w:eastAsia="Times New Roman" w:hAnsi="Arial" w:cs="Arial"/>
          <w:i/>
          <w:iCs/>
          <w:color w:val="000000"/>
          <w:sz w:val="23"/>
          <w:szCs w:val="24"/>
          <w:lang w:eastAsia="it-IT"/>
        </w:rPr>
        <w:lastRenderedPageBreak/>
        <w:t>dall’Egitto fino ad oggi, abbandonando me per seguire altri dèi, così stanno facendo anche a te. Ascolta pure la loro richiesta, però ammoniscili chiaramente e annuncia loro il diritto del re che regnerà su di loro».</w:t>
      </w:r>
    </w:p>
    <w:p w14:paraId="76DB9FE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 </w:t>
      </w:r>
    </w:p>
    <w:p w14:paraId="6292A53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Con Salomone si compie questa Parola del Signore. Il popolo chiede al re che alleggerisca le tasse e i tributi. A questa richiesta prima il re chiede consiglio ai agli anziani e questi gli suggeriscono di diminuirle per il bene dei suoi sudditi. Poi chiede consiglio ai giovani, suoi compagni, e costoro gli suggeriscono di aumentarle. Roboamo segue il consiglio dei giovani, comunica questa sua decisione ai rappresentanti delle tribù e queste si separano, costituendo con Geroboamo il regno del Nord. A Geroboamo rimane solo una tribù, quella di Giuda. Gli rimane solo per amore di Davide. Altrimenti anche tutto regno sarebbe stato tolto a Roboamo. Anche la sua stoltezza è il frutto dell’idolatria. Ecco ora qualche parola di luce sulla giusta tassazione:</w:t>
      </w:r>
    </w:p>
    <w:p w14:paraId="2ED99E6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i/>
          <w:iCs/>
          <w:color w:val="000000"/>
          <w:sz w:val="24"/>
          <w:szCs w:val="24"/>
          <w:lang w:eastAsia="it-IT"/>
        </w:rPr>
        <w:t>“Non rubare”:</w:t>
      </w:r>
      <w:r w:rsidRPr="006C61A2">
        <w:rPr>
          <w:rFonts w:ascii="Arial" w:eastAsia="Times New Roman" w:hAnsi="Arial" w:cs="Arial"/>
          <w:color w:val="000000"/>
          <w:sz w:val="24"/>
          <w:szCs w:val="24"/>
          <w:lang w:eastAsia="it-IT"/>
        </w:rPr>
        <w:t xml:space="preserve"> 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gli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se ne deve porre un altro di ordine particolare: tutto ciò che l’uomo vuole che sia suo, deve essere un frutto del suo lavoro. Tutto ciò che è suo, ma che non è frutto del suo lavoro, è cosa rubata, cosa degli altri, cosa che mai dovrà entrare in possesso dell’uomo. </w:t>
      </w:r>
    </w:p>
    <w:p w14:paraId="6D9DAFD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A questo principio ognuno deve essere fedele anche in ordine ad un filo di erba. Neanche un filo d’erba deve essere detto proprietà personale, se non è frutto del </w:t>
      </w:r>
      <w:r w:rsidRPr="006C61A2">
        <w:rPr>
          <w:rFonts w:ascii="Arial" w:eastAsia="Times New Roman" w:hAnsi="Arial" w:cs="Arial"/>
          <w:color w:val="000000"/>
          <w:sz w:val="24"/>
          <w:szCs w:val="24"/>
          <w:lang w:eastAsia="it-IT"/>
        </w:rPr>
        <w:lastRenderedPageBreak/>
        <w:t xml:space="preserve">proprio lavoro. Questo principio, anzi i due principi, ci rivelano che i furti commessi dall’uomo sono quasi infiniti. Chi ignora questi due principi rischia di essere reo di tutti quei furti invisibili, che ormai sono divenuti modalità, stile di vita, comportamento abituale dell’uomo. </w:t>
      </w:r>
    </w:p>
    <w:p w14:paraId="556F218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 </w:t>
      </w:r>
    </w:p>
    <w:p w14:paraId="2365CC8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Primo principio: la terra è di Dio. Questo principio bene applicato permetterebbe di definire con pienezza di verità il significato di proprietà privata. Quanto non serve al bene della persona e della famiglia, deve essere destinato al bene comune. 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 </w:t>
      </w:r>
    </w:p>
    <w:p w14:paraId="1363148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Secondo principio: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delle macchinette mangia soldi. È una triste piaga sociale, come ancor più triste è la piaga dell’accanimento dal gioco dove le perdite a volte sono costituite da interi patrimoni. </w:t>
      </w:r>
    </w:p>
    <w:p w14:paraId="5B176A9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 </w:t>
      </w:r>
    </w:p>
    <w:p w14:paraId="2C60094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Terzo principio: vi deve essere giusta relazione tra mercede e opera prestata. Il lavoro è lavoro per tutti. Non si vede perché uno in un mese debba guadagnare quanto un altro in un secolo. Ho calcolato un giorno che per un ingaggio di un </w:t>
      </w:r>
      <w:r w:rsidRPr="006C61A2">
        <w:rPr>
          <w:rFonts w:ascii="Arial" w:eastAsia="Times New Roman" w:hAnsi="Arial" w:cs="Arial"/>
          <w:color w:val="000000"/>
          <w:sz w:val="24"/>
          <w:szCs w:val="24"/>
          <w:lang w:eastAsia="it-IT"/>
        </w:rPr>
        <w:lastRenderedPageBreak/>
        <w:t>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w:t>
      </w:r>
    </w:p>
    <w:p w14:paraId="7B4FCE8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w:t>
      </w:r>
    </w:p>
    <w:p w14:paraId="3FB277D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A noi basta asserire che quanto non è stretta applicazione dei tre principi sopraindicati pone l’uomo in uno stato di ingiustizia permanente. Non parliamo poi della più sofisticata delle ingiustizie che è quella del culto. Ci si serve del nome di Dio e dei Santi per fare cassa. </w:t>
      </w:r>
    </w:p>
    <w:p w14:paraId="3CAD584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Peccato contro la cosa degli altri è anche lo sciupio, frutto della 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Non si può mai fondare o innalzare tra gli uomini la vera giustizia se si prescinde dall’osservanza del settimo comandamento secondo i tre principi indicati. Chi deve osservare il settimo comandamento non sono gli altri, siamo noi stessi. Ognuno personalmente è obbligato ad osservarlo nella forma più scrupolosa.</w:t>
      </w:r>
    </w:p>
    <w:p w14:paraId="6120E42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color w:val="000000"/>
          <w:sz w:val="24"/>
          <w:szCs w:val="24"/>
          <w:lang w:eastAsia="it-IT"/>
        </w:rPr>
        <w:t>Anche le tasse vanno pagate.</w:t>
      </w:r>
      <w:r w:rsidRPr="006C61A2">
        <w:rPr>
          <w:rFonts w:ascii="Arial" w:eastAsia="Times New Roman" w:hAnsi="Arial" w:cs="Arial"/>
          <w:color w:val="000000"/>
          <w:sz w:val="24"/>
          <w:szCs w:val="24"/>
          <w:lang w:eastAsia="it-IT"/>
        </w:rPr>
        <w:t xml:space="preserve"> È giusto che chi usufruisce di un servizio collabori perché il servizio possa essere svolto secondo verità e giustizia. Sarebbe grave ingiustizia avvalersi di un servizio senza contribuire ad esso. San Paolo vuole che in ogni cosa si abbia una visione soprannaturale, di purissima trascendenza, secondo la verità del Vangelo. La tassa è a servizio del bene comune. Quando il ricavato della tassa viene usato per un bene personale, allora si è entra nel peccato contro il settimo comandamento: Non rubare. Di conseguenza è offesa grave contro Dio. Non importa quali vie si usano per appropriarsi di ciò che non è frutto del nostro lavoro. Ogni appropriazione è peccato. Vige l’obbligo della </w:t>
      </w:r>
      <w:r w:rsidRPr="006C61A2">
        <w:rPr>
          <w:rFonts w:ascii="Arial" w:eastAsia="Times New Roman" w:hAnsi="Arial" w:cs="Arial"/>
          <w:color w:val="000000"/>
          <w:sz w:val="24"/>
          <w:szCs w:val="24"/>
          <w:lang w:eastAsia="it-IT"/>
        </w:rPr>
        <w:lastRenderedPageBreak/>
        <w:t xml:space="preserve">restituzione che non va mai in prescrizione. Viene sospesa nell’impossibilità, ma non prescritta. </w:t>
      </w:r>
    </w:p>
    <w:p w14:paraId="45DD7AC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Quando l’autorità, a motivo di ogni uso peccaminoso del denaro pubblico, dovesse aumentare le tasse, sappia che commette un grave peccato. Ruba il denaro ai suoi cittadini per fomentare il vizio, la corruzione, l’immoralità. Il cittadino è obbligato a pagare le tasse in misura del suo guadagno. L’autorità è obbligata ad esigere tasse da un comportamento virtuoso di ogni suo funzionario. Anche la progettazione di opere inutili sono peccato di ingiustizia. Anche l’incapacità sia scientifica, sia politica, sia amministrativa nel gestire il denaro pubblico è peccato. Quando si fanno opere inutili, quando si iniziano e non si portano a compimento, si è nel peccato di incapacità. Per incapacità si può rovinare un intero paese, una regione, una provincia, una città. Anche dell’incapacità oggi alla storia e domani a Dio si deve rendere conto. Il peccato di incapacità oggi è quasi universale. Volontà, desiderio, superbia, ambizione, invidia non ci rendono capaci di fare una cosa. Ci rendono invece capaci di scienza, coscienza, dottrina, onestà, esperienza, umiltà, sapienza, finalità di realizzare non il bene, ma il vero bene. Per ogni ministero assunto senza le necessarie capacità, siamo responsabili dinanzi a Dio di tutti i guai che per esso vengono commessi. Per ogni ministero occorrono capacità naturali e soprannaturali, di dottrina, scienza, sapienza. Oggi tutto invece è dalla volontà. Voglio? Dunque sono capace. Invece ci si dovrebbe sempre chiedere: Sono capace? Se lo sono, accetto questo ministero. Ma oggi ci si crede capaci per ideologia, non per scienza divina. Dei disastri provocati, generati, posti in essere dalla nostra incapacità, si è responsabili dinanzi a Dio. Parliamo di ogni responsabilità, anche di quella ecclesiale. Un’autorità ecclesiale incapace di sana dottrina è la rovina del mondo. Quando governa l’incapacità, nessuna tassa mai basterà. È come mettere l’acqua in un paniere. Più se ne mette e più scompare. L’incapacità è il peccato dei peccati, il vizio dei vizi. Dio ci chiamerà in giudizio a causa di essa.</w:t>
      </w:r>
    </w:p>
    <w:p w14:paraId="5CBB9FC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“Rendete a ciascuno ciò che gli è dovuto: a chi si devono le tasse, date le tasse; a chi l’imposta, l’imposta; a chi il timore, il timore; a chi il rispetto, il rispetto”: </w:t>
      </w:r>
    </w:p>
    <w:p w14:paraId="24EE32D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Cosa ci insegna San Paolo con questo obbligo che è universale, di tutti verso tutti? Insegna sia a chi governa e sia a chi è governato che è obbligo per lui vedere ogni persona con gli occhi di Dio, dello Spirito Santo e di amarla con il cuore di Cristo Gesù. Non solo il suddito deve rispetto all’autorità, ma anche l’autorità deve rispetto al suddito. Non solo il suddito deve il timore all’autorità, ma anche l’autorità deve il timore a Dio. Deve sapere che il Signore la giudicherà con rigore. Possiamo tutti osservare questo comando di San Paolo, se ci ricorderemo che per ogni nostra azione dobbiamo oggi e sempre rendere conto a Dio. Oggi si è tolto Dio dalle nostre relazioni e ognuno pensa di poter fare ciò che vuole. Dobbiamo tutti ritornare alle sorgenti della nostra verità e le sorgenti sono in Dio, nel Figlio suo, nello Spirito Santo. A nessuno è lecito agire dalla sua volontà o dal suo cuore. Tutti siamo obbligati ad agire dalla Legge del Signore. Ogni uomo deve sapere che per ogni parola che è uscita, esce, uscirà dalla sua </w:t>
      </w:r>
      <w:r w:rsidRPr="006C61A2">
        <w:rPr>
          <w:rFonts w:ascii="Arial" w:eastAsia="Times New Roman" w:hAnsi="Arial" w:cs="Arial"/>
          <w:color w:val="000000"/>
          <w:sz w:val="24"/>
          <w:szCs w:val="24"/>
          <w:lang w:eastAsia="it-IT"/>
        </w:rPr>
        <w:lastRenderedPageBreak/>
        <w:t>bocca, dovrà rendere conto a Dio e così di ogni decisione e azione. Per ogni azione, parola, decisione di incapacità dovrà rendere conto a Dio.</w:t>
      </w:r>
    </w:p>
    <w:p w14:paraId="61216B3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Ecco cosa rivela a noi il testo sacro sia sulla stoltezza di Roboamo e sia anche sulla non fede e di conseguenza sulla idolatria di Geroboamo:</w:t>
      </w:r>
    </w:p>
    <w:p w14:paraId="5A1B52F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p>
    <w:p w14:paraId="654B48E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w:t>
      </w:r>
    </w:p>
    <w:p w14:paraId="1438274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mio mignolo è più grosso dei fianchi di mio padre. Ora, mio padre vi caricò di un giogo pesante, io renderò ancora più grave il vostro giogo; mio padre vi castigò con fruste, io vi castigherò con flagelli”».</w:t>
      </w:r>
    </w:p>
    <w:p w14:paraId="4947771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w:t>
      </w:r>
    </w:p>
    <w:p w14:paraId="55B1160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«Mio padre ha reso pesante il vostro giogo, io renderò ancora più grave il vostro giogo; mio padre vi castigò con fruste, io vi castigherò con flagelli».</w:t>
      </w:r>
    </w:p>
    <w:p w14:paraId="05A6245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re non ascoltò il popolo, poiché era disposizione del Signore che si attuasse la parola che il Signore aveva rivolta a Geroboamo, figlio di Nebat, per mezzo di Achia di Silo. Tutto Israele, visto che il re non li ascoltava, diede al re questa risposta:</w:t>
      </w:r>
    </w:p>
    <w:p w14:paraId="51CD00B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«Che parte abbiamo con Davide? Noi non abbiamo eredità con il figlio di Iesse! Alle tue tende, Israele! Ora pensa alla tua casa, Davide!».</w:t>
      </w:r>
    </w:p>
    <w:p w14:paraId="40A2120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Israele se ne andò alle sue tende. Sugli Israeliti che abitavano nelle città di Giuda regnò Roboamo. Il re Roboamo mandò Adoràm, che era sovrintendente al lavoro coatto, ma tutti gli Israeliti lo lapidarono ed egli </w:t>
      </w:r>
      <w:r w:rsidRPr="006C61A2">
        <w:rPr>
          <w:rFonts w:ascii="Arial" w:eastAsia="Times New Roman" w:hAnsi="Arial" w:cs="Arial"/>
          <w:i/>
          <w:iCs/>
          <w:color w:val="000000"/>
          <w:sz w:val="23"/>
          <w:szCs w:val="24"/>
          <w:lang w:eastAsia="it-IT"/>
        </w:rPr>
        <w:lastRenderedPageBreak/>
        <w:t>morì. Allora il re Roboamo salì in fretta sul carro per fuggire a Gerusalemme. Israele si ribellò alla casa di Davide fino ad oggi.</w:t>
      </w:r>
    </w:p>
    <w:p w14:paraId="249B49D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tutto Israele seppe che era tornato Geroboamo, lo mandò a chiamare perché partecipasse all’assemblea; lo proclamarono re di tutto Israele. Nessuno seguì la casa di Davide, se non la tribù di Giuda.</w:t>
      </w:r>
    </w:p>
    <w:p w14:paraId="746BF9F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Roboamo, giunto a Gerusalemme, convocò tutta la casa di Giuda e la tribù di Beniamino, centottantamila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a casa, perché questo fatto è dipeso da me”». Ascoltarono la parola del Signore e tornarono indietro, come il Signore aveva ordinato.</w:t>
      </w:r>
    </w:p>
    <w:p w14:paraId="6D61828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Geroboamo fortificò Sichem sulle montagne di Èfraim e vi pose la sua residenza. Uscito di lì, fortificò Penuèl.</w:t>
      </w:r>
    </w:p>
    <w:p w14:paraId="50D92A0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362DC57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12,1-33). </w:t>
      </w:r>
    </w:p>
    <w:p w14:paraId="14FDB3F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Ogni uomo se vuole agire secondo morale perfetta deve sempre ricordare la Parola che il Signore gli ha rivolto quando gli ha conferito un ministero, una missione, un progetto da realizza. Ecco la Parola rivolta a Geroboamo:</w:t>
      </w:r>
    </w:p>
    <w:p w14:paraId="63EE9C2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w:t>
      </w:r>
      <w:r w:rsidRPr="006C61A2">
        <w:rPr>
          <w:rFonts w:ascii="Arial" w:eastAsia="Times New Roman" w:hAnsi="Arial" w:cs="Arial"/>
          <w:i/>
          <w:iCs/>
          <w:color w:val="000000"/>
          <w:sz w:val="23"/>
          <w:szCs w:val="24"/>
          <w:lang w:eastAsia="it-IT"/>
        </w:rPr>
        <w:lastRenderedPageBreak/>
        <w:t xml:space="preserve">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w:t>
      </w:r>
      <w:bookmarkStart w:id="110" w:name="_Hlk151470088"/>
      <w:r w:rsidRPr="006C61A2">
        <w:rPr>
          <w:rFonts w:ascii="Arial" w:eastAsia="Times New Roman" w:hAnsi="Arial" w:cs="Arial"/>
          <w:i/>
          <w:iCs/>
          <w:color w:val="000000"/>
          <w:sz w:val="23"/>
          <w:szCs w:val="24"/>
          <w:lang w:eastAsia="it-IT"/>
        </w:rPr>
        <w:t xml:space="preserve">Se ascolterai quanto ti comanderò, se seguirai le mie vie e farai ciò che è retto ai miei occhi, osservando le mie leggi e i miei comandi, come ha fatto Davide, mio servo, </w:t>
      </w:r>
      <w:bookmarkEnd w:id="110"/>
      <w:r w:rsidRPr="006C61A2">
        <w:rPr>
          <w:rFonts w:ascii="Arial" w:eastAsia="Times New Roman" w:hAnsi="Arial" w:cs="Arial"/>
          <w:i/>
          <w:iCs/>
          <w:color w:val="000000"/>
          <w:sz w:val="23"/>
          <w:szCs w:val="24"/>
          <w:lang w:eastAsia="it-IT"/>
        </w:rPr>
        <w:t xml:space="preserve">io sarò con te e ti edificherò una casa stabile come l’ho edificata per Davide. Ti consegnerò Israele; umilierò la discendenza di Davide per questo motivo, ma non per sempre”» (1Re 11,29-39). </w:t>
      </w:r>
    </w:p>
    <w:p w14:paraId="53E909D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È il Signore che dona a Geroboamo dieci Tribù. È il Signore che promette a Geroboamo ciò che ha promesso a Davide: </w:t>
      </w:r>
      <w:r w:rsidRPr="006C61A2">
        <w:rPr>
          <w:rFonts w:ascii="Arial" w:eastAsia="Times New Roman" w:hAnsi="Arial" w:cs="Arial"/>
          <w:i/>
          <w:iCs/>
          <w:color w:val="000000"/>
          <w:sz w:val="24"/>
          <w:szCs w:val="24"/>
          <w:lang w:eastAsia="it-IT"/>
        </w:rPr>
        <w:t xml:space="preserve">“Io sarò con te e ti edificherò una casa stabile come l’ho edificata per Davide. Ti consegnerò Israele”. </w:t>
      </w:r>
      <w:r w:rsidRPr="006C61A2">
        <w:rPr>
          <w:rFonts w:ascii="Arial" w:eastAsia="Times New Roman" w:hAnsi="Arial" w:cs="Arial"/>
          <w:color w:val="000000"/>
          <w:sz w:val="24"/>
          <w:szCs w:val="24"/>
          <w:lang w:eastAsia="it-IT"/>
        </w:rPr>
        <w:t xml:space="preserve">C’è però una condizione: </w:t>
      </w:r>
      <w:r w:rsidRPr="006C61A2">
        <w:rPr>
          <w:rFonts w:ascii="Arial" w:eastAsia="Times New Roman" w:hAnsi="Arial" w:cs="Arial"/>
          <w:i/>
          <w:iCs/>
          <w:color w:val="000000"/>
          <w:sz w:val="24"/>
          <w:szCs w:val="24"/>
          <w:lang w:eastAsia="it-IT"/>
        </w:rPr>
        <w:t xml:space="preserve">“Se ascolterai quanto ti comanderò, se seguirai le mie vie e farai ciò che è retto ai miei occhi, osservando le mie leggi e i miei comandi, come ha fatto Davide, mio servo”. </w:t>
      </w:r>
      <w:r w:rsidRPr="006C61A2">
        <w:rPr>
          <w:rFonts w:ascii="Arial" w:eastAsia="Times New Roman" w:hAnsi="Arial" w:cs="Arial"/>
          <w:color w:val="000000"/>
          <w:sz w:val="24"/>
          <w:szCs w:val="24"/>
          <w:lang w:eastAsia="it-IT"/>
        </w:rPr>
        <w:t>Ecco su cosa si fonda la fede: sulla infallibile certezza che ogni Parola del Signore è provata con il fuoco. Essa è purissima verità. Ad ogni Parola che esce dalla sua bocca, Dio si obbliga con obbligo eterno. Mai il Signore è stato infedele ad una sua Parola e sempre ha realizzato ogni sua promessa e ogni suo giuramento. Senza questa fede, sempre si cade nell’idolatria.</w:t>
      </w:r>
    </w:p>
    <w:p w14:paraId="2E2C35A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Geroboamo invece cosa fa? Perde la fede nella Parola del Signore. Persa la fede, ha paura che il popolo un giorno possa ritornare con il regno di Giuda. Per questo fonde due vitelli e li dona al popolo come i suoi veri Dèi da adorare. Non solo. Impedisce al popolo di potersi recare a Gerusalemme per il culto del vero Dio. Così allo scisma politico, si aggiunge lo scisma nella fede. Dalla vera fede Geroboamo trasporta il suo popolo nell’idolatria e di conseguenza nell’immoralità, poiché nel suo popolo c’è totale distacco dalla Parola del Signore. Quando si cade dalla fede. non ci sono più atti morali. Gli atti posti nella non fede sono già immorali, perché privi di ogni verità. </w:t>
      </w:r>
    </w:p>
    <w:p w14:paraId="7112533A"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p>
    <w:p w14:paraId="670FCDEE"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111" w:name="_Toc151560916"/>
      <w:bookmarkStart w:id="112" w:name="_Toc191151811"/>
      <w:r w:rsidRPr="006C61A2">
        <w:rPr>
          <w:rFonts w:ascii="Arial" w:eastAsia="Times New Roman" w:hAnsi="Arial"/>
          <w:b/>
          <w:color w:val="000000"/>
          <w:sz w:val="24"/>
          <w:szCs w:val="18"/>
          <w:lang w:eastAsia="it-IT"/>
        </w:rPr>
        <w:t>LA DISOBBEDIENZA E IL SUO FRUTTO DI MORTE</w:t>
      </w:r>
      <w:bookmarkEnd w:id="111"/>
      <w:bookmarkEnd w:id="112"/>
    </w:p>
    <w:p w14:paraId="645C190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Quando si ascolta una Parola di Dio, questa Parola nessuno la potrà modificare, neanche un angelo del cielo. Questo principio vale anche per ogni Parola di Cristo Gesù. Non c’è nessuna creatura che possa modificarla, perché questo potere non è stato data agli uomini. Ora gli Apostoli e i loro Successori che sono i Vescovi devono rimane fino al giorno della Parusia sempre nella Parola di Gesù e parlare sempre dalla Parola di Gesù. Neanche Dio Padre potrà dare loro una Parola differente da quella data loro da Gesù Signore. Questo perché il Padre parlerà sempre per bocca del suo Figlio Unigenito. Non solo ha dato tutto il </w:t>
      </w:r>
      <w:r w:rsidRPr="006C61A2">
        <w:rPr>
          <w:rFonts w:ascii="Arial" w:eastAsia="Times New Roman" w:hAnsi="Arial" w:cs="Arial"/>
          <w:color w:val="000000"/>
          <w:sz w:val="24"/>
          <w:szCs w:val="24"/>
          <w:lang w:eastAsia="it-IT"/>
        </w:rPr>
        <w:lastRenderedPageBreak/>
        <w:t>governo del mondo al Figlio suo, all’Agnello Immolato. Risorto e Assiso alla sua destra, costituito Signore dell’universo e Giudice dei vivi e dei morti.</w:t>
      </w:r>
    </w:p>
    <w:p w14:paraId="3C38D4C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5,6-14). </w:t>
      </w:r>
    </w:p>
    <w:p w14:paraId="6B4852E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Ecco la Parola che Cristo Gesù ha fatto risuonare all’orecchio dei suoi Apostoli sotto forma di comando:</w:t>
      </w:r>
    </w:p>
    <w:p w14:paraId="50A0412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2EEF5C3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Queste Parole di Gesù hanno un valore perenne. Non ci sono condizioni storiche buone e condizioni storiche non buone per obbedire a questi comandi del Signore. Il mondo è sempre mondo. Gli Apostoli ogni giorno devono mettersi in cammino per raggiungere ogni uomo e far pervenire al suo orecchio la Parola del Vangelo di Gesù Signore. Altrimenti sono responsabili di ogni uomo che si perde. Non ci sono neanche motivi né di origine soprannaturali, né di origine ecclesiale, né di origine umana o di altra creatura per cui possiamo sostituire la Parola di Cristo Gesù con altre parole che sono o senza Cristo o contro Cristo. Ecco ora quattro parole dell’Apostolo Paolo che mettono bene in luce questa verità:</w:t>
      </w:r>
    </w:p>
    <w:p w14:paraId="2FB2746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Prima Parola:</w:t>
      </w:r>
    </w:p>
    <w:p w14:paraId="6C28E1B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w:t>
      </w:r>
      <w:r w:rsidRPr="006C61A2">
        <w:rPr>
          <w:rFonts w:ascii="Arial" w:eastAsia="Times New Roman" w:hAnsi="Arial" w:cs="Arial"/>
          <w:i/>
          <w:iCs/>
          <w:color w:val="000000"/>
          <w:sz w:val="23"/>
          <w:szCs w:val="24"/>
          <w:lang w:eastAsia="it-IT"/>
        </w:rPr>
        <w:lastRenderedPageBreak/>
        <w:t>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776745A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4FE8D9C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20,18-35).</w:t>
      </w:r>
    </w:p>
    <w:p w14:paraId="32F7C91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Seconda Parola:</w:t>
      </w:r>
    </w:p>
    <w:p w14:paraId="66E94AD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1EEA219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9,15-23).</w:t>
      </w:r>
    </w:p>
    <w:p w14:paraId="171813E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Terza Parola.</w:t>
      </w:r>
    </w:p>
    <w:p w14:paraId="11C10BB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35EA5FA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7B64D8D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w:t>
      </w:r>
    </w:p>
    <w:p w14:paraId="66DFB95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2FD768B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w:t>
      </w:r>
      <w:r w:rsidRPr="006C61A2">
        <w:rPr>
          <w:rFonts w:ascii="Arial" w:eastAsia="Times New Roman" w:hAnsi="Arial" w:cs="Arial"/>
          <w:i/>
          <w:iCs/>
          <w:color w:val="000000"/>
          <w:sz w:val="23"/>
          <w:szCs w:val="24"/>
          <w:lang w:eastAsia="it-IT"/>
        </w:rPr>
        <w:lastRenderedPageBreak/>
        <w:t xml:space="preserve">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1,6-2,10). </w:t>
      </w:r>
    </w:p>
    <w:p w14:paraId="75D95AA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Quarta Parola:</w:t>
      </w:r>
    </w:p>
    <w:p w14:paraId="2E784DA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5848D3E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7CF6B1B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1F0BAC8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Cristo Gesù è fedele ad ogni sua Parola. Anche ogni suo discepolo deve essere fedele alla parola che lui ha dato a Cristo Gesù. Mai dovrà lasciarsi tentare perché sostituisca la Parola di Gesù con la parola di un angelo per quanto riguarda il cielo. Per quanto riguarda la Chiesa, mai deve sostituire la Parola di Gesù con la parola di un papa, di un vescovo, di un presbitero, di un diacono, di un battezzato, di un cresimato. Per quanto invece riguarda il mondo e le tenere dell’inferno, mai dovrà sostituire la Parola di Gesù con la parola di qualsiasi altro uomo, fosse anche l’uomo più potente della terra e neanche con la parola di un diavolo o di un dannato, fosse anche il principe dei diavoli o dell’uomo che è stato il più influente di tutta la terra. La Parola di Gesù deve rimanere sempre la Parola di Gesù. Perché oggi moltissimi figli della Chiesa vivono una condotta pastorale interamente immorale? Perché hanno cambiato la parola di Gesù con la parola di altri uomini, se non addirittura con la parola di Satana. Chi fa questo sappia che vive nell’immoralità e nell’idolatria e tutti i suoi atti sono atti di immoralità e di idolatria. Oggi – è questa la cosa peggiore che possa capitare ad un uomo – si usano i poteri dati da Cristo Gesù e dallo Spirito Santo non per il solo ed unico fine di edificare la Chiesa, bensì vengono usati per raggiungere il fine contrario: </w:t>
      </w:r>
      <w:r w:rsidRPr="006C61A2">
        <w:rPr>
          <w:rFonts w:ascii="Arial" w:eastAsia="Times New Roman" w:hAnsi="Arial" w:cs="Arial"/>
          <w:color w:val="000000"/>
          <w:sz w:val="24"/>
          <w:szCs w:val="24"/>
          <w:lang w:eastAsia="it-IT"/>
        </w:rPr>
        <w:lastRenderedPageBreak/>
        <w:t xml:space="preserve">si vuole distruggere la Chiesa di Cristo Gesù e al suo posto innalzare sulla terra una chiesa secondo il pensiero della terra e del mondo. </w:t>
      </w:r>
    </w:p>
    <w:p w14:paraId="1DE710D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Ora è cosa giusta che leggiamo quanto è accaduto ad un uomo di Dio. </w:t>
      </w:r>
    </w:p>
    <w:p w14:paraId="447EA2E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w:t>
      </w:r>
      <w:bookmarkStart w:id="113" w:name="_Hlk151472982"/>
      <w:r w:rsidRPr="006C61A2">
        <w:rPr>
          <w:rFonts w:ascii="Arial" w:eastAsia="Times New Roman" w:hAnsi="Arial" w:cs="Arial"/>
          <w:i/>
          <w:iCs/>
          <w:color w:val="000000"/>
          <w:sz w:val="23"/>
          <w:szCs w:val="24"/>
          <w:lang w:eastAsia="it-IT"/>
        </w:rPr>
        <w:t xml:space="preserve">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w:t>
      </w:r>
      <w:bookmarkEnd w:id="113"/>
      <w:r w:rsidRPr="006C61A2">
        <w:rPr>
          <w:rFonts w:ascii="Arial" w:eastAsia="Times New Roman" w:hAnsi="Arial" w:cs="Arial"/>
          <w:i/>
          <w:iCs/>
          <w:color w:val="000000"/>
          <w:sz w:val="23"/>
          <w:szCs w:val="24"/>
          <w:lang w:eastAsia="it-IT"/>
        </w:rPr>
        <w:t>Se ne andò per un’altra strada e non tornò per quella che aveva percorso venendo a Betel.</w:t>
      </w:r>
    </w:p>
    <w:p w14:paraId="493BA59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104BBA5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bevuto acqua nel luogo in cui il tuo Dio ti aveva ordinato di non mangiare pane e di non </w:t>
      </w:r>
      <w:r w:rsidRPr="006C61A2">
        <w:rPr>
          <w:rFonts w:ascii="Arial" w:eastAsia="Times New Roman" w:hAnsi="Arial" w:cs="Arial"/>
          <w:i/>
          <w:iCs/>
          <w:color w:val="000000"/>
          <w:sz w:val="23"/>
          <w:szCs w:val="24"/>
          <w:lang w:eastAsia="it-IT"/>
        </w:rPr>
        <w:lastRenderedPageBreak/>
        <w:t>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w:t>
      </w:r>
    </w:p>
    <w:p w14:paraId="44386F7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 (1Re 13,1-34). </w:t>
      </w:r>
    </w:p>
    <w:p w14:paraId="4418726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Dove risiede la condotta immorale di quest’uomo di Dio? Nell’aver disobbedito ad una Parola data dal Signore Dio e fatta giungere al suo orecchio:</w:t>
      </w:r>
    </w:p>
    <w:p w14:paraId="78EAD62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w:t>
      </w:r>
    </w:p>
    <w:p w14:paraId="6425869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Il comando del Signore è giunto chiaro al suo orecchio. Cosa fa l’altro uomo? Abolisce o abroga questo comando, non però in nome del Signore, ma in nome di un angelo. Ora nessun angelo ha potere sulla Parola, sulle Promesse, sui Giuramenti, sui Comandi del Signore. Il Signore ha dato il comando e il Signore lo deve abrogare. Per non aver obbedito in tutto, fino alla fine al comando del suo Dio e Signore, quest’uomo viene punito con una morte immediata. Questa morte è un monito per tutti coloro che abrogano o disattendono o eludono il Comando del Signore in nome di una parola che è di altri, ma non certo di Cristo Gesù. Quando questo accade si entra in una universale immoralità. Quando un uomo cade nell’immoralità, mai potrà produrre cose morali. Prima deve portare se </w:t>
      </w:r>
      <w:r w:rsidRPr="006C61A2">
        <w:rPr>
          <w:rFonts w:ascii="Arial" w:eastAsia="Times New Roman" w:hAnsi="Arial" w:cs="Arial"/>
          <w:color w:val="000000"/>
          <w:sz w:val="24"/>
          <w:szCs w:val="24"/>
          <w:lang w:eastAsia="it-IT"/>
        </w:rPr>
        <w:lastRenderedPageBreak/>
        <w:t>stesso nella grande moralità che è solo obbedienza ad ogni comando di Cristo Gesù. L’obbedienza e solo l’obbedienza rende morali i nostri atti.</w:t>
      </w:r>
    </w:p>
    <w:p w14:paraId="0EA9C140"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p>
    <w:p w14:paraId="21677F08"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114" w:name="_Toc151560917"/>
      <w:bookmarkStart w:id="115" w:name="_Toc191151812"/>
      <w:r w:rsidRPr="006C61A2">
        <w:rPr>
          <w:rFonts w:ascii="Arial" w:eastAsia="Times New Roman" w:hAnsi="Arial"/>
          <w:b/>
          <w:color w:val="000000"/>
          <w:sz w:val="24"/>
          <w:szCs w:val="18"/>
          <w:lang w:eastAsia="it-IT"/>
        </w:rPr>
        <w:t>L’IDOLATRIA: LA RELIGIONE DEL POPOLO</w:t>
      </w:r>
      <w:bookmarkEnd w:id="114"/>
      <w:bookmarkEnd w:id="115"/>
    </w:p>
    <w:p w14:paraId="1A81140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 rovina di un popolo sta nella sua sottrazione all’obbedienza alla Legge dell’alleanza. La falsa profezia proprio questo sempre ha fatto e sempre farà: sottrarrà il popolo del Signore all’obbedienza alla Parola e alla Voce dell’Alleanza e sottoporrà all’obbedienza ad ogni parola e ad ogni voce di falsità e di inganno. Quando governa la falsa profezia, sempre la miseria spirituale e materiale affliggerà il popolo. Altra verità è questa: un falso profeta mai potrà eliminare dal popolo di Dio un altro falso profeta. Ogni falso profeta dona vigore a tutti gli altri falsi profeti. Chi può dichiarare falso un profeta e mettere in guardia il popolo del Signore, perché non si lasci tentare da esso, è solo il vero profeta del Dio vivente.</w:t>
      </w:r>
    </w:p>
    <w:p w14:paraId="64E9F3E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Ora è cosa giusta mettere in luce la grande sapienza con la quale Elia dichiara non veri i falsi profeti e poi li fa eliminare anche fisicamente dal popolo del Signore. Elia non dice: </w:t>
      </w:r>
      <w:r w:rsidRPr="006C61A2">
        <w:rPr>
          <w:rFonts w:ascii="Arial" w:eastAsia="Times New Roman" w:hAnsi="Arial" w:cs="Arial"/>
          <w:i/>
          <w:iCs/>
          <w:color w:val="000000"/>
          <w:sz w:val="24"/>
          <w:szCs w:val="24"/>
          <w:lang w:eastAsia="it-IT"/>
        </w:rPr>
        <w:t>“Io sono vero profeta. Voi siete falsi profeti”</w:t>
      </w:r>
      <w:r w:rsidRPr="006C61A2">
        <w:rPr>
          <w:rFonts w:ascii="Arial" w:eastAsia="Times New Roman" w:hAnsi="Arial" w:cs="Arial"/>
          <w:color w:val="000000"/>
          <w:sz w:val="24"/>
          <w:szCs w:val="24"/>
          <w:lang w:eastAsia="it-IT"/>
        </w:rPr>
        <w:t>. Costruisce la dichiarazione di falsità sulla verità del profeta. Chi è un vero profeta? È Colui che è sempre ascoltato dal suo Signore. Il vero profeta prega e il Signore sempre ascolta la sua parola. Abramo prega e il Signore ascolta la sua voce. Mosè prega e il Signore ascolta la sua richiesta. Questo è solo per fare un esempio.</w:t>
      </w:r>
    </w:p>
    <w:p w14:paraId="7E3F014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Prima Elia fa convocare sul Monte Carmelo tutti i falsi profeti del Dio Baal, poi propone una sfida. Tutti i profeti di Baal offrano un sacrificio al loro Dio, senza però accendere il fuoco. Anche lui offrirà al suo Dio un sacrificio senza accendere il fuoco. Quel Dio che risponderà dal cielo e brucerà il sacrificio accendendo il fuoco, quello è il vero Dio. La sfida viene accolta. Iniziano i falsi profeti e invocano il loro Dio fin quasi all’imbrunire, ma nessun fuoco discende dal cielo. Elia fa subito preparare l’altare e bagna anche la legna e riempie di acqua il fossato attorno all’altare perché non sorgesse alcun dubbio sulla risposta del suo Signore. Poi alza gli occhi verso il cielo, chiede che il fuoco discenda, il fuoco scende in un istante consuma l’olocausto, la legna e asciuga tuta l’acqua che era nel canaletto attorno all’altare. Il Dio di Elia è il vero Dio. Il Dio dei falsi profeti è solo un idolo vano. Elia non chiede loro la conversione. Li fa invece trucidare tutti. Questo sempre in applicazione della Legge di Mosè:</w:t>
      </w:r>
    </w:p>
    <w:p w14:paraId="5221774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Osserverete per metterlo in pratica tutto ciò che vi comando: non vi aggiungerai nulla e nulla vi toglierai.</w:t>
      </w:r>
    </w:p>
    <w:p w14:paraId="68EADC4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w:t>
      </w:r>
      <w:r w:rsidRPr="006C61A2">
        <w:rPr>
          <w:rFonts w:ascii="Arial" w:eastAsia="Times New Roman" w:hAnsi="Arial" w:cs="Arial"/>
          <w:i/>
          <w:iCs/>
          <w:color w:val="000000"/>
          <w:sz w:val="23"/>
          <w:szCs w:val="24"/>
          <w:lang w:eastAsia="it-IT"/>
        </w:rPr>
        <w:lastRenderedPageBreak/>
        <w:t>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1510793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3405FC8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64B5BBE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su questo evento cosa narra il Testo Sacro: </w:t>
      </w:r>
    </w:p>
    <w:p w14:paraId="2AF7811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Dopo molti giorni la parola del Signore fu rivolta a Elia, nell’anno terzo: «Va’ a presentarti ad Acab e io manderò la pioggia sulla faccia della terra». Elia andò a presentarsi ad Acab.</w:t>
      </w:r>
    </w:p>
    <w:p w14:paraId="74200AD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w:t>
      </w:r>
      <w:r w:rsidRPr="006C61A2">
        <w:rPr>
          <w:rFonts w:ascii="Arial" w:eastAsia="Times New Roman" w:hAnsi="Arial" w:cs="Arial"/>
          <w:i/>
          <w:iCs/>
          <w:color w:val="000000"/>
          <w:sz w:val="23"/>
          <w:szCs w:val="24"/>
          <w:lang w:eastAsia="it-IT"/>
        </w:rPr>
        <w:lastRenderedPageBreak/>
        <w:t>percorrere; Acab andò per una strada da solo e Abdia per un’altra da solo.</w:t>
      </w:r>
    </w:p>
    <w:p w14:paraId="0C4D093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0267497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4F7B175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403ABFF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w:t>
      </w:r>
      <w:r w:rsidRPr="006C61A2">
        <w:rPr>
          <w:rFonts w:ascii="Arial" w:eastAsia="Times New Roman" w:hAnsi="Arial" w:cs="Arial"/>
          <w:i/>
          <w:iCs/>
          <w:color w:val="000000"/>
          <w:sz w:val="23"/>
          <w:szCs w:val="24"/>
          <w:lang w:eastAsia="it-IT"/>
        </w:rPr>
        <w:lastRenderedPageBreak/>
        <w:t>bagnarsi tutti di sangue. Passato il mezzogiorno, quelli ancora agirono da profeti fino al momento dell’offerta del sacrificio, ma non vi fu né voce né risposta né un segno d’attenzione.</w:t>
      </w:r>
    </w:p>
    <w:p w14:paraId="28E35E6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35A8FF3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Elia disse ad Acab: </w:t>
      </w:r>
      <w:bookmarkStart w:id="116" w:name="_Hlk151475852"/>
      <w:r w:rsidRPr="006C61A2">
        <w:rPr>
          <w:rFonts w:ascii="Arial" w:eastAsia="Times New Roman" w:hAnsi="Arial" w:cs="Arial"/>
          <w:i/>
          <w:iCs/>
          <w:color w:val="000000"/>
          <w:sz w:val="23"/>
          <w:szCs w:val="24"/>
          <w:lang w:eastAsia="it-IT"/>
        </w:rPr>
        <w:t>«Va’ a mangiare e a bere, perché c’è già il rumore della pioggia torrenziale».</w:t>
      </w:r>
      <w:bookmarkEnd w:id="116"/>
      <w:r w:rsidRPr="006C61A2">
        <w:rPr>
          <w:rFonts w:ascii="Arial" w:eastAsia="Times New Roman" w:hAnsi="Arial" w:cs="Arial"/>
          <w:i/>
          <w:iCs/>
          <w:color w:val="000000"/>
          <w:sz w:val="23"/>
          <w:szCs w:val="24"/>
          <w:lang w:eastAsia="it-IT"/>
        </w:rPr>
        <w:t xml:space="preserv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w:t>
      </w:r>
      <w:bookmarkStart w:id="117" w:name="_Hlk151476000"/>
      <w:r w:rsidRPr="006C61A2">
        <w:rPr>
          <w:rFonts w:ascii="Arial" w:eastAsia="Times New Roman" w:hAnsi="Arial" w:cs="Arial"/>
          <w:i/>
          <w:iCs/>
          <w:color w:val="000000"/>
          <w:sz w:val="23"/>
          <w:szCs w:val="24"/>
          <w:lang w:eastAsia="it-IT"/>
        </w:rPr>
        <w:t xml:space="preserve">Elia gli disse: «Va’ a dire ad Acab: “Attacca i cavalli e scendi, perché non ti trattenga la pioggia!”». </w:t>
      </w:r>
      <w:bookmarkEnd w:id="117"/>
      <w:r w:rsidRPr="006C61A2">
        <w:rPr>
          <w:rFonts w:ascii="Arial" w:eastAsia="Times New Roman" w:hAnsi="Arial" w:cs="Arial"/>
          <w:i/>
          <w:iCs/>
          <w:color w:val="000000"/>
          <w:sz w:val="23"/>
          <w:szCs w:val="24"/>
          <w:lang w:eastAsia="it-IT"/>
        </w:rPr>
        <w:t xml:space="preserve">D’un tratto il cielo si oscurò per le nubi e per il vento, e vi fu una grande pioggia. Acab montò sul carro e se ne andò a Izreèl. La mano del Signore fu sopra Elia, che si cinse i fianchi e corse davanti ad Acab finché giunse a Izreèl (1Re 18,1-40). </w:t>
      </w:r>
    </w:p>
    <w:p w14:paraId="2F54A9F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Dopo aver attestato a tutto il popolo convenuto sul Monte Carmelo che solo il suo Dio è il Dio vivo e vero, e non il Dio dei falsi profeti, ora Elia attesta al re Acab che lui è vero profeta. Ecco cosa dice Elia al re:</w:t>
      </w:r>
    </w:p>
    <w:p w14:paraId="5E0A3F2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«Va’ a mangiare e a bere, perché c’è già il rumore della pioggia torrenziale».</w:t>
      </w:r>
    </w:p>
    <w:p w14:paraId="4A2598C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Il cielo è terso, non c’è una nuvola neanche lontana, neanche lontanissima. Elia comanda al servo di guardare sette volte verso il Mare Mediterraneo fino alla sesta volta il cielo rimase terso. Alla settima volta il servo dice a Elia che si sta levando una piccolissima nuvola. Elia disse allora al servo:</w:t>
      </w:r>
    </w:p>
    <w:p w14:paraId="1F61F8E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«Va’ a dire ad Acab: “Attacca i cavalli e scendi, perché non ti trattenga la pioggia!”».</w:t>
      </w:r>
    </w:p>
    <w:p w14:paraId="0C97B3F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Elia la pioggia invocò e la pioggia venne, secondo la parola che lui aveva proferito quando chiuse il cielo per tre anni e sei mesi:</w:t>
      </w:r>
    </w:p>
    <w:p w14:paraId="32E05EC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Elia, il Tisbita, uno di quelli che si erano stabiliti in Gàlaad, disse ad Acab: «Per la vita del Signore, Dio d’Israele, alla cui presenza io sto, in questi anni non ci sarà né rugiada né pioggia, se non quando lo comanderò io» (1Re 17,1.). </w:t>
      </w:r>
    </w:p>
    <w:p w14:paraId="64A0D3C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All’orecchio di Acab era risuonata la parola di chiusura del cielo. Agli occhi di Acab ora si manifesta il cielo che già promette un’acqua burrascosa. Elia è vero profeta del Dio vivente, secondo la Legge del Deuteronomio.</w:t>
      </w:r>
    </w:p>
    <w:p w14:paraId="08E9712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18,15-20). </w:t>
      </w:r>
    </w:p>
    <w:p w14:paraId="7EA7BD2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Ora chiediamoci: oggi, ai nostri tempi, come è possibile dichiarare falsi questo innumerevole esercito di falsi discepoli di Gesù che hanno eletto la falsa profezia come vero oracolo divino? Oggi non sono né i miracoli e né le sfide. Oggi vi è un solo modo per poter dichiarare falsi tutti questi falsi discepoli di Gesù. La via è semplice da seguire e si percorre in due: il cristiano e lo Spirito Santo. Il cristiano deve servirsi della sapienza, del consiglio, della fortezza, della scienza, dell’intelligenza dello Spirito Santo e anche della pietà e del timore del Signore, sempre frutti i noi dello Spirito Santo, per attestare con la parola e con le opere che la Parola di Dio è solo quella contenuta nei Sacri Testi della Scrittura Canonica. Sempre nello Spirito Santo deve manifestare che la verità dello Spirito del Signore è quella contenuta nella Sacra Tradizione della Chiesa. Parola da ascoltare è anche quella del Magistero a condizione che sia in tutto conforme alla Parola della Scrittura Canonica e alla verità della Sacra Tradizione. </w:t>
      </w:r>
    </w:p>
    <w:p w14:paraId="0410CAB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A questo lavoro del cuore e della mente, dell’anima e dello spirito, sempre operato nello Spirito Santo, deve seguire l’altro lavoro: quella della piena conformazione della sua vita alla Parola di Cristo Gesù, al suo Vangelo. La Parola del Vangelo è vera perché è la sola che è capace di trasformare un cuore di pietra in un cuore di carne. Quado si è nella falsa profezia il cuore rimane sempre di </w:t>
      </w:r>
      <w:r w:rsidRPr="006C61A2">
        <w:rPr>
          <w:rFonts w:ascii="Arial" w:eastAsia="Times New Roman" w:hAnsi="Arial" w:cs="Arial"/>
          <w:color w:val="000000"/>
          <w:sz w:val="24"/>
          <w:szCs w:val="24"/>
          <w:lang w:eastAsia="it-IT"/>
        </w:rPr>
        <w:lastRenderedPageBreak/>
        <w:t>pietra e mai lo si potrà cambiare in un cuore di carne per mezzo di leggi della falsa profezia, frutto del pensiero del mondo o delle ricette di Satana.</w:t>
      </w:r>
    </w:p>
    <w:p w14:paraId="133E0CB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4E7AF62A"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118" w:name="_Toc151560918"/>
      <w:bookmarkStart w:id="119" w:name="_Toc191151813"/>
      <w:r w:rsidRPr="006C61A2">
        <w:rPr>
          <w:rFonts w:ascii="Arial" w:eastAsia="Times New Roman" w:hAnsi="Arial"/>
          <w:b/>
          <w:color w:val="000000"/>
          <w:sz w:val="24"/>
          <w:szCs w:val="18"/>
          <w:lang w:eastAsia="it-IT"/>
        </w:rPr>
        <w:t>L’IDOLATRIA CREA UN POPOLO CORROTTO</w:t>
      </w:r>
      <w:bookmarkEnd w:id="118"/>
      <w:bookmarkEnd w:id="119"/>
    </w:p>
    <w:p w14:paraId="5E4284B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Quando un popolo vive di universale immoralità, sempre si deve ricercare la causa prima che l’universale immoralità o permette, o favorisce, o alimenta, o che insegna, o che inculca, o che ad essa trascina. Nell’Antico Testamento causa prima erano i Sacerdoti e causa prima erano anche i Re. Spessissimo i Sacerdoti erano a servizio del Re, o cappellani della sua corte, e Re e Sacerdoti Cappellani diventano una sola causa dalla quale si diffondeva ogni idolatria nel popolo, sempre fonte e sorgente di una grave e pesante immoralità. Ecco come nel Libro del Profeta Amos questa unità è manifestata dal Sacerdote Amasia:</w:t>
      </w:r>
    </w:p>
    <w:p w14:paraId="38EB64E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Ecco ciò che mi fece vedere il Signore Dio: quando cominciava a germogliare la seconda erba, quella che spunta dopo la falciatura per il re, egli formava uno sciame di cavallette. Quando quelle stavano per finire di divorare l’erba della regione, io dissi: «Signore Dio, perdona! Come potrà resistere Giacobbe? È tanto piccolo». Il Signore allora si ravvide: «Questo non avverrà», disse il Signore.</w:t>
      </w:r>
    </w:p>
    <w:p w14:paraId="398B0A1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w:t>
      </w:r>
    </w:p>
    <w:p w14:paraId="260F378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w:t>
      </w:r>
    </w:p>
    <w:p w14:paraId="30D2E73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 «Non ero profeta né figlio di profeta; ero un mandriano e coltivavo piante di sicomòro. Il Signore mi prese, mi chiamò mentre seguivo il gregge. Il Signore mi disse: Va’, profetizza al mio popolo Israele.</w:t>
      </w:r>
    </w:p>
    <w:p w14:paraId="25FD6F1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Ora ascolta la parola del Signore: Tu dici: “Non profetizzare contro Israele, non parlare contro la casa d’Isacco”. Ebbene, dice il Signore: “Tua moglie diventerà una prostituta nella città, i tuoi figli e le tue figlie </w:t>
      </w:r>
      <w:r w:rsidRPr="006C61A2">
        <w:rPr>
          <w:rFonts w:ascii="Arial" w:eastAsia="Times New Roman" w:hAnsi="Arial" w:cs="Arial"/>
          <w:i/>
          <w:iCs/>
          <w:color w:val="000000"/>
          <w:sz w:val="23"/>
          <w:szCs w:val="24"/>
          <w:lang w:eastAsia="it-IT"/>
        </w:rPr>
        <w:lastRenderedPageBreak/>
        <w:t xml:space="preserve">cadranno di spada, la tua terra sarà divisa con la corda in più proprietà; tu morirai in terra impura e Israele sarà deportato in esilio lontano dalla sua terra”» (Am 7,1-17). </w:t>
      </w:r>
    </w:p>
    <w:p w14:paraId="069BA91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Al tempo del re Acab, la causa della dilagante idolatria e della ormai universale immoralità ha una causa ben precisa: l’occupazione o il passaggio di tutto il potere regale nelle mani della regina Gezabele, potere da lei esercitato nella grande immoralità. La sua volontà di male era la sua sola legge. Inoltre era anche lei che incrementava il culto del Dio Baal ed era lei la sostenitrice di tutti i falsi profeti di questo idolo. Che lei avesse in mano tutto il governo del regno lo attesta la cieca obbedienza dei capi della città al suo volere. Si tratta di un falso processo con dei falsi testimoni con il fine di dichiarare reo di bestemmia Nabot e così poter emettere su di lui una sentenza di morte, ritenuta secondo giusta giustizia da tutto il popolo. Morto Nabot lei può dare la sua vigna a re. </w:t>
      </w:r>
    </w:p>
    <w:p w14:paraId="1CB281C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Responsabile però di tutto questo sfacelo morale è però Acab. È lui il re d’Israele ed è lui che deve governare il popolo di Dio secondo la volontà di Dio. Avendo lui rinunciato all’esercizio del potere regale, la responsabilità di tutti i crimini che si commettono nel suo regno è sua. Questo principio vale per ogni altro soggetto che è rivestito di un potere, sia nella Chiesa e sia nelle istituzioni civili o di altro genere. Questo potere non può essere né rapinato, né estorto, né dimezzato, né attribuito per finzione ad una persona, mentre in realtà ad esercitarlo è un’altra persona. Il soggetto investito di un ministero è responsabile di tutti gli atti non conformi alla verità del ministero che viene esercitato. Purtroppo le immoralità che oggi si commettono sono incalcolabili. La nostra società oggi è divenuta tutta immorale, perché ognuno esercita il ministero senza alcuna responsabilità. Oggi nessuno è responsabile di nessuno e di niente. Eppure la responsabilità nel proprio ministero è la sorgente della vera moralità. Ecco quale tristissima immoralità rivela il Sacro Testo:</w:t>
      </w:r>
    </w:p>
    <w:p w14:paraId="07290EB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4D25C25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3C9D713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Ella scrisse lettere con il nome di Acab, le sigillò con il suo sigillo, quindi le spedì agli anziani e ai notabili della città, che abitavano vicino a Nabot. </w:t>
      </w:r>
      <w:r w:rsidRPr="006C61A2">
        <w:rPr>
          <w:rFonts w:ascii="Arial" w:eastAsia="Times New Roman" w:hAnsi="Arial" w:cs="Arial"/>
          <w:i/>
          <w:iCs/>
          <w:color w:val="000000"/>
          <w:sz w:val="23"/>
          <w:szCs w:val="24"/>
          <w:lang w:eastAsia="it-IT"/>
        </w:rPr>
        <w:lastRenderedPageBreak/>
        <w:t>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7F0D8DF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bookmarkStart w:id="120" w:name="_Hlk151483254"/>
      <w:r w:rsidRPr="006C61A2">
        <w:rPr>
          <w:rFonts w:ascii="Arial" w:eastAsia="Times New Roman" w:hAnsi="Arial" w:cs="Arial"/>
          <w:i/>
          <w:iCs/>
          <w:color w:val="000000"/>
          <w:sz w:val="23"/>
          <w:szCs w:val="24"/>
          <w:lang w:eastAsia="it-IT"/>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bookmarkEnd w:id="120"/>
    <w:p w14:paraId="460B488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39E9D46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w:t>
      </w:r>
    </w:p>
    <w:p w14:paraId="5A87700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Poiché è Acab il re ed è lui il solo responsabile nell’esercizio del potere regale, il Signore è a Lui che manda il suo profeta:</w:t>
      </w:r>
    </w:p>
    <w:p w14:paraId="18E298B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Allora la parola del Signore fu rivolta a Elia il Tisbita: «Su, scendi incontro ad Acab, re d’Israele, che abita a Samaria; ecco, è nella vigna di Nabot, ove è sceso a prenderne possesso. Poi parlerai a lui dicendo: “Così dice </w:t>
      </w:r>
      <w:r w:rsidRPr="006C61A2">
        <w:rPr>
          <w:rFonts w:ascii="Arial" w:eastAsia="Times New Roman" w:hAnsi="Arial" w:cs="Arial"/>
          <w:i/>
          <w:iCs/>
          <w:color w:val="000000"/>
          <w:sz w:val="23"/>
          <w:szCs w:val="24"/>
          <w:lang w:eastAsia="it-IT"/>
        </w:rPr>
        <w:lastRenderedPageBreak/>
        <w:t>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480A415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 punizione minacciata ad Acab, a motivo dell’uccisione di Nabot e non solo per questo motivo, è di una altissima giustizia, perché Acab lasciando esercitare il potere a Gezabele, ha trascinato nell’immoralità e nella idolatria tutto il popolo del Signore. La punizione minacciata ad Acab è anche un monito per ogni altra persona che o su molti o su pochi, o in modo universale o in modo particolare, è investito dal Signore di un qualche potere in ordine al governo degli uomini che sono opera delle sue mani, creature da lui fatte a sua immagine e somiglianza. Sul potere esercitato dal proprio cuore è non dalla purissima Legge del Signore, ecco cosa ci rivela lo Spirito Santo nel Libro della Sapienza:</w:t>
      </w:r>
    </w:p>
    <w:p w14:paraId="4C7A30D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(Sal 6,1.11). </w:t>
      </w:r>
    </w:p>
    <w:p w14:paraId="06AFF6A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Quando l’esercizio del potere non è dalla Legge del Signore – è norma morale che vale indistintamente per ogni potere dal più piccolo al più grande, dal più complesso al meno complesso, dal più universale al meno universale, dal generale al particolare – esso è esercitato in modo immorale e rende immorali tutti gli atti che sono un suo frutto. Anche accusare di rigidità morale è esercizio immorale del potere, è esercizio immorale perché si accusa tutta una categoria di persone, senza neanche specificare in cosa consiste questa rigidità. Oggi per molti, rigidità è tutta la morale evangelica e di tutta la Scrittura Santa. Oggi rigidità </w:t>
      </w:r>
      <w:r w:rsidRPr="006C61A2">
        <w:rPr>
          <w:rFonts w:ascii="Arial" w:eastAsia="Times New Roman" w:hAnsi="Arial" w:cs="Arial"/>
          <w:color w:val="000000"/>
          <w:sz w:val="24"/>
          <w:szCs w:val="24"/>
          <w:lang w:eastAsia="it-IT"/>
        </w:rPr>
        <w:lastRenderedPageBreak/>
        <w:t xml:space="preserve">è predicare il Vangelo sine glossa. Oggi rigidità è non piegarsi alla morale del mondo che è senza alcun riferimento alla Divina Volontà. </w:t>
      </w:r>
    </w:p>
    <w:p w14:paraId="2796430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Ogni accusa va accuratamente provata e per ogni accusa provata con accuratezza va data la giusta sanzione. Così è immorale l’altra accusa generalizzate e non provata contro il clero accusandolo di clericalismo. </w:t>
      </w:r>
    </w:p>
    <w:p w14:paraId="4A954B2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L’esercizio del potere non secondo la Legge di Cristo Gesù, va anch’esso accuratamente provato e solo dopo coloro che sono colpevoli di abuso di potere possono essere accusati di abuso e sanzionati. La sanzione non può essere per una categoria, che così viene infangata. La sanzione va fatta per ogni singola persona rea di aver abusato del suo potere sia regale, sia profetico e sia sacerdotale. Sono tutte immorali quelle accuse che sono rivolte ad una categoria di persone. L’accusa riguarda la trasgressione di una particolare Legge del Signore e ogni trasgressione è personale, non è della categoria. Se fosse anche di una categoria, l’accusa sempre dovrà essere formulata per ogni singola persona, facendo indagini accurate e approfondite, al fine di determinare la personale violazione di ogni singolo componente della categoria. Ecco alcuni principi da osservare se si vuole operare con retto giudizio.</w:t>
      </w:r>
    </w:p>
    <w:p w14:paraId="5C706C62" w14:textId="77777777" w:rsidR="006C61A2" w:rsidRPr="006C61A2" w:rsidRDefault="006C61A2" w:rsidP="006C61A2">
      <w:pPr>
        <w:spacing w:line="240" w:lineRule="auto"/>
        <w:jc w:val="both"/>
        <w:rPr>
          <w:rFonts w:ascii="Arial" w:hAnsi="Arial"/>
          <w:bCs/>
          <w:color w:val="000000"/>
          <w:sz w:val="24"/>
        </w:rPr>
      </w:pPr>
      <w:r w:rsidRPr="006C61A2">
        <w:rPr>
          <w:rFonts w:ascii="Arial" w:hAnsi="Arial"/>
          <w:bCs/>
          <w:i/>
          <w:iCs/>
          <w:color w:val="000000"/>
          <w:sz w:val="24"/>
        </w:rPr>
        <w:t>Primo principio:</w:t>
      </w:r>
      <w:r w:rsidRPr="006C61A2">
        <w:rPr>
          <w:rFonts w:ascii="Arial" w:hAnsi="Arial"/>
          <w:bCs/>
          <w:color w:val="000000"/>
          <w:sz w:val="24"/>
        </w:rPr>
        <w:t xml:space="preserve">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esercitato dalla volontà di Colui che tutte queste cose ha dato. Lo Spirito Santo dona e secondo la volontà dello Spirito Santo tutto deve essere sempre vissuto. È regola universale che obbliga tutti.</w:t>
      </w:r>
    </w:p>
    <w:p w14:paraId="5FFAD04E" w14:textId="77777777" w:rsidR="006C61A2" w:rsidRPr="006C61A2" w:rsidRDefault="006C61A2" w:rsidP="006C61A2">
      <w:pPr>
        <w:spacing w:line="240" w:lineRule="auto"/>
        <w:jc w:val="both"/>
        <w:rPr>
          <w:rFonts w:ascii="Arial" w:hAnsi="Arial"/>
          <w:bCs/>
          <w:color w:val="000000"/>
          <w:sz w:val="24"/>
        </w:rPr>
      </w:pPr>
      <w:r w:rsidRPr="006C61A2">
        <w:rPr>
          <w:rFonts w:ascii="Arial" w:hAnsi="Arial"/>
          <w:bCs/>
          <w:i/>
          <w:iCs/>
          <w:color w:val="000000"/>
          <w:sz w:val="24"/>
        </w:rPr>
        <w:t>Secondo principio</w:t>
      </w:r>
      <w:r w:rsidRPr="006C61A2">
        <w:rPr>
          <w:rFonts w:ascii="Arial" w:hAnsi="Arial"/>
          <w:bCs/>
          <w:color w:val="000000"/>
          <w:sz w:val="24"/>
        </w:rPr>
        <w:t xml:space="preserve">: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w:t>
      </w:r>
      <w:r w:rsidRPr="006C61A2">
        <w:rPr>
          <w:rFonts w:ascii="Arial" w:hAnsi="Arial"/>
          <w:bCs/>
          <w:color w:val="000000"/>
          <w:sz w:val="24"/>
        </w:rPr>
        <w:lastRenderedPageBreak/>
        <w:t xml:space="preserve">separazione va sempre vissuta al sommo della verità. Sarebbe un vero disastro dimenticarla o disattenderla. </w:t>
      </w:r>
    </w:p>
    <w:p w14:paraId="34161EF9" w14:textId="77777777" w:rsidR="006C61A2" w:rsidRPr="006C61A2" w:rsidRDefault="006C61A2" w:rsidP="006C61A2">
      <w:pPr>
        <w:spacing w:line="240" w:lineRule="auto"/>
        <w:jc w:val="both"/>
        <w:rPr>
          <w:rFonts w:ascii="Arial" w:hAnsi="Arial"/>
          <w:bCs/>
          <w:color w:val="000000"/>
          <w:sz w:val="24"/>
        </w:rPr>
      </w:pPr>
      <w:r w:rsidRPr="006C61A2">
        <w:rPr>
          <w:rFonts w:ascii="Arial" w:hAnsi="Arial"/>
          <w:bCs/>
          <w:i/>
          <w:iCs/>
          <w:color w:val="000000"/>
          <w:sz w:val="24"/>
        </w:rPr>
        <w:t>Terzo principio</w:t>
      </w:r>
      <w:r w:rsidRPr="006C61A2">
        <w:rPr>
          <w:rFonts w:ascii="Arial" w:hAnsi="Arial"/>
          <w:bCs/>
          <w:color w:val="000000"/>
          <w:sz w:val="24"/>
        </w:rPr>
        <w:t xml:space="preserve">: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4FAEF9BE" w14:textId="77777777" w:rsidR="006C61A2" w:rsidRPr="006C61A2" w:rsidRDefault="006C61A2" w:rsidP="006C61A2">
      <w:pPr>
        <w:spacing w:line="240" w:lineRule="auto"/>
        <w:jc w:val="both"/>
        <w:rPr>
          <w:rFonts w:ascii="Arial" w:hAnsi="Arial"/>
          <w:bCs/>
          <w:color w:val="000000"/>
          <w:sz w:val="24"/>
        </w:rPr>
      </w:pPr>
      <w:r w:rsidRPr="006C61A2">
        <w:rPr>
          <w:rFonts w:ascii="Arial" w:hAnsi="Arial"/>
          <w:bCs/>
          <w:i/>
          <w:iCs/>
          <w:color w:val="000000"/>
          <w:sz w:val="24"/>
        </w:rPr>
        <w:t>Quarto principio</w:t>
      </w:r>
      <w:r w:rsidRPr="006C61A2">
        <w:rPr>
          <w:rFonts w:ascii="Arial" w:hAnsi="Arial"/>
          <w:bCs/>
          <w:color w:val="000000"/>
          <w:sz w:val="24"/>
        </w:rPr>
        <w:t xml:space="preserve">: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w:t>
      </w:r>
    </w:p>
    <w:p w14:paraId="06AFCC36" w14:textId="77777777" w:rsidR="006C61A2" w:rsidRPr="006C61A2" w:rsidRDefault="006C61A2" w:rsidP="006C61A2">
      <w:pPr>
        <w:spacing w:line="240" w:lineRule="auto"/>
        <w:jc w:val="both"/>
        <w:rPr>
          <w:rFonts w:ascii="Arial" w:hAnsi="Arial"/>
          <w:bCs/>
          <w:color w:val="000000"/>
          <w:sz w:val="24"/>
        </w:rPr>
      </w:pPr>
      <w:r w:rsidRPr="006C61A2">
        <w:rPr>
          <w:rFonts w:ascii="Arial" w:hAnsi="Arial"/>
          <w:bCs/>
          <w:i/>
          <w:iCs/>
          <w:color w:val="000000"/>
          <w:sz w:val="24"/>
        </w:rPr>
        <w:t>Quinto principio</w:t>
      </w:r>
      <w:r w:rsidRPr="006C61A2">
        <w:rPr>
          <w:rFonts w:ascii="Arial" w:hAnsi="Arial"/>
          <w:bCs/>
          <w:color w:val="000000"/>
          <w:sz w:val="24"/>
        </w:rPr>
        <w:t xml:space="preserve">: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2139F375" w14:textId="77777777" w:rsidR="006C61A2" w:rsidRPr="006C61A2" w:rsidRDefault="006C61A2" w:rsidP="006C61A2">
      <w:pPr>
        <w:spacing w:line="240" w:lineRule="auto"/>
        <w:jc w:val="both"/>
        <w:rPr>
          <w:rFonts w:ascii="Arial" w:hAnsi="Arial"/>
          <w:bCs/>
          <w:color w:val="000000"/>
          <w:sz w:val="24"/>
        </w:rPr>
      </w:pPr>
      <w:r w:rsidRPr="006C61A2">
        <w:rPr>
          <w:rFonts w:ascii="Arial" w:hAnsi="Arial"/>
          <w:bCs/>
          <w:i/>
          <w:iCs/>
          <w:color w:val="000000"/>
          <w:sz w:val="24"/>
        </w:rPr>
        <w:lastRenderedPageBreak/>
        <w:t>Sesto principio</w:t>
      </w:r>
      <w:r w:rsidRPr="006C61A2">
        <w:rPr>
          <w:rFonts w:ascii="Arial" w:hAnsi="Arial"/>
          <w:bCs/>
          <w:color w:val="000000"/>
          <w:sz w:val="24"/>
        </w:rPr>
        <w:t>: Verità e giustizia sono il trono sul quale il Signore è assiso. Ecco allora la purissima regola che sempre dovrà osservare chi possiede un potere che gli viene dal suo ministero, qualsiasi ministero, dal più basso a quello alto, a quello altissimo:</w:t>
      </w:r>
      <w:r w:rsidRPr="006C61A2">
        <w:rPr>
          <w:rFonts w:ascii="Arial" w:hAnsi="Arial"/>
          <w:bCs/>
          <w:i/>
          <w:iCs/>
          <w:color w:val="000000"/>
          <w:sz w:val="24"/>
        </w:rPr>
        <w:t xml:space="preserve"> “Quanto sto pensando, quanto sto volendo, quanto sto ordinando viene dalla mia volontà o dalla volontà dello Spirito Santo? Sono anch’io assiso su un trono di verità e giustizia perfetta?”.</w:t>
      </w:r>
      <w:r w:rsidRPr="006C61A2">
        <w:rPr>
          <w:rFonts w:ascii="Arial" w:hAnsi="Arial"/>
          <w:bCs/>
          <w:color w:val="000000"/>
          <w:sz w:val="24"/>
        </w:rPr>
        <w:t xml:space="preserve">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solo lui è il responsabile di ogni ingiustizia e di ogni delitto perpetrato in nome di un potere divino esercitato in modo illegittimo e contro lo Spirito Santo. </w:t>
      </w:r>
    </w:p>
    <w:p w14:paraId="473DA00D" w14:textId="77777777" w:rsidR="006C61A2" w:rsidRPr="006C61A2" w:rsidRDefault="006C61A2" w:rsidP="006C61A2">
      <w:pPr>
        <w:spacing w:line="240" w:lineRule="auto"/>
        <w:jc w:val="both"/>
        <w:rPr>
          <w:rFonts w:ascii="Arial" w:hAnsi="Arial"/>
          <w:bCs/>
          <w:color w:val="000000"/>
          <w:sz w:val="24"/>
        </w:rPr>
      </w:pPr>
      <w:r w:rsidRPr="006C61A2">
        <w:rPr>
          <w:rFonts w:ascii="Arial" w:hAnsi="Arial"/>
          <w:bCs/>
          <w:color w:val="000000"/>
          <w:sz w:val="24"/>
        </w:rPr>
        <w:t xml:space="preserve">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2231F6A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Lo ripetiamo ancora e ancora: l’uso illegittimo del potere rende immorali tutti gli atti che si compiono. Anche la violazione o la negazione di un solo diritto di una sola singola persona rende gli atti immorali. È atto immorale contro il diritto della persona umana non potere esercitare il diritto alla difesa, in modo da potersi discolpare da ogni accusa. Se questo diritto non è concesso, è immorale la sentenza che viene pronunciata. È anche giusto che si dica che nell’uso del potere secondo la volontà di Dio, sempre si insinua la tentazione perché esso venga usato secondo la volontà degli uomini o addirittura secondo la volontà di Satana. Gesù denuncia l’uso illegittimo del potere sia nella casa di Anna e sia dinanzi a Pilato:</w:t>
      </w:r>
    </w:p>
    <w:p w14:paraId="71D1308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parlato male, dimostrami dov’è il male. Ma se ho parlato bene, perché mi percuoti?». Allora Anna lo mandò, con le mani legate, a Caifa, il sommo sacerdote (Gv 18,19-24). </w:t>
      </w:r>
    </w:p>
    <w:p w14:paraId="013F712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Allora Pilato fece prendere Gesù e lo fece flagellare. E i soldati, intrecciata una corona di spine, gliela posero sul capo e gli misero addosso un mantello di porpora. Poi gli si avvicinavano e dicevano: «Salve, re dei Giudei!». E gli davano schiaffi. </w:t>
      </w:r>
    </w:p>
    <w:p w14:paraId="79E5A5C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Pilato uscì fuori di nuovo e disse loro: «Ecco, io ve lo conduco fuori, perché sappiate che non trovo in lui colpa alcuna». Allora Gesù uscì, </w:t>
      </w:r>
      <w:r w:rsidRPr="006C61A2">
        <w:rPr>
          <w:rFonts w:ascii="Arial" w:eastAsia="Times New Roman" w:hAnsi="Arial" w:cs="Arial"/>
          <w:i/>
          <w:iCs/>
          <w:color w:val="000000"/>
          <w:sz w:val="23"/>
          <w:szCs w:val="24"/>
          <w:lang w:eastAsia="it-IT"/>
        </w:rPr>
        <w:lastRenderedPageBreak/>
        <w:t xml:space="preserve">portando la corona di spine e il mantello di porpora. E Pilato disse loro: «Ecco l’uomo!». </w:t>
      </w:r>
    </w:p>
    <w:p w14:paraId="7A15F31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Come lo videro, i capi dei sacerdoti e le guardie gridarono: «Crocifiggilo! Crocifiggilo!». Disse loro Pilato: «Prendetelo voi e crocifiggetelo; io in lui non trovo colpa». Gli risposero i Giudei: «Noi abbiamo una Legge e secondo la Legge deve morire, perché si è fatto Figlio di Dio».</w:t>
      </w:r>
    </w:p>
    <w:p w14:paraId="371B0A3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(Gv 19,1-11). </w:t>
      </w:r>
    </w:p>
    <w:p w14:paraId="2364235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Anche l’Apostolo Paolo denuncia l’uso illegittimo del potere del sommo sacerdote. Lui stesso dichiara di non aver alcun potere contro la verità:</w:t>
      </w:r>
    </w:p>
    <w:p w14:paraId="53ABC8D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 (At 22,1-5). </w:t>
      </w:r>
    </w:p>
    <w:p w14:paraId="0045E2D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 </w:t>
      </w:r>
    </w:p>
    <w:p w14:paraId="141B0A3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w:t>
      </w:r>
      <w:r w:rsidRPr="006C61A2">
        <w:rPr>
          <w:rFonts w:ascii="Arial" w:eastAsia="Times New Roman" w:hAnsi="Arial" w:cs="Arial"/>
          <w:i/>
          <w:iCs/>
          <w:color w:val="000000"/>
          <w:sz w:val="23"/>
          <w:szCs w:val="24"/>
          <w:lang w:eastAsia="it-IT"/>
        </w:rPr>
        <w:lastRenderedPageBreak/>
        <w:t>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p>
    <w:p w14:paraId="6C6308B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Io chiamo Dio a testimone sulla mia vita, che solo per risparmiarvi rimproveri non sono più venuto a Corinto. Noi non intendiamo fare da padroni sulla vostra fede; siamo invece i collaboratori della vostra gioia, perché nella fede voi siete saldi (2Cor 1,12-24). </w:t>
      </w:r>
    </w:p>
    <w:p w14:paraId="2E513F0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Delle tre tentazioni subite da Cristo, ma da Lui con la fermezza, la sapienza, il consiglio, l’intelligenza dello Spirito Santo, due di esse proprio a questo miravano: a fargli usare i suoi poteri dalla sua volontà, anziché dalla volontà del Padre suo. La terza era finalizzata addirittura a far divenire Gesù Signore schiavo del potere di Satana. Se le ha subite Gesù queste tentazioni, ogni suo discepolo – chiunque esso sia: papa, cardinale, vescovo, presbitero, diacono, cresimato, battezzato, qualsiasi potere venga esercitato – le subirà. Spetta ad ognuno lasciarsi sempre muovere dalla Spirito Santo perché mai usi nessun potere, neanche il potere teologico, dalla volontà di Satana, abbandonando la volontà del Signore nostro Dio. Da Gesù dobbiamo apprendere la fermezza della sua risposta. Era la sua una Parola che non lasciava alcuna replica a Satana:</w:t>
      </w:r>
    </w:p>
    <w:p w14:paraId="7DECD68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01EEB5B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3DBECC3B" w14:textId="77777777" w:rsidR="006C61A2" w:rsidRPr="006C61A2" w:rsidRDefault="006C61A2" w:rsidP="006C61A2">
      <w:pPr>
        <w:spacing w:line="240" w:lineRule="auto"/>
        <w:ind w:left="567" w:right="567"/>
        <w:jc w:val="both"/>
        <w:rPr>
          <w:rFonts w:ascii="Arial" w:eastAsia="Times New Roman" w:hAnsi="Arial" w:cs="Arial"/>
          <w:color w:val="000000"/>
          <w:sz w:val="24"/>
          <w:szCs w:val="24"/>
          <w:lang w:eastAsia="it-IT"/>
        </w:rPr>
      </w:pPr>
      <w:r w:rsidRPr="006C61A2">
        <w:rPr>
          <w:rFonts w:ascii="Arial" w:eastAsia="Times New Roman" w:hAnsi="Arial" w:cs="Arial"/>
          <w:i/>
          <w:iCs/>
          <w:color w:val="000000"/>
          <w:sz w:val="23"/>
          <w:szCs w:val="24"/>
          <w:lang w:eastAsia="it-IT"/>
        </w:rPr>
        <w:t>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w:t>
      </w:r>
      <w:r w:rsidRPr="006C61A2">
        <w:rPr>
          <w:rFonts w:ascii="Arial" w:eastAsia="Times New Roman" w:hAnsi="Arial" w:cs="Arial"/>
          <w:color w:val="000000"/>
          <w:sz w:val="24"/>
          <w:szCs w:val="24"/>
          <w:lang w:eastAsia="it-IT"/>
        </w:rPr>
        <w:t xml:space="preserve">o (Mt 4,1-11). </w:t>
      </w:r>
    </w:p>
    <w:p w14:paraId="5BADD29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Oggi è questa la grande illusione dei discepoli di Gesù: </w:t>
      </w:r>
      <w:r w:rsidRPr="006C61A2">
        <w:rPr>
          <w:rFonts w:ascii="Arial" w:eastAsia="Times New Roman" w:hAnsi="Arial" w:cs="Arial"/>
          <w:i/>
          <w:iCs/>
          <w:color w:val="000000"/>
          <w:sz w:val="24"/>
          <w:szCs w:val="24"/>
          <w:lang w:eastAsia="it-IT"/>
        </w:rPr>
        <w:t>“Io non sarò tentato da Satana. Satana non viene da me. Io so conoscere la sua tentazione”.</w:t>
      </w:r>
      <w:r w:rsidRPr="006C61A2">
        <w:rPr>
          <w:rFonts w:ascii="Arial" w:eastAsia="Times New Roman" w:hAnsi="Arial" w:cs="Arial"/>
          <w:color w:val="000000"/>
          <w:sz w:val="24"/>
          <w:szCs w:val="24"/>
          <w:lang w:eastAsia="it-IT"/>
        </w:rPr>
        <w:t xml:space="preserve"> Se non si dimora nello Spirito Santo e se lo Spirito Santo non cresce in noi più che un albero secolare, siamo già sotto il governo e la schiavitù di Satana e neanche lo sappiamo. Oggi moltissimi discepoli di Gesù non sono forse sotto il dominio di Satana? Non è lui che li sta muovendo perché riducano in polvere la Chiesa del Dio vivente e con essa tutto il mistero della salvezza e della redenzione? Non è lui che ci muove perché non apriamo bocca nel difendere la purissima verità di Cristo Signore? O per la via attiva o per la via passiva, la via dell’omissione, ci </w:t>
      </w:r>
      <w:r w:rsidRPr="006C61A2">
        <w:rPr>
          <w:rFonts w:ascii="Arial" w:eastAsia="Times New Roman" w:hAnsi="Arial" w:cs="Arial"/>
          <w:color w:val="000000"/>
          <w:sz w:val="24"/>
          <w:szCs w:val="24"/>
          <w:lang w:eastAsia="it-IT"/>
        </w:rPr>
        <w:lastRenderedPageBreak/>
        <w:t>sta riducendo tutti in suo potere. Siamo tutti suoi schiavi e lo ignoriamo. Tanto grande è la sua astuzia, la sua furbizia, la sua scaltrezza.</w:t>
      </w:r>
    </w:p>
    <w:p w14:paraId="3674F5E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400B3D5E"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121" w:name="_Toc151560919"/>
      <w:bookmarkStart w:id="122" w:name="_Toc191151814"/>
      <w:r w:rsidRPr="006C61A2">
        <w:rPr>
          <w:rFonts w:ascii="Arial" w:eastAsia="Times New Roman" w:hAnsi="Arial"/>
          <w:b/>
          <w:color w:val="000000"/>
          <w:sz w:val="24"/>
          <w:szCs w:val="18"/>
          <w:lang w:eastAsia="it-IT"/>
        </w:rPr>
        <w:t>FALSA PROFEZIA E DEVASTANTE IMMORALITÀ</w:t>
      </w:r>
      <w:bookmarkEnd w:id="121"/>
      <w:bookmarkEnd w:id="122"/>
    </w:p>
    <w:p w14:paraId="0A3E28C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Ecco cosa è avvenuto al tempo del re Acab: uno spirito di menzogna si era impossessato di tutti i profeti che erano divenuti consiglieri del re. Questa universale corruzione di tutti i profeti è permessa dal Signore perché vuole provare fin dove giunge la capacità di un re nel discernere ciò che è giusto, retto, nobile, vero, per tutto il suo popolo. Per un re è obbligo sempre sceglie il meglio dalla purissima giustizia per tutto il popolo a lui affidato.</w:t>
      </w:r>
    </w:p>
    <w:p w14:paraId="0DAFF84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È permessa anche perché il Signore vuole saggiare i cuori di quanti esercitano il potere di discernere il bene dal male, il giusto dall’ingiusto, ciò che conforma alla sua volontà da ciò che ad essa non è conforme. Anche queste persone – in modo particolare i sacerdoti - mai devono cadere negli inganni dei falsi profeti.</w:t>
      </w:r>
    </w:p>
    <w:p w14:paraId="32D53B7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Anche ogni singola persona è obbligata a saper discernere ciò che è conforme alla Legge da ciò che gli è difforme perché la falsa profezia non governi la loro vita. Senza discernimento ci si perde e si consuma la vita nella falsità.</w:t>
      </w:r>
    </w:p>
    <w:p w14:paraId="39567B5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Gesù aveva attorno a sé sempre un esercito di falsi profeti dallo spirito di menzogna fortemente accentuato. Lui però mai cadde nella loro menzogna e mai nelle loro parole cariche solo di falsità e di inganno. </w:t>
      </w:r>
    </w:p>
    <w:p w14:paraId="45C6031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Acab pende dalle labbra dei falsi profeti. Giòsafat non cade nel loro inganno. Vuole che si consulti Michea, un vero profeta del Signore da lui conosciuto. Nonostante però Michea avesse rivelato la disfatta e la morte dello stesso Acab qualora avessero preso la decisione di andare in battaglia, Michea non fu ascoltato e il Testo Sacro narra come è avvenuto la morte del re. Si compiva con questa morte la profezia di Elia su Acab.</w:t>
      </w:r>
    </w:p>
    <w:p w14:paraId="5872087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29BC698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w:t>
      </w:r>
      <w:r w:rsidRPr="006C61A2">
        <w:rPr>
          <w:rFonts w:ascii="Arial" w:eastAsia="Times New Roman" w:hAnsi="Arial" w:cs="Arial"/>
          <w:i/>
          <w:iCs/>
          <w:color w:val="000000"/>
          <w:sz w:val="23"/>
          <w:szCs w:val="24"/>
          <w:lang w:eastAsia="it-IT"/>
        </w:rPr>
        <w:lastRenderedPageBreak/>
        <w:t>parli così!». Il re d’Israele, chiamato un cortigiano, gli ordinò: «Convoca subito Michea, figlio di Imla».</w:t>
      </w:r>
    </w:p>
    <w:p w14:paraId="3C29D3E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2BB45AE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w:t>
      </w:r>
    </w:p>
    <w:p w14:paraId="410F488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«Vedo tutti gli Israeliti vagare sui monti come pecore che non hanno pastore. Il Signore dice: “Questi non hanno padrone; ognuno torni a casa sua in pace!”». </w:t>
      </w:r>
    </w:p>
    <w:p w14:paraId="025E0DE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6D482CD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04EDDAE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w:t>
      </w:r>
      <w:r w:rsidRPr="006C61A2">
        <w:rPr>
          <w:rFonts w:ascii="Arial" w:eastAsia="Times New Roman" w:hAnsi="Arial" w:cs="Arial"/>
          <w:i/>
          <w:iCs/>
          <w:color w:val="000000"/>
          <w:sz w:val="23"/>
          <w:szCs w:val="24"/>
          <w:lang w:eastAsia="it-IT"/>
        </w:rPr>
        <w:lastRenderedPageBreak/>
        <w:t>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33F2A3F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w:t>
      </w:r>
    </w:p>
    <w:p w14:paraId="7E88CD0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Le altre gesta di Acab, tutte le sue azioni, la costruzione della casa d’avorio e delle città da lui erette, non sono forse descritte nel libro delle Cronache dei re d’Israele? Acab si addormentò con i suoi padri e al suo posto divenne re suo figlio Acazia.</w:t>
      </w:r>
    </w:p>
    <w:p w14:paraId="612DD23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Giòsafat, figlio di Asa, divenne re su Giuda l’anno quarto di Acab, re d’Israele. Giòsafat aveva trentacinque anni quando divenne re; regnò venticinque anni a Gerusalemme. Sua madre si chiamava Azubà, figlia di Silchì. Seguì in tutto la via di Asa, suo padre, non si allontanò da essa, facendo ciò che è retto agli occhi del Signore. Ma non scomparvero le alture; il popolo ancora sacrificava e offriva incenso sulle alture. Giòsafat fece pace con il re d’Israele.</w:t>
      </w:r>
    </w:p>
    <w:p w14:paraId="35E6780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Le altre gesta di Giòsafat e la potenza con cui agì e combatté, non sono forse descritte nel libro delle Cronache dei re di Giuda? Egli spazzò via dalla terra il resto dei prostituti sacri, che era rimasto al tempo di suo padre Asa.</w:t>
      </w:r>
    </w:p>
    <w:p w14:paraId="659660A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Allora non c’era re in Edom; lo sostituiva un governatore. Giòsafat costruì navi di Tarsis per andare a cercare l’oro in Ofir; ma non ci andò, perché le navi si sfasciarono a Esion-Ghèber. Allora Acazia, figlio di Acab, disse a Giòsafat: «I miei servi vadano con i tuoi servi sulle navi». Ma Giòsafat non volle.</w:t>
      </w:r>
    </w:p>
    <w:p w14:paraId="5507D46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Giòsafat si addormentò con i suoi padri, fu sepolto con i suoi padri nella Città di Davide, suo padre, e al suo posto divenne re suo figlio Ioram.</w:t>
      </w:r>
    </w:p>
    <w:p w14:paraId="286BF0B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Acazia, figlio di Acab, divenne re su Israele a Samaria nell’anno diciassettesimo di Giòsafat, re di Giuda; regnò due anni su Israele. Fece ciò che è male agli occhi del Signore, seguendo la via di suo padre, quella di sua madre e quella di Geroboamo, figlio di Nebat, che aveva fatto peccare Israele. Servì Baal e si prostrò davanti a lui irritando il Signore, Dio d’Israele, come aveva fatto suo padre (1Re 22,1-54). </w:t>
      </w:r>
    </w:p>
    <w:p w14:paraId="4FFEAE5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Quanto è narrato dal Primo Libro del Re, rivela un fatto altamente inquietante. Ognuno di noi, in relazione all’esercizio del suo potere da esercitare sempre dalla </w:t>
      </w:r>
      <w:r w:rsidRPr="006C61A2">
        <w:rPr>
          <w:rFonts w:ascii="Arial" w:eastAsia="Times New Roman" w:hAnsi="Arial" w:cs="Arial"/>
          <w:color w:val="000000"/>
          <w:sz w:val="24"/>
          <w:szCs w:val="24"/>
          <w:lang w:eastAsia="it-IT"/>
        </w:rPr>
        <w:lastRenderedPageBreak/>
        <w:t xml:space="preserve">Legge del Signore e mai da umana volontà o da altra creatura, può essere circondato da un esercito di falsi profeti. È questa la prova di ogni discepolo di Gesù, ma anche di ogni altro uomo. Lui dovrà essere colmato con ogni sapienza, intelligenza, fortezza, coniglio, scienza nello Spirito Santo assieme alla pietà e al timore del Signore, al fine di sentire anche l’alito di ogni falsità quando ancora non è stata neanche manifestata. Gesù, non appena vedeva un fariseo o uno scriba accostarsi a lui, ancor prima che quello pronunciasse una sola parola, Lui subito sentiva l’alito della falsità, della menzogna, dell’inganno, della trappola. Nello Spirito Santo sentiva che si avvicina lo spirito maligno della menzogna e nello Spirito Santo sempre lo respingeva con una risposta colma di sapienza. </w:t>
      </w:r>
    </w:p>
    <w:p w14:paraId="787418B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Chi nel governo si lascia condurre dallo spirito maligno della falsità e dell’inganno, sappia che tutti i suoi atti sono immorali e mai produrranno un solo frutto di vita eterna. Ciò che frutto dell’inganno, non serve a Dio, serve solo a Satana per la rovina sia nel tempo che nell’eternità dell’uomo che si lascia ingannare. Che un discepolo di Gesù venga a trovarsi immerso in una moltitudine di discepoli di Gesù conquistati e soggiogati dallo spirito maligno della falsità è sempre possibile. La via perché anche lui non venga conquistato da questo spirito maligno della falsità è una sola: abitare nel cuore della Divina Parola, nel cuore della Divina Tradizione, nel cuore del Magistero Dommatico della Chiesa. Abita in questo cuore chi abita nel cuore di Cristo Gesù, nel cuore della verità dello Spirito Santo, nel cuore del purissimo amore del Padre, nel cuore della Vergine Maria. Se esce anche da una sola di queste abitazioni celesti, anche lui sarà preda dello spirito maligno della falsità e tutti i suoi atti saranno immorali perché intrinsecamente avvolti dalla falsità, dall’errore, dalla menzogna. </w:t>
      </w:r>
    </w:p>
    <w:p w14:paraId="18E5637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Questo evento ci rivela un’altra purissima verità. Per chi è retto di cuore, per chi ha fame e sete di giustizia, per chi ama la volontà del Signore e vuole conoscerla secondo purezza di verità, sempre il Signore gli farà trovare il suo vero profeta, il suo vero ministro, il suo vero pastore perché possa camminare sempre nella volontà di Dio, secondo la sua purissima Legge. L’esercito dei falsi profeti è innumerevole, basta però un solo vero profeta per illuminare il mondo intero, a condizione che il mondo intero voglia essere illuminato. È questa la speranza che sempre deve anima un discepolo di Cristo Gesù e chiunque altro uomo: se io cerco il Signore con purezza di cuore, il Signore si lascerà trovare da me. Ecco questa speranza come viene alimentata dal Libro della Sapienza:</w:t>
      </w:r>
    </w:p>
    <w:p w14:paraId="3325F2F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(Sap 1,1-6). </w:t>
      </w:r>
    </w:p>
    <w:p w14:paraId="51E60D8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 xml:space="preserve">Non solo il Signore si lascia trovare a chiunque lo cerca con cuore puro e sincero, è lui stesso che invita perché venga cercato: </w:t>
      </w:r>
    </w:p>
    <w:p w14:paraId="01A19ED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(Is 55,1-8). </w:t>
      </w:r>
    </w:p>
    <w:p w14:paraId="3056F9F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w:t>
      </w:r>
    </w:p>
    <w:p w14:paraId="13C149F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Ecco la nostra speranza: sempre il Signore cerca l’uomo, sempre il Signore vuole che lo si cerchi, sempre il Signore si fa trovare da chi lo cerca con cuore semplice e puro. Gesù non va forse a trovare la pecora che si è smarrita? È questo il fondamento della nostra speranza. Chi ha questa speranza nel cuore, saprà che può non cadere nella falsità e nell’inganno dell’esercito di quanti si sono lasciati conquistare e sono governati dal cattivo spirito della menzogna di Satana.</w:t>
      </w:r>
    </w:p>
    <w:p w14:paraId="79401D2D" w14:textId="77777777" w:rsidR="006C61A2" w:rsidRPr="006C61A2" w:rsidRDefault="006C61A2" w:rsidP="006C61A2">
      <w:pPr>
        <w:spacing w:after="0" w:line="240" w:lineRule="auto"/>
        <w:rPr>
          <w:rFonts w:ascii="Times New Roman" w:eastAsia="Times New Roman" w:hAnsi="Times New Roman"/>
          <w:color w:val="000000"/>
          <w:sz w:val="20"/>
          <w:szCs w:val="20"/>
          <w:lang w:eastAsia="it-IT"/>
        </w:rPr>
      </w:pPr>
    </w:p>
    <w:p w14:paraId="2BAC3AA0" w14:textId="77777777" w:rsidR="006C61A2" w:rsidRPr="006C61A2" w:rsidRDefault="006C61A2" w:rsidP="006C61A2">
      <w:pPr>
        <w:spacing w:after="0" w:line="240" w:lineRule="auto"/>
        <w:rPr>
          <w:rFonts w:ascii="Times New Roman" w:eastAsia="Times New Roman" w:hAnsi="Times New Roman"/>
          <w:sz w:val="20"/>
          <w:szCs w:val="20"/>
          <w:lang w:eastAsia="it-IT"/>
        </w:rPr>
      </w:pPr>
    </w:p>
    <w:p w14:paraId="0951E452" w14:textId="77777777" w:rsidR="006C61A2" w:rsidRPr="006C61A2" w:rsidRDefault="006C61A2" w:rsidP="006C61A2">
      <w:pPr>
        <w:keepNext/>
        <w:spacing w:after="120" w:line="240" w:lineRule="auto"/>
        <w:jc w:val="center"/>
        <w:outlineLvl w:val="0"/>
        <w:rPr>
          <w:rFonts w:ascii="Arial" w:eastAsia="Times New Roman" w:hAnsi="Arial"/>
          <w:b/>
          <w:sz w:val="36"/>
          <w:szCs w:val="18"/>
          <w:lang w:eastAsia="it-IT"/>
        </w:rPr>
      </w:pPr>
      <w:bookmarkStart w:id="123" w:name="_Toc151883248"/>
      <w:bookmarkStart w:id="124" w:name="_Toc191151815"/>
      <w:r w:rsidRPr="006C61A2">
        <w:rPr>
          <w:rFonts w:ascii="Arial" w:eastAsia="Times New Roman" w:hAnsi="Arial"/>
          <w:b/>
          <w:sz w:val="36"/>
          <w:szCs w:val="18"/>
          <w:lang w:eastAsia="it-IT"/>
        </w:rPr>
        <w:t>LA MORALE NEL SECONDO LIBRO DEI RE</w:t>
      </w:r>
      <w:bookmarkEnd w:id="123"/>
      <w:bookmarkEnd w:id="124"/>
      <w:r w:rsidRPr="006C61A2">
        <w:rPr>
          <w:rFonts w:ascii="Arial" w:eastAsia="Times New Roman" w:hAnsi="Arial"/>
          <w:b/>
          <w:sz w:val="36"/>
          <w:szCs w:val="18"/>
          <w:lang w:eastAsia="it-IT"/>
        </w:rPr>
        <w:t xml:space="preserve"> </w:t>
      </w:r>
    </w:p>
    <w:p w14:paraId="25B0C940"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125" w:name="_Toc151883050"/>
      <w:bookmarkStart w:id="126" w:name="_Toc151883249"/>
      <w:bookmarkStart w:id="127" w:name="_Toc191151816"/>
      <w:r w:rsidRPr="006C61A2">
        <w:rPr>
          <w:rFonts w:ascii="Arial" w:eastAsia="Times New Roman" w:hAnsi="Arial"/>
          <w:b/>
          <w:color w:val="000000"/>
          <w:sz w:val="24"/>
          <w:szCs w:val="18"/>
          <w:lang w:eastAsia="it-IT"/>
        </w:rPr>
        <w:t>PREMESSA</w:t>
      </w:r>
      <w:bookmarkEnd w:id="125"/>
      <w:bookmarkEnd w:id="126"/>
      <w:bookmarkEnd w:id="127"/>
      <w:r w:rsidRPr="006C61A2">
        <w:rPr>
          <w:rFonts w:ascii="Arial" w:eastAsia="Times New Roman" w:hAnsi="Arial"/>
          <w:b/>
          <w:color w:val="000000"/>
          <w:sz w:val="24"/>
          <w:szCs w:val="18"/>
          <w:lang w:eastAsia="it-IT"/>
        </w:rPr>
        <w:t xml:space="preserve"> </w:t>
      </w:r>
    </w:p>
    <w:p w14:paraId="0A255D3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Possiamo racchiudere il Secondo Libro dei Re, in due sole verità.</w:t>
      </w:r>
    </w:p>
    <w:p w14:paraId="5675CCF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Prima verità: </w:t>
      </w:r>
      <w:r w:rsidRPr="006C61A2">
        <w:rPr>
          <w:rFonts w:ascii="Arial" w:eastAsia="Times New Roman" w:hAnsi="Arial" w:cs="Arial"/>
          <w:i/>
          <w:iCs/>
          <w:color w:val="000000"/>
          <w:sz w:val="24"/>
          <w:szCs w:val="24"/>
          <w:lang w:eastAsia="it-IT"/>
        </w:rPr>
        <w:t>“La vita, la salvezza, la benedizione, la prosperità, la luce, l’abbondanza vengono sulla terra dall’obbedienza alla Parola di Dio”</w:t>
      </w:r>
      <w:r w:rsidRPr="006C61A2">
        <w:rPr>
          <w:rFonts w:ascii="Arial" w:eastAsia="Times New Roman" w:hAnsi="Arial" w:cs="Arial"/>
          <w:color w:val="000000"/>
          <w:sz w:val="24"/>
          <w:szCs w:val="24"/>
          <w:lang w:eastAsia="it-IT"/>
        </w:rPr>
        <w:t xml:space="preserve">. </w:t>
      </w:r>
    </w:p>
    <w:p w14:paraId="0044EC3D" w14:textId="77777777" w:rsidR="006C61A2" w:rsidRPr="006C61A2" w:rsidRDefault="006C61A2" w:rsidP="006C61A2">
      <w:pPr>
        <w:spacing w:line="240" w:lineRule="auto"/>
        <w:jc w:val="both"/>
        <w:rPr>
          <w:rFonts w:ascii="Arial" w:eastAsia="Times New Roman" w:hAnsi="Arial"/>
          <w:i/>
          <w:iCs/>
          <w:color w:val="000000"/>
          <w:sz w:val="24"/>
          <w:szCs w:val="20"/>
          <w:lang w:eastAsia="it-IT"/>
        </w:rPr>
      </w:pPr>
      <w:r w:rsidRPr="006C61A2">
        <w:rPr>
          <w:rFonts w:ascii="Arial" w:eastAsia="Times New Roman" w:hAnsi="Arial"/>
          <w:color w:val="000000"/>
          <w:sz w:val="24"/>
          <w:szCs w:val="20"/>
          <w:lang w:eastAsia="it-IT"/>
        </w:rPr>
        <w:t xml:space="preserve">Seconda verità: </w:t>
      </w:r>
      <w:r w:rsidRPr="006C61A2">
        <w:rPr>
          <w:rFonts w:ascii="Arial" w:eastAsia="Times New Roman" w:hAnsi="Arial"/>
          <w:i/>
          <w:iCs/>
          <w:color w:val="000000"/>
          <w:sz w:val="24"/>
          <w:szCs w:val="20"/>
          <w:lang w:eastAsia="it-IT"/>
        </w:rPr>
        <w:t>“La morte, la perdizione, la non vita, la penuria, le tenebre, la distruzione, la perdita della terra, la devastazione dello tempio del Signore, vengono dalla disobbedienza e dalla ribellione alla Parola di Dio”.</w:t>
      </w:r>
    </w:p>
    <w:p w14:paraId="6F277EB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Chi nel Secondo Libro dei Re dona al popolo del Signore la Parola di Dio? La dona Eliseo, che è vero Profeta del Dio vivente. Quella di Eliseo è profezia che </w:t>
      </w:r>
      <w:r w:rsidRPr="006C61A2">
        <w:rPr>
          <w:rFonts w:ascii="Arial" w:eastAsia="Times New Roman" w:hAnsi="Arial" w:cs="Arial"/>
          <w:color w:val="000000"/>
          <w:sz w:val="24"/>
          <w:szCs w:val="24"/>
          <w:lang w:eastAsia="it-IT"/>
        </w:rPr>
        <w:lastRenderedPageBreak/>
        <w:t xml:space="preserve">compie ciò che dice. La sua è vera Parola di Dio. La Parola di Dio sulla sua bocca è verità. Mai una sua Parola è caduta a vuoto. </w:t>
      </w:r>
    </w:p>
    <w:p w14:paraId="5935A9F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Riportano la Parola della Legge nel Popolo del Signore Ezechia e Giosia, due Re, che vissero per condurre i figli di Israele nell’obbedienza ai Decreti e alle Prescrizioni dati dal Signore perché fossero osservati, Decreti e Prescrizioni nella cui obbedienza era la vita, la benedizione, la salvezza non solo di ogni figlio di Israele, ma anche di tutto il regno e della stessa Gerusalemme. </w:t>
      </w:r>
    </w:p>
    <w:p w14:paraId="7AC675D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Ecco una stupenda sintesi del Secondo Libro dei Re in ordine alla Parola, data a noi dallo Spirito Santo per bocca del Siracide:</w:t>
      </w:r>
    </w:p>
    <w:p w14:paraId="2AA2D44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Appena Elia fu avvolto dal turbine, Eliseo fu ripieno del suo spirito; nei suoi giorni non tremò davanti a nessun principe e nessuno riuscì a dominarlo. Nulla fu troppo grande per lui, e nel sepolcro il suo corpo profetizzò. Nella sua vita compì prodigi, e dopo la morte meravigliose furono le sue opere </w:t>
      </w:r>
    </w:p>
    <w:p w14:paraId="43B588D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Con tutto ciò il popolo non si convertì e non rinnegò i suoi peccati, finché non fu deportato dal proprio paese e disperso su tutta la terra. Rimase soltanto un piccolissimo popolo e un principe della casa di Davide. Alcuni di loro fecero ciò che è gradito a Dio, ma altri moltiplicarono i peccati.</w:t>
      </w:r>
    </w:p>
    <w:p w14:paraId="2650A2E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Ezechia fortificò la sua città e portò l’acqua nel suo interno; con il ferro scavò un canale nella roccia e costruì cisterne per l’acqua. Nei suoi giorni Sennàcherib fece una spedizione e mandò Rapsache; alzò la sua mano contro Sion e si vantò spavaldamente nella sua superbia. Allora si agitarono loro i cuori e le mani, soffrirono come le partorienti. Invocarono il Signore misericordioso, tendendo le loro mani verso di lui. Il Santo li ascoltò subito dal cielo e li liberò per mezzo di Isaia. Egli colpì l’accampamento degli Assiri, e il suo angelo li sterminò, perché Ezechia aveva fatto quanto è gradito al Signore e aveva seguito con fermezza le vie di Davide, suo padre, come gli aveva indicato il profeta Isaia, grande e degno di fede nella sua visione. Nei suoi giorni il sole retrocedette ed egli prolungò la vita del re. Con grande ispirazione vide gli ultimi tempi e consolò gli afflitti di Sion. Egli manifestò il futuro sino alla fine dei tempi, le cose nascoste prima che accadessero (Sir 48,12-25). </w:t>
      </w:r>
    </w:p>
    <w:p w14:paraId="7E85AA1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ricordo di Giosia è come una mistura d’incenso, preparata dall’arte del profumiere. In ogni bocca è dolce come il miele, come musica in un banchetto. Egli si dedicò alla riforma del popolo e sradicò gli abomini dell’empietà. Diresse il suo cuore verso il Signore, in un’epoca d’iniqui riaffermò la pietà.</w:t>
      </w:r>
    </w:p>
    <w:p w14:paraId="68DA329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Se si eccettuano Davide, Ezechia e Giosia, tutti agirono perversamente; poiché avevano abbandonato la legge dell’Altissimo, i re di Giuda scomparvero. Lasciarono infatti il loro potere ad altri, la loro gloria a una nazione straniera. I nemici incendiarono l’eletta città del santuario, resero deserte le sue strade, secondo la parola di Geremia, che essi però maltrattarono, benché fosse stato consacrato profeta nel seno materno, per estirpare, distruggere e mandare in rovina, ma anche per costruire e piantare (Sir 49,1-7). </w:t>
      </w:r>
    </w:p>
    <w:p w14:paraId="15D340E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Chi è venuto meno nel dono della Parola è il Sacerdote, vero profeta del Dio vivente nell’insegnamento della Legge e nel discernimento secondo verità operato sempre sul fondamento della Legge e dei Profeti. Senza la perenne, costante, ininterrotta, diuturna, duplice profezia del Sacerdote – dell’insegnamento della Legge e del discernimento secondo verità – insufficiente è l’opera del Profeta ed è insufficiente l’opera dei Re. Il Sacerdote è la perenne, la costante, l’interrotta, l’immodificabile presenza in mezzo al popolo di Dio della profezia della Legge e del sano e retto discernimento. Né un profeta e né un Re potranno mai supplire alla profezia del Sacerdote. Se non può supplice nessun Re e nessun Profeta, tanto meno potrà supplire un qualsiasi altro figlio di Israele.</w:t>
      </w:r>
    </w:p>
    <w:p w14:paraId="646D3E9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Questa purissima verità, anche se necessariamente dovrà essere aggiornata alla purissima e compiuta rivelazione avvenuta nel Nuovo Testamento, vale anche per i discepoli di Gesù e per tutta la Chiesa. Anche nel Nuovo Testamento il Sacerdote, in mezzo al Nuovo Popolo di Dio e nel mondo, è la perenne, la costante, la ininterrotta, la diuturna, l’insostituibile presenza di Gesù Signore che è per l’intero universo visibile e invisibile la Via, la Verità, la Vita. </w:t>
      </w:r>
    </w:p>
    <w:p w14:paraId="4E07504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A differenza del Sacerdote dell’Antico Testamento, il Sacerdote del Nuovo Testamento, è per costituzione ontologica, cristologica, sacramentale presenza di Cristo Gesù, Capo e Pastore del suo gregge. La sua è profezia o parola sacramentale che sempre compie ciò che dice. Nei Sacramenti la sua profezia agisce ex opere operato e non invece in virtù dell’ex opere operantis. </w:t>
      </w:r>
    </w:p>
    <w:p w14:paraId="099F34F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sua profezia è nella vera, santa, perfetta distinzione tra i molteplici falsi cristi, i molteplici falsi vangeli, le molteplici false dottrine, le infinite false interpretazioni della Parola di Cristo Gesù e il vero Cristo, il vero Vangelo la vera Dottrina, la vera Interpretazione della Parola di Dio. </w:t>
      </w:r>
    </w:p>
    <w:p w14:paraId="3BC0CA8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sua Parola è la via che ogni uomo deve percorrere se vuole raggiungere il vero Cristo, il vero Vangelo, la vera Dottrina, la vera Interpretazione del Vangelo secondo la purissima verità dello Spirito Santo. </w:t>
      </w:r>
    </w:p>
    <w:p w14:paraId="6E26066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profezia sacramentale poiché agisce ex opere operato, detta la parola, sempre si compie ciò che essa dice. Per le altre due parole, la Parola del discernimento e la Parola che indica la via che conduce a Cristo, poiché agiscono ex opere operantis, è necessaria da parte del Sacerdote una conformazione a Cristo Gesù sempre più perfetta e totale. </w:t>
      </w:r>
    </w:p>
    <w:p w14:paraId="43D0EFE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Lui è Parola di Cristo nella misura in cui si conforma per natura a Cristo. Natura di Cristo in lui, Parola di Cristo in lui. </w:t>
      </w:r>
    </w:p>
    <w:p w14:paraId="418FE08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Nessuno potrà mai sostituire il Sacerdote. Solo a lui Cristo Gesù ha partecipato la sua mediazione in modo pieno, totale, perfetto. Quando si parla di Sacerdote, si parla in primo luogo del Vescovo, che è il sommo sacerdote della Nuova alleanza. Poi si parla del Presbitero che è collaboratore e cooperatore dell’Ordine Episcopale. Solo lui in Cristo è la via, la verità, la vita. Lui sempre deve poter dire: “In Cristo, per Cristo, con Cristo, Io sono la Via, la Verità, la Vita”.</w:t>
      </w:r>
    </w:p>
    <w:p w14:paraId="47A4BD8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 xml:space="preserve">Per poter dire questo lui è obbligato a conformare ogni giorno la sua natura alla natura di Cristo Gesù. </w:t>
      </w:r>
    </w:p>
    <w:p w14:paraId="1607F03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Mettere sul candelabro la missione del Presbitero non significa sminuire la missione dei fedeli laici. Significa invece offrire loro la sorgente sacramentale della grazia e della verità, cui essi sempre dovranno attingere se vogliono dare pienezza di verità e di grazia alla loro missione. La verità e la forza della missione del fedele laico è dalla verità e dalla grazia del Presbitero. </w:t>
      </w:r>
    </w:p>
    <w:p w14:paraId="499801D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Poiché oggi c’è la diabolica e potente tentazione di ridicolizzare e di infangare il Presbitero, questo è segno che Satana vuole ridurre in schiavitù tutto il gregge di Cristo Signore. Quel giorno in cui il fedele laico perderà la sua fede nel Presbitero attesta di aver perso la fede nella sua verità e nella sua missione. Poiché oggi il fedele laico è tentato perché assuma poteri riservati ai sacerdoti per consacrazione saramentale, queste assunzioni sono tentazioni di Satana per la rovina della Chiesa. </w:t>
      </w:r>
    </w:p>
    <w:p w14:paraId="678C73D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Urge ancora mettere in luce una seconda verità. Mentre il Vescovo, successore degli Apostoli possiede la pienezza dei poteri di Cristo Gesù e della sua Mediazione, il Presbitero manca di questa pienezza e in più sempre lui deve esercitare il suo ministero in comunione gerarchica con l’Apostolo del Signore. Se lui si separa dall’Apostolo, si separa da Cristo Gesù, la sua missione sarà una sua missione, mai potrà essere la missione di Gesù Signore. </w:t>
      </w:r>
    </w:p>
    <w:p w14:paraId="1245094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Ora chiediamoci, a chi l’Apostolo Pietro chiede di pascere il gregge di Cristo Signore? A chi l’Apostolo Paolo chiede di vigilare sul retto insegnamento? Di chi lo Spirito Santo si serve per richiamare gli Angeli delle Sette Chiese di Asia perché facciano tutti ritorno nella purissima verità e Dottrina di Gesù Signore? Ecco le loro parole:</w:t>
      </w:r>
    </w:p>
    <w:p w14:paraId="7D819A2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w:t>
      </w:r>
    </w:p>
    <w:p w14:paraId="7004585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Anche voi, giovani, siate sottomessi agli anziani. Rivestitevi tutti di umiltà gli uni verso gli altri, perché Dio resiste ai superbi, ma dà grazia agli umili.</w:t>
      </w:r>
    </w:p>
    <w:p w14:paraId="71BE9B4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(1Pt 5,1-9). </w:t>
      </w:r>
    </w:p>
    <w:p w14:paraId="38572B1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Sappi che negli ultimi tempi verranno momenti difficili. Gli uomini saranno egoisti, amanti del denaro, vanitosi, orgogliosi, bestemmiatori, ribelli ai genitori, ingrati, empi, senza amore, sleali, calunniatori, intemperanti, </w:t>
      </w:r>
      <w:r w:rsidRPr="006C61A2">
        <w:rPr>
          <w:rFonts w:ascii="Arial" w:eastAsia="Times New Roman" w:hAnsi="Arial" w:cs="Arial"/>
          <w:i/>
          <w:iCs/>
          <w:color w:val="000000"/>
          <w:sz w:val="23"/>
          <w:szCs w:val="24"/>
          <w:lang w:eastAsia="it-IT"/>
        </w:rPr>
        <w:lastRenderedPageBreak/>
        <w:t>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031CCB6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02B4E5A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70DBBF7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394E249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5DF066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80685A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D42FDE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p>
    <w:p w14:paraId="5E13B91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w:t>
      </w:r>
      <w:r w:rsidRPr="006C61A2">
        <w:rPr>
          <w:rFonts w:ascii="Arial" w:eastAsia="Times New Roman" w:hAnsi="Arial" w:cs="Arial"/>
          <w:i/>
          <w:iCs/>
          <w:color w:val="000000"/>
          <w:sz w:val="23"/>
          <w:szCs w:val="24"/>
          <w:lang w:eastAsia="it-IT"/>
        </w:rPr>
        <w:lastRenderedPageBreak/>
        <w:t>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5B0CBA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A826C4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58810E7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Il Presbitero, per la sua consacrazione particolare a Cristo Sommo Sacerdote, Re e Profeta della Nuova Alleanza, nel sacramento dell’Ordine Sacro riceve tre ministeri dall’esercizio dei quali seconda verità, grazia, luce, sempre da attingere in Cristo Gesù, dipende la salvezza dell’uomo. Per consacrazione presbiterale lui deve insegnare ad ogni uomo chi è Cristo Gesù secondo il pensiero del Padre suo, sempre sotto mozione e conduzione dello Spirito Santo. Deve santificare i cuori dei credenti in Cristo celebrando per essi i divini misteri e pregando senza interruzione perché essi raggiungano la perfetta conformazione a Gesù Signore. Deve condurre il gregge di Cristo Gesù alle sorgenti delle acque della vita eterna. Se non svolge secondo verità grazia, luce questi suoi particolari ministeri, il suo </w:t>
      </w:r>
      <w:r w:rsidRPr="006C61A2">
        <w:rPr>
          <w:rFonts w:ascii="Arial" w:eastAsia="Times New Roman" w:hAnsi="Arial" w:cs="Arial"/>
          <w:color w:val="000000"/>
          <w:sz w:val="24"/>
          <w:szCs w:val="24"/>
          <w:lang w:eastAsia="it-IT"/>
        </w:rPr>
        <w:lastRenderedPageBreak/>
        <w:t xml:space="preserve">gregge dalla luce ritornerà nelle tenebre e il mondo per lui viene consegnato per sempre alla falsità, alla menzogna, alle tenebre. </w:t>
      </w:r>
    </w:p>
    <w:p w14:paraId="6A143B2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Poiché oggi il Sacerdozio ministeriale è così tanto disprezzato e infangato, avendo Gesù posta la vita del suo gregge nelle sue mani, è giusto offrire qualche fiammella di verità. O si rialza la purissima fede nella verità del Sacerdozio Ordinato, o Sacerdozio Ministeriale, o per la Chiesa e anche per il mondo vi saranno giorni di grande tenebra e universale cecità. Fin da subito va detto che quella del Presbitero è profezia sacramentale, profezia di governo, profezia di santificazione, profezia di discernimento, profezia di luce. profezia di verità, profezia di via che porta a Cristo. Quella del Presbitero è profezia per tutto il popolo di Dio. Ecco perché è giusto offrire al Nuovo Popolo di Dio alcune verità che rivelano qual è l’essenza e la natura del Presbitero della Nuova Alleanza. </w:t>
      </w:r>
    </w:p>
    <w:p w14:paraId="252D234D"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128" w:name="_Toc151883051"/>
      <w:bookmarkStart w:id="129" w:name="_Toc151883250"/>
      <w:bookmarkStart w:id="130" w:name="_Toc191151817"/>
      <w:r w:rsidRPr="006C61A2">
        <w:rPr>
          <w:rFonts w:ascii="Arial" w:eastAsia="Times New Roman" w:hAnsi="Arial"/>
          <w:b/>
          <w:color w:val="000000"/>
          <w:sz w:val="24"/>
          <w:szCs w:val="18"/>
          <w:lang w:eastAsia="it-IT"/>
        </w:rPr>
        <w:t>IL SACERDOZIO ORDINATO: ESSENZIALITÀ E STORICITÀ</w:t>
      </w:r>
      <w:bookmarkEnd w:id="128"/>
      <w:bookmarkEnd w:id="129"/>
      <w:bookmarkEnd w:id="130"/>
      <w:r w:rsidRPr="006C61A2">
        <w:rPr>
          <w:rFonts w:ascii="Arial" w:eastAsia="Times New Roman" w:hAnsi="Arial"/>
          <w:b/>
          <w:color w:val="000000"/>
          <w:sz w:val="24"/>
          <w:szCs w:val="18"/>
          <w:lang w:eastAsia="it-IT"/>
        </w:rPr>
        <w:t xml:space="preserve"> </w:t>
      </w:r>
    </w:p>
    <w:p w14:paraId="4FB0114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L'essenza del sacerdozio ordinato è la conformazione a Cristo Capo, fattosi carne e venuto ad abitare in mezzo a noi per darci la grazia e la verità, per togliere il peccato del mondo, con l'espiazione vicaria e la preghiera, per far risplendere la risurrezione e la vita eterna per mezzo del vangelo, per riunire i figli di Dio dispersi e farne un solo ovile, sotto un solo Pastore.</w:t>
      </w:r>
    </w:p>
    <w:p w14:paraId="30945FA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i/>
          <w:iCs/>
          <w:color w:val="000000"/>
          <w:sz w:val="24"/>
          <w:szCs w:val="24"/>
          <w:lang w:eastAsia="it-IT"/>
        </w:rPr>
        <w:t>Datore di Cristo-Verità.</w:t>
      </w:r>
      <w:r w:rsidRPr="006C61A2">
        <w:rPr>
          <w:rFonts w:ascii="Arial" w:eastAsia="Times New Roman" w:hAnsi="Arial" w:cs="Arial"/>
          <w:color w:val="000000"/>
          <w:sz w:val="24"/>
          <w:szCs w:val="24"/>
          <w:lang w:eastAsia="it-IT"/>
        </w:rPr>
        <w:t xml:space="preserve"> Dare Cristo-Verità è missione essenziale del Sacerdote Ordinato. L'Annunzio, o il non annunzio della lieta novella, fa o non fa il Sacerdote. Le forme dell'Annunzio del Vangelo sono cambiate attraverso i tempi, i luoghi, le circostanze della storia, la coscienza dello stesso sacerdote. Oggi quattro modi devono ritenersi urgenti, essenziali, conditio sine qua non dell'essere del Sacerdote, poiché da queste quattro forme dipende oggi la vita dello stesso cristianesimo e quindi della fede che salva: l'evangelizzazione, la catechesi, l'omelia, l'insegnamento. </w:t>
      </w:r>
    </w:p>
    <w:p w14:paraId="4726A21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Queste quattro essenzialità sacerdotali a volte sono trascurate o insieme o in parte. A volte non sono riempite di contenuti essenziali, cioè non riportano </w:t>
      </w:r>
      <w:r w:rsidRPr="006C61A2">
        <w:rPr>
          <w:rFonts w:ascii="Arial" w:eastAsia="Times New Roman" w:hAnsi="Arial" w:cs="Arial"/>
          <w:i/>
          <w:iCs/>
          <w:color w:val="000000"/>
          <w:sz w:val="24"/>
          <w:szCs w:val="24"/>
          <w:lang w:eastAsia="it-IT"/>
        </w:rPr>
        <w:t xml:space="preserve">"quello che Gesù fece ed insegnò". </w:t>
      </w:r>
      <w:r w:rsidRPr="006C61A2">
        <w:rPr>
          <w:rFonts w:ascii="Arial" w:eastAsia="Times New Roman" w:hAnsi="Arial" w:cs="Arial"/>
          <w:color w:val="000000"/>
          <w:sz w:val="24"/>
          <w:szCs w:val="24"/>
          <w:lang w:eastAsia="it-IT"/>
        </w:rPr>
        <w:t xml:space="preserve">Il futuro della fede e della sua crescita nel mondo dipende dal nostro modo di </w:t>
      </w:r>
      <w:r w:rsidRPr="006C61A2">
        <w:rPr>
          <w:rFonts w:ascii="Arial" w:eastAsia="Times New Roman" w:hAnsi="Arial" w:cs="Arial"/>
          <w:i/>
          <w:iCs/>
          <w:color w:val="000000"/>
          <w:sz w:val="24"/>
          <w:szCs w:val="24"/>
          <w:lang w:eastAsia="it-IT"/>
        </w:rPr>
        <w:t xml:space="preserve">"annunciare il mistero di Cristo Verità". </w:t>
      </w:r>
      <w:r w:rsidRPr="006C61A2">
        <w:rPr>
          <w:rFonts w:ascii="Arial" w:eastAsia="Times New Roman" w:hAnsi="Arial" w:cs="Arial"/>
          <w:color w:val="000000"/>
          <w:sz w:val="24"/>
          <w:szCs w:val="24"/>
          <w:lang w:eastAsia="it-IT"/>
        </w:rPr>
        <w:t xml:space="preserve">Il Popolo Cristiano è disorientato, a volte sconvolto, non c'è univocità nell'annunzio del messaggio della fede, che è una, poiché uno è il Vangelo, uno è Cristo e uno è lo Spirito di verità. Con San Paolo è obbligo che ogni sacerdote possa testimoniare alla sua coscienza: </w:t>
      </w:r>
    </w:p>
    <w:p w14:paraId="302477E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"Sapete come non mi sono mai sottratto a ciò che poteva essere utile, al fine di predicare a voi e di istruirvi in pubblico e nelle vostre case. Per questo dichiaro solennemente oggi davanti a voi che io sono senza colpa riguardo a coloro che si perdessero, perché non mi sono sottratto al compito di annunziarvi tutta la volontà di Dio" (At 20,20.26-27).</w:t>
      </w:r>
    </w:p>
    <w:p w14:paraId="02190AA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i/>
          <w:iCs/>
          <w:color w:val="000000"/>
          <w:sz w:val="24"/>
          <w:szCs w:val="24"/>
          <w:lang w:eastAsia="it-IT"/>
        </w:rPr>
        <w:t>Datore di Cristo-Grazia</w:t>
      </w:r>
      <w:r w:rsidRPr="006C61A2">
        <w:rPr>
          <w:rFonts w:ascii="Arial" w:eastAsia="Times New Roman" w:hAnsi="Arial" w:cs="Arial"/>
          <w:b/>
          <w:bCs/>
          <w:color w:val="000000"/>
          <w:sz w:val="24"/>
          <w:szCs w:val="24"/>
          <w:lang w:eastAsia="it-IT"/>
        </w:rPr>
        <w:t xml:space="preserve">. </w:t>
      </w:r>
      <w:r w:rsidRPr="006C61A2">
        <w:rPr>
          <w:rFonts w:ascii="Arial" w:eastAsia="Times New Roman" w:hAnsi="Arial" w:cs="Arial"/>
          <w:color w:val="000000"/>
          <w:sz w:val="24"/>
          <w:szCs w:val="24"/>
          <w:lang w:eastAsia="it-IT"/>
        </w:rPr>
        <w:t xml:space="preserve">Il Sacerdote è l'uomo della grazia. Per la sua mediazione lo Spirito Santo opera nei sacramenti, trasforma i cuori e le menti, rinnova il mondo. Perché la grazia di Cristo possa agire nel cuore dell'uomo con tutta la sua potenza risanatrice e salvatrice occorre che la celebrazione dei sacramenti </w:t>
      </w:r>
      <w:r w:rsidRPr="006C61A2">
        <w:rPr>
          <w:rFonts w:ascii="Arial" w:eastAsia="Times New Roman" w:hAnsi="Arial" w:cs="Arial"/>
          <w:color w:val="000000"/>
          <w:sz w:val="24"/>
          <w:szCs w:val="24"/>
          <w:lang w:eastAsia="it-IT"/>
        </w:rPr>
        <w:lastRenderedPageBreak/>
        <w:t>venga preparata con cura ed eseguita con somma dedizione in ogni suo momento. Il sacerdote è pertanto l'uomo dei sacramenti. È qui che avviene l'incontro di Dio con l'uomo e dell'uomo con Dio, nello Spirito Santo. La non celebrazione dei sacramenti produce come effetto immediato il non incontro dell'uomo con il suo Signore e quindi il permanere dell'uomo nel suo peccato.</w:t>
      </w:r>
    </w:p>
    <w:p w14:paraId="15BA567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Se questa ministerialità verrà assunta dal Sacerdote in tutta la sua pienezza di significato, la santità rifiorirà, la fede si rivivificherà, la grazia fortificherà volontà e cuore ed il mondo sarà aiutato a vivere di giustizia e di pace. </w:t>
      </w:r>
    </w:p>
    <w:p w14:paraId="289352F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Per questo occorre che il Sacerdote abbandoni ogni altra "ministerialità" di ostacolo e di impedimento. Urge che nella comunità cristiana ognuno viva con "responsabilità" il suo ministero, mandato o incarico, in prima persona, come dinanzi a Dio. Il culto fa il sacerdote ed il sacerdote fa il culto. Sono l'uno per l'altro e l'uno dall'altro. Studiare il modo pratico e concreto come assegnare mandati, incarichi, ministeri vari, compreso il diaconato, che deve essere messo in grado di svolgere la "sua propria, specifica ministerialità", liberarsi con spirito di vera ed autentica povertà evangelica di quanto non è preciso mandato sacerdotale, è dare alle nostre comunità più vitalità di fede, ma anche più ricca testimonianza di libertà cristiana. La parola di Cristo si applica anche ai ministeri e ai carismi:</w:t>
      </w:r>
    </w:p>
    <w:p w14:paraId="36E1DE3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"Se rimanete fedeli alla mia parola, sarete davvero miei discepoli; conoscerete la verità e la verità vi farà liberi" (Gv 8,31-32).</w:t>
      </w:r>
    </w:p>
    <w:p w14:paraId="1217993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i/>
          <w:iCs/>
          <w:color w:val="000000"/>
          <w:sz w:val="24"/>
          <w:szCs w:val="24"/>
          <w:lang w:eastAsia="it-IT"/>
        </w:rPr>
        <w:t>Il come storico</w:t>
      </w:r>
      <w:r w:rsidRPr="006C61A2">
        <w:rPr>
          <w:rFonts w:ascii="Arial" w:eastAsia="Times New Roman" w:hAnsi="Arial" w:cs="Arial"/>
          <w:b/>
          <w:bCs/>
          <w:color w:val="000000"/>
          <w:sz w:val="24"/>
          <w:szCs w:val="24"/>
          <w:lang w:eastAsia="it-IT"/>
        </w:rPr>
        <w:t xml:space="preserve">. </w:t>
      </w:r>
      <w:r w:rsidRPr="006C61A2">
        <w:rPr>
          <w:rFonts w:ascii="Arial" w:eastAsia="Times New Roman" w:hAnsi="Arial" w:cs="Arial"/>
          <w:color w:val="000000"/>
          <w:sz w:val="24"/>
          <w:szCs w:val="24"/>
          <w:lang w:eastAsia="it-IT"/>
        </w:rPr>
        <w:t>Nella Comunione che è ascensionale, discensionale, orizzontale. Il Sacerdote è punto cardine, per lui si realizza (o anche si interrompe) la comunione nelle sue molteplici dimensioni. La sua comunione deve essere di fede, di carità e di speranza con il Papa, Maestro infallibile nell'insegnamento della fede e della morale, con il Vescovo, principio e fondamento visibile di unità nella Chiesa locale, con i presbiteri, collaboratori come lui del dono di Dio per la salvezza, con ogni altro membro del popolo di Dio, dotato di carismi e di doni per l'edificazione del corpo di Cristo e per la diffusione del Vangelo nel mondo. La solitudine nella comunione ascensionale, discensionale, orizzontale mortifica la vita del sacerdote e la espone all'inefficienza, se non alla vanità.</w:t>
      </w:r>
    </w:p>
    <w:p w14:paraId="2E5D784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i/>
          <w:iCs/>
          <w:color w:val="000000"/>
          <w:sz w:val="24"/>
          <w:szCs w:val="24"/>
          <w:lang w:eastAsia="it-IT"/>
        </w:rPr>
        <w:t>Nella carismaticità.</w:t>
      </w:r>
      <w:r w:rsidRPr="006C61A2">
        <w:rPr>
          <w:rFonts w:ascii="Arial" w:eastAsia="Times New Roman" w:hAnsi="Arial" w:cs="Arial"/>
          <w:b/>
          <w:bCs/>
          <w:color w:val="000000"/>
          <w:sz w:val="24"/>
          <w:szCs w:val="24"/>
          <w:lang w:eastAsia="it-IT"/>
        </w:rPr>
        <w:t xml:space="preserve"> </w:t>
      </w:r>
      <w:r w:rsidRPr="006C61A2">
        <w:rPr>
          <w:rFonts w:ascii="Arial" w:eastAsia="Times New Roman" w:hAnsi="Arial" w:cs="Arial"/>
          <w:color w:val="000000"/>
          <w:sz w:val="24"/>
          <w:szCs w:val="24"/>
          <w:lang w:eastAsia="it-IT"/>
        </w:rPr>
        <w:t>La carismaticità dice riferimento al dono dello Spirito, che è dato alla persona, perché lo eserciti non in solitudine, ma nella comunione di corpo di Cristo e di membra gli uni degli altri. Il rispetto del carisma altrui impone che si studino le interazioni, sapendo che ogni carisma vive attingendo la vita dal carisma dell'altro. Nella Chiesa ognuno vive per gli altri, attingendo la vita da Cristo nelle sue membra. Questo principio di operatività, se disatteso, ignorato, calpestato, condanna il corpo di Cristo all'inazione quanto alla salvezza.</w:t>
      </w:r>
    </w:p>
    <w:p w14:paraId="52DCC09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i/>
          <w:iCs/>
          <w:color w:val="000000"/>
          <w:sz w:val="24"/>
          <w:szCs w:val="24"/>
          <w:lang w:eastAsia="it-IT"/>
        </w:rPr>
        <w:t>Nella dimensione dell'universale nel particolare</w:t>
      </w:r>
      <w:r w:rsidRPr="006C61A2">
        <w:rPr>
          <w:rFonts w:ascii="Arial" w:eastAsia="Times New Roman" w:hAnsi="Arial" w:cs="Arial"/>
          <w:b/>
          <w:bCs/>
          <w:color w:val="000000"/>
          <w:sz w:val="24"/>
          <w:szCs w:val="24"/>
          <w:lang w:eastAsia="it-IT"/>
        </w:rPr>
        <w:t xml:space="preserve">. </w:t>
      </w:r>
      <w:r w:rsidRPr="006C61A2">
        <w:rPr>
          <w:rFonts w:ascii="Arial" w:eastAsia="Times New Roman" w:hAnsi="Arial" w:cs="Arial"/>
          <w:color w:val="000000"/>
          <w:sz w:val="24"/>
          <w:szCs w:val="24"/>
          <w:lang w:eastAsia="it-IT"/>
        </w:rPr>
        <w:t>La Chiesa è per natura cattolica, cioè universale, poiché universale è il corpo di Cristo. Ogni azione deve rivestire la cattolicità, aumentarla, incrementarla. L'arroccamento, l'isolamento, la ghettizzazione, la personalizzazione della parrocchia, associazione, gruppo, movimento, ed ogni altra attività priva la Chiesa di slancio cattolico.</w:t>
      </w:r>
    </w:p>
    <w:p w14:paraId="79D6526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i/>
          <w:iCs/>
          <w:color w:val="000000"/>
          <w:sz w:val="24"/>
          <w:szCs w:val="24"/>
          <w:lang w:eastAsia="it-IT"/>
        </w:rPr>
        <w:lastRenderedPageBreak/>
        <w:t>Nella contingenza storica</w:t>
      </w:r>
      <w:r w:rsidRPr="006C61A2">
        <w:rPr>
          <w:rFonts w:ascii="Arial" w:eastAsia="Times New Roman" w:hAnsi="Arial" w:cs="Arial"/>
          <w:b/>
          <w:bCs/>
          <w:color w:val="000000"/>
          <w:sz w:val="24"/>
          <w:szCs w:val="24"/>
          <w:lang w:eastAsia="it-IT"/>
        </w:rPr>
        <w:t xml:space="preserve">. </w:t>
      </w:r>
      <w:r w:rsidRPr="006C61A2">
        <w:rPr>
          <w:rFonts w:ascii="Arial" w:eastAsia="Times New Roman" w:hAnsi="Arial" w:cs="Arial"/>
          <w:color w:val="000000"/>
          <w:sz w:val="24"/>
          <w:szCs w:val="24"/>
          <w:lang w:eastAsia="it-IT"/>
        </w:rPr>
        <w:t>L'incarnazione è la legge della continuità e della vita del cristianesimo e della sua fede. Tempi, luoghi, uomini, cose, situazioni cambiano da luogo a luogo, da momento a momento. La salvezza è per l'uomo storico, non per l'uomo ideale. Il sacerdote si trova spesso dinanzi a situazioni concrete che deve saper leggere alla luce dello Spirito ed in esse incarnare la salvezza del Signore Gesù. L'uomo ideale non è mai l'uomo reale, e volendo portare la salvezza all'uomo ideale, facciamo perdere l'uomo reale. È uno dei limiti più evidenti di certa pastorale, che sovente espone alla non credibilità.</w:t>
      </w:r>
    </w:p>
    <w:p w14:paraId="2E240D9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i/>
          <w:iCs/>
          <w:color w:val="000000"/>
          <w:sz w:val="24"/>
          <w:szCs w:val="24"/>
          <w:lang w:eastAsia="it-IT"/>
        </w:rPr>
        <w:t>Nel popolo di Dio</w:t>
      </w:r>
      <w:r w:rsidRPr="006C61A2">
        <w:rPr>
          <w:rFonts w:ascii="Arial" w:eastAsia="Times New Roman" w:hAnsi="Arial" w:cs="Arial"/>
          <w:b/>
          <w:bCs/>
          <w:color w:val="000000"/>
          <w:sz w:val="24"/>
          <w:szCs w:val="24"/>
          <w:lang w:eastAsia="it-IT"/>
        </w:rPr>
        <w:t xml:space="preserve">. </w:t>
      </w:r>
      <w:r w:rsidRPr="006C61A2">
        <w:rPr>
          <w:rFonts w:ascii="Arial" w:eastAsia="Times New Roman" w:hAnsi="Arial" w:cs="Arial"/>
          <w:color w:val="000000"/>
          <w:sz w:val="24"/>
          <w:szCs w:val="24"/>
          <w:lang w:eastAsia="it-IT"/>
        </w:rPr>
        <w:t>Forse occorre cambiare la nostra mentalità, che a volte ci vede staccati dal popolo di Dio. Il sacerdote è popolo di Dio, anche se nel popolo di Dio egli agisce nella Persona di Cristo Capo. Egli è corpo di Cristo, assieme alle altre membra. Non noi e gli altri, ma noi con gli altri, noi negli altri, noi per gli altri. Bisogna che la comprensione del mistero chiesa, che è in se stesso mistero di unità e di comunione, ci trovi non solo pronti, ma promotori di esso, dove regnano lacune, incertezze, sfasature, se non gravissime separazioni.</w:t>
      </w:r>
    </w:p>
    <w:p w14:paraId="3829268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i/>
          <w:iCs/>
          <w:color w:val="000000"/>
          <w:sz w:val="24"/>
          <w:szCs w:val="24"/>
          <w:lang w:eastAsia="it-IT"/>
        </w:rPr>
        <w:t>In missione</w:t>
      </w:r>
      <w:r w:rsidRPr="006C61A2">
        <w:rPr>
          <w:rFonts w:ascii="Arial" w:eastAsia="Times New Roman" w:hAnsi="Arial" w:cs="Arial"/>
          <w:b/>
          <w:bCs/>
          <w:color w:val="000000"/>
          <w:sz w:val="24"/>
          <w:szCs w:val="24"/>
          <w:lang w:eastAsia="it-IT"/>
        </w:rPr>
        <w:t xml:space="preserve">. </w:t>
      </w:r>
      <w:r w:rsidRPr="006C61A2">
        <w:rPr>
          <w:rFonts w:ascii="Arial" w:eastAsia="Times New Roman" w:hAnsi="Arial" w:cs="Arial"/>
          <w:color w:val="000000"/>
          <w:sz w:val="24"/>
          <w:szCs w:val="24"/>
          <w:lang w:eastAsia="it-IT"/>
        </w:rPr>
        <w:t>Il regno di Dio è cattolico quanto al tempo, fino alla consumazione dei secoli, ma anche quanto allo spazio, fino agli estremi confini della terra. Il ministero ordinato è l'espressione più alta della cattolicità della Chiesa, per suo tramite essa deve compiersi in ogni dimensione o latitudine. Per questo è necessario che si passi dalla staticità alla mobilità, dalla sedentarietà alla missionarietà. Sentire la sollecitudine per la salvezza di ogni uomo lo si può, a condizione che si abbia un cuore universale, come quello di Cristo, come quello degli Apostoli e dei Testimoni della fede.</w:t>
      </w:r>
    </w:p>
    <w:p w14:paraId="1DB8D5E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i/>
          <w:iCs/>
          <w:color w:val="000000"/>
          <w:sz w:val="24"/>
          <w:szCs w:val="24"/>
          <w:lang w:eastAsia="it-IT"/>
        </w:rPr>
        <w:t>Proteso verso il futuro</w:t>
      </w:r>
      <w:r w:rsidRPr="006C61A2">
        <w:rPr>
          <w:rFonts w:ascii="Arial" w:eastAsia="Times New Roman" w:hAnsi="Arial" w:cs="Arial"/>
          <w:b/>
          <w:bCs/>
          <w:color w:val="000000"/>
          <w:sz w:val="24"/>
          <w:szCs w:val="24"/>
          <w:lang w:eastAsia="it-IT"/>
        </w:rPr>
        <w:t xml:space="preserve">. </w:t>
      </w:r>
      <w:r w:rsidRPr="006C61A2">
        <w:rPr>
          <w:rFonts w:ascii="Arial" w:eastAsia="Times New Roman" w:hAnsi="Arial" w:cs="Arial"/>
          <w:color w:val="000000"/>
          <w:sz w:val="24"/>
          <w:szCs w:val="24"/>
          <w:lang w:eastAsia="it-IT"/>
        </w:rPr>
        <w:t xml:space="preserve">Il nostro sacerdozio vive di modelli religiosi ormai di un passato che più non ritorna. Assumere i tempi nuovi e in essi immergerci per vivere la nostra vocazione non solo è volontà di Dio, ma deve essere l'acquisizione prima della nostra razionalità e intelligenza, dono dello Spirito Santo nel Sacramento della Cresima. Preti nuovi per tempi nuovi, non significa però cambiare l'essenza del sacerdozio, come alcuni insegnano o propongono, generando confusione e incertezze. Significa al contrario vivere la totalità della nostra essenza sacerdotale liberandola dai condizionamenti dei tempi passati, e dalle forme storiche di essere nel popolo di Dio e con loro. </w:t>
      </w:r>
    </w:p>
    <w:p w14:paraId="56F1C65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i/>
          <w:iCs/>
          <w:color w:val="000000"/>
          <w:sz w:val="24"/>
          <w:szCs w:val="24"/>
          <w:lang w:eastAsia="it-IT"/>
        </w:rPr>
        <w:t>Dimentico del passato</w:t>
      </w:r>
      <w:r w:rsidRPr="006C61A2">
        <w:rPr>
          <w:rFonts w:ascii="Arial" w:eastAsia="Times New Roman" w:hAnsi="Arial" w:cs="Arial"/>
          <w:b/>
          <w:bCs/>
          <w:color w:val="000000"/>
          <w:sz w:val="24"/>
          <w:szCs w:val="24"/>
          <w:lang w:eastAsia="it-IT"/>
        </w:rPr>
        <w:t xml:space="preserve">. </w:t>
      </w:r>
      <w:r w:rsidRPr="006C61A2">
        <w:rPr>
          <w:rFonts w:ascii="Arial" w:eastAsia="Times New Roman" w:hAnsi="Arial" w:cs="Arial"/>
          <w:color w:val="000000"/>
          <w:sz w:val="24"/>
          <w:szCs w:val="24"/>
          <w:lang w:eastAsia="it-IT"/>
        </w:rPr>
        <w:t xml:space="preserve">Il passato si supera, non si rinnega. Il passato ci ha preparato il presente, il presente deve preparare il futuro. Il Sacerdote deve accompagnare l'uomo nel suo iter storico e a lui parlare di Dio secondo il suo linguaggio, le sue forme mentali, i suoi schemi culturali, gli orizzonti di comprensione e di intelligenza. Veramente per il sacerdote si applica la parola di Cristo: </w:t>
      </w:r>
    </w:p>
    <w:p w14:paraId="1453F5BE"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 xml:space="preserve">"Ogni scriba divenuto discepolo del regno dei cieli è simile a un padrone di casa che estrae dal suo tesoro cose nuove e cose vecchie". </w:t>
      </w:r>
    </w:p>
    <w:p w14:paraId="74073B9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Il mondo contemporaneo e gli uomini con i quali e in mezzo ai quali noi viviamo vogliono che noi sappiamo tirare dall'otre del nostro sacerdozio cose vecchie, ma anche cose nuove. La novità del Sacerdote è lo Spirito di Cristo che deve condurlo verso la verità tutta intera e quindi tutta nuova. Lasciarsi muovere dallo </w:t>
      </w:r>
      <w:r w:rsidRPr="006C61A2">
        <w:rPr>
          <w:rFonts w:ascii="Arial" w:eastAsia="Times New Roman" w:hAnsi="Arial" w:cs="Arial"/>
          <w:color w:val="000000"/>
          <w:sz w:val="24"/>
          <w:szCs w:val="24"/>
          <w:lang w:eastAsia="it-IT"/>
        </w:rPr>
        <w:lastRenderedPageBreak/>
        <w:t>Spirito è la condizione per il rinnovamento del nostro sacerdozio. Lo Spirito muove chi da lui si lascia guidare, chi è pronto ad abbandonarsi alla sua voce che lo chiama ad uscire dalla terra della sua sicurezza e tranquillità spirituale, per immergersi nell'incertezza di un oggi che deve essere illuminato solo dalla fede, dalla carità, dalla speranza. L'intercessione di Maria Santissima, modello di fede viva e autentica, certamente ci aiuterà verso la pienezza della nostra essenza, ci sosterrà per ricondurre, nel modo voluto dal Signore Gesù, l'uomo alla trascendenza e alla sua origine soprannaturale.</w:t>
      </w:r>
    </w:p>
    <w:p w14:paraId="5485C0DC" w14:textId="77777777" w:rsidR="006C61A2" w:rsidRPr="006C61A2" w:rsidRDefault="006C61A2" w:rsidP="006C61A2">
      <w:pPr>
        <w:spacing w:line="240" w:lineRule="auto"/>
        <w:jc w:val="both"/>
        <w:rPr>
          <w:rFonts w:ascii="Arial" w:eastAsia="Times New Roman" w:hAnsi="Arial" w:cs="Arial"/>
          <w:b/>
          <w:bCs/>
          <w:color w:val="000000"/>
          <w:sz w:val="24"/>
          <w:szCs w:val="24"/>
          <w:lang w:eastAsia="it-IT"/>
        </w:rPr>
      </w:pPr>
      <w:r w:rsidRPr="006C61A2">
        <w:rPr>
          <w:rFonts w:ascii="Arial" w:eastAsia="Times New Roman" w:hAnsi="Arial" w:cs="Arial"/>
          <w:b/>
          <w:bCs/>
          <w:color w:val="000000"/>
          <w:sz w:val="24"/>
          <w:szCs w:val="24"/>
          <w:lang w:eastAsia="it-IT"/>
        </w:rPr>
        <w:t>Dalla Sacra Scrittura</w:t>
      </w:r>
    </w:p>
    <w:p w14:paraId="2A4489F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"Fecero la lamina, il diadema sacro d'oro puro, e vi scrissero sopra a caratteri incisi come un sigillo: "Sacro al Signore". (Es 39,30)</w:t>
      </w:r>
    </w:p>
    <w:p w14:paraId="226DC4F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"Così Aronne porterà i nomi degli Israeliti sul pettorale del giudizio, sopra il suo cuore, quando entrerà nel Santo, come memoriale davanti al Signore per sempre" (Es 28,29).</w:t>
      </w:r>
    </w:p>
    <w:p w14:paraId="6829F15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"Consacrali nella verità. La tua parola è verità. Come tu mi hai mandato nel mondo, anch'io li ho mandati nel mondo; per loro io consacro me stesso, perché siano anch'essi consacrati nella verità" (Gv 17,15-19).</w:t>
      </w:r>
    </w:p>
    <w:p w14:paraId="2C1CD75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"Noi abbiamo un sommo sacerdote così grande che si è assiso alla destra del trono della maestà nei cieli, ministro del santuario e della vera tenda che ha costruito il Signore, e non un uomo" (Eb 8,1-2).</w:t>
      </w:r>
    </w:p>
    <w:p w14:paraId="697D458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"Ogni sommo sacerdote, scelto fra gli uomini, viene costituito per il bene degli uomini nelle cose che riguardano Dio, per offrire doni e sacrifici per i peccati. In tal modo egli è in grado di sentire compassione per quelli che sono nell'ignoranza e nell'errore, essendo anch'egli rivestito di debolezza, a motivo della quale deve offrire anche per se stesso sacrifici per i peccati, come lo fa per il popolo" (Eb 5,1-3).</w:t>
      </w:r>
    </w:p>
    <w:p w14:paraId="05E0EC4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Egli nei giorni della sua vita terrena offrì preghiere e suppliche con forti grida e lacrime a colui che poteva liberarlo da morte e fu esaudito per la sua pietà. Pur essendo figlio, imparò l'obbedienza dalle cose che patì e, reso perfetto, divenne causa di salvezza eterna per tutti coloro che gli obbediscono, essendo stato proclamato sommo sacerdote alla maniera di Melchisedek" (Eb 5,7-10).</w:t>
      </w:r>
    </w:p>
    <w:p w14:paraId="20D4A43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"Lo Spirito del Signore è sopra di me; per questo mi ha consacrato con l'unzione, e mi ha mandato per annunziare ai poveri un lieto messaggio, per proclamare ai prigionieri la liberazione e ai ciechi la vista; per rimettere in libertà gli oppressi, e predicare un anno di grazia del Signore" (Lc 4, 18-19)</w:t>
      </w:r>
    </w:p>
    <w:p w14:paraId="18AD0F6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"Dalla sua pienezza noi tutti abbiamo ricevuto e grazia su grazia. Poiché la legge fu data per mezzo di Mosè, la grazia e la verità vennero per mezzo di Gesù Cristo" (Gv 1,16-17).</w:t>
      </w:r>
    </w:p>
    <w:p w14:paraId="42349D1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"Ecco l'agnello di Dio, ecco colui che toglie il peccato del mondo" (Gv 1,29).</w:t>
      </w:r>
    </w:p>
    <w:p w14:paraId="777B377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"Sacrificio e offerta non gradisci, gli orecchi mi hai aperto. Non hai chiesto olocausto e vittima per la colpa. Allora ho detto: "Ecco, io vengo. Sul rotolo del libro di me è scritto che io faccia il tuo volere. Mio Dio, questo io desidero, e la tua legge è nel profondo del mio cuore" (Sal 39,7-9).</w:t>
      </w:r>
    </w:p>
    <w:p w14:paraId="4D0B042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"Ma spogliò se stesso, assumendo la condizione di servo e divenendo simile agli uomini; apparso in forma umana, umiliò se stesso facendosi obbediente fino alla morte e alla morte di croce" (Fil 2,7-8).</w:t>
      </w:r>
    </w:p>
    <w:p w14:paraId="3AAC249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"Questo perché possiate distinguere ciò che è santo da ciò che è profano e ciò che è immondo da ciò che è mondo e possiate insegnare agli Israeliti tutte le leggi che il Signore ha date loro per mezzo di Mosè" (Lv 10,10).</w:t>
      </w:r>
    </w:p>
    <w:p w14:paraId="790574F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"Quanto a me, non sia mai che io pecchi contro il Signore, tralasciando di supplicare per voi e di indicarvi la via buona e retta. Vogliate soltanto temere il Signore e servirlo fedelmente con tutto il cuore, perché dovete ben riconoscere le grandi cose che ha operato con voi" (1Sam 12,23-24).</w:t>
      </w:r>
    </w:p>
    <w:p w14:paraId="616466E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"Da parte nostra non diamo motivo di scandalo a nessuno, perché non venga biasimato il nostro ministero; ma in ogni cosa ci presentiamo come ministri di Dio, con molta fermezza nelle tribolazioni, nelle necessità, nelle angosce, nelle percosse, nelle prigioni, nei tumulti, nelle fatiche, nelle veglie, nei digiuni; con purezza, sapienza, pazienza, benevolenza, spirito di santità, amore sincero; con parole di verità, con la potenza di Dio; con le armi della giustizia a destra e a sinistra; nella gloria e nel disonore, nella cattiva e nella buona fama" (2Cor 6,3-8).</w:t>
      </w:r>
    </w:p>
    <w:p w14:paraId="63CD1AB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"Mi è stato dato ogni potere in cielo e in terra. Andate dunque e ammaestrate tutte le nazioni, battezzandole nel nome del Padre e del Figlio e dello Spirito Santo, insegnando loro ad osservare tutto ciò che vi ho comandato. Ecco, io sono con voi tutti i giorni, fino alla fine del mondo" (Mt 28,19-20).</w:t>
      </w:r>
    </w:p>
    <w:p w14:paraId="4E86B40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"Ma avrete forza dallo Spirito Santo che scenderà su di voi e mi sarete testimoni a Gerusalemme, in tutta la Giudea e la Samaria e fino agli estremi confini della terra" (At 1,8).</w:t>
      </w:r>
    </w:p>
    <w:p w14:paraId="20B61AD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"Per mezzo di lui abbiamo ricevuto la grazia dell'apostolato per ottenere l'obbedienza alla fede da parte di tutte le genti, a gloria del suo nome" (Rm 1,5).</w:t>
      </w:r>
    </w:p>
    <w:p w14:paraId="05303B7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"Quel Dio, al quale rendo culto nel mio spirito annunziando il vangelo del Figlio suo" (Rm 1,9).</w:t>
      </w:r>
    </w:p>
    <w:p w14:paraId="266709A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 causa della grazia che mi è stata concessa da parte di Dio di essere un ministro di Gesù tra i pagani, esercitando l'ufficio sacro del vangelo di Dio perché i pagani divengano una oblazione gradita, santificata dallo Spirito Santo. Questo è in realtà il mio vanto in Gesù Cristo di fronte a Dio; non oserei infatti parlare di ciò che Cristo non avesse operato per mezzo mio per condurre i pagani all'obbedienza, con parole e opere, con </w:t>
      </w:r>
      <w:r w:rsidRPr="006C61A2">
        <w:rPr>
          <w:rFonts w:ascii="Arial" w:eastAsia="Times New Roman" w:hAnsi="Arial" w:cs="Arial"/>
          <w:i/>
          <w:iCs/>
          <w:color w:val="000000"/>
          <w:sz w:val="23"/>
          <w:szCs w:val="24"/>
          <w:lang w:eastAsia="it-IT"/>
        </w:rPr>
        <w:lastRenderedPageBreak/>
        <w:t>la potenza di segni e di prodigi, con la potenza dello Spirito" (Rm 15,15-19).</w:t>
      </w:r>
    </w:p>
    <w:p w14:paraId="59E9D39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"Io ritenni infatti di non sapere altro in mezzo a voi se non Gesù Cristo e questi crocifisso. Io venni in mezzo a voi in debolezza e con molto timore e trepidazione; e la mia parola e il mio messaggio non si basarono su discorsi persuasivi di sapienza, ma sulla manifestazione dello Spirito e della sua potenza, perché la vostra fede non fosse fondata sulla sapienza umana, ma sulla potenza di Dio" (1Cor 2,2-5).</w:t>
      </w:r>
    </w:p>
    <w:p w14:paraId="7A67EB4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"Ognuno ci consideri come ministri di Cristo e amministratori dei misteri di Dio. Ora quanto si richiede negli amministratori è che ognuno risulti fedele" (1Cor 4,1-2).</w:t>
      </w:r>
    </w:p>
    <w:p w14:paraId="7FB8DF7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 storia distrugge ed edifica, abbatte ed innalza, in quanto in essa il peccato dell'uomo lotta e combatte la grazia di Dio. Neanche il "Sacerdozio" è immune da questa conflittualità, anche esso potrebbe lasciarsi avvolgere dalla parabola discendente del tempo dell'uomo, più che della linea ascensionale dell'ora di Dio. Siamo chiamati a riflettere sull'identità sacerdotale, sulla sua missione e costituzione divina, onde liberare questo sacro ministero o dalla pan-ministerialità del singolo, o dalla mono-ministerialità dei molti, o dalla non specifica ministerialità, od anche dalla ministerialità riduttiva, perché comprensiva della sola funzione cultuale, privandolo delle altre due della profezia e della regalità. È giusto che ci si ponga anche il fondamentale problema della comunione e dell'unità di fede, di speranza, e di carità all'interno dell'unico presbiterio della Chiesa Locale, di cui capo, principio e fondamento visibile è il Vescovo, per soprannaturale costituzione, per volontà divina.</w:t>
      </w:r>
    </w:p>
    <w:p w14:paraId="7261198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Ridare al nostro sacerdozio la sua veste candida, quella stessa che fu di Cristo, è il nostro intento. Non ci facciamo illusioni, anche noi siamo esseri storici, il tempo ci condiziona, la storia ci determina, potremmo non essere liberi, la chiusura mentale a Dio e a noi stessi, potrebbe farci smarrire nelle filosofie, nei ritrovati umani, imprigionati nelle sacche delle consuetudini, degli usi e delle tradizioni di una storia che non ci appartiene più. Per questo invochiamo oggi l'assistenza di Pietro, infallibile nella definizione dell'identità nostra, e di Paolo, colui che si identificò con Cristo nella vita e nella morte, perché possiamo, attraverso la nostra opera, ridare alla Chiesa quella luce di verità generatrice di più grande speranza, anche per quanti, giovani, ricevono la vocazione ma non la seguono, perché confusi, incerti, senza precisa immagine, senza cognizione della verità sul prete e sulla sua opera sacerdotale, profetica, regale. </w:t>
      </w:r>
    </w:p>
    <w:p w14:paraId="121CB599"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131" w:name="_Toc151883052"/>
      <w:bookmarkStart w:id="132" w:name="_Toc151883251"/>
      <w:bookmarkStart w:id="133" w:name="_Toc191151818"/>
      <w:r w:rsidRPr="006C61A2">
        <w:rPr>
          <w:rFonts w:ascii="Arial" w:eastAsia="Times New Roman" w:hAnsi="Arial"/>
          <w:b/>
          <w:color w:val="000000"/>
          <w:sz w:val="24"/>
          <w:szCs w:val="18"/>
          <w:lang w:eastAsia="it-IT"/>
        </w:rPr>
        <w:t>SPIRITUALITÀ SACERDOTALE</w:t>
      </w:r>
      <w:bookmarkEnd w:id="131"/>
      <w:bookmarkEnd w:id="132"/>
      <w:bookmarkEnd w:id="133"/>
    </w:p>
    <w:p w14:paraId="726F5D8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spiritualità nella sua essenza è la mozione dello Spirito Santo di Dio e la sua opera nell'anima cristiana. Da parte dello Spirito abbiamo un'unica mozione di grazia che agisce sulla volontà e la rende capace di compiere il bene. Da parte dell'uomo invece la spiritualità cambia, è diversa, poiché diverse e molteplici sono le vocazioni. </w:t>
      </w:r>
    </w:p>
    <w:p w14:paraId="356532E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"Vi sono poi diversità di carismi, ma uno solo è lo Spirito; vi sono diversità di ministeri, ma uno solo è il Signore; vi sono diversità di operazioni, ma </w:t>
      </w:r>
      <w:r w:rsidRPr="006C61A2">
        <w:rPr>
          <w:rFonts w:ascii="Arial" w:eastAsia="Times New Roman" w:hAnsi="Arial" w:cs="Arial"/>
          <w:i/>
          <w:iCs/>
          <w:color w:val="000000"/>
          <w:sz w:val="23"/>
          <w:szCs w:val="24"/>
          <w:lang w:eastAsia="it-IT"/>
        </w:rPr>
        <w:lastRenderedPageBreak/>
        <w:t>uno solo è Dio, che opera tutto in tutti. E a ciascuno è data una manifestazione particolare dello Spirito per l'utilità comune" (1Cor 12,4-7). "Al contrario, vivendo secondo la verità nella carità, cerchiamo di crescere in ogni cosa verso di lui, che è il capo, Cristo, dal quale tutto il corpo, ben compaginato e connesso, mediante la collaborazione di ogni giuntura, secondo l'energia propria di ogni membro, riceve forza per crescere in modo da edificare se stesso nella carità" (Ef 4,15-16).</w:t>
      </w:r>
    </w:p>
    <w:p w14:paraId="065DCC5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Qual è allora la vocazione specifica del sacerdote, e quell'energia propria che costituiscono e fondano la sua particolare mozione dello Spirito? Il Sacerdote è chiamato ad essere: Un conquistato dall'amore di Cristo. </w:t>
      </w:r>
    </w:p>
    <w:p w14:paraId="5775D17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"Ma quello che poteva essere per me un guadagno, l'ho considerato una perdita a motivo di Cristo. Anzi, tutto ormai io reputo una perdita di fronte alla sublimità della conoscenza di Cristo Gesù, mio Signore, per il quale ho lasciato perdere tutte queste cose e le considero come spazzatura, al fine di guadagnare Cristo e di essere trovato in lui, non con una mia giustizia derivante dalla legge, ma con quella che deriva dalla fede in Cristo, cioè con la giustizia che deriva da Dio, basata sulla fede. E questo perché io possa conoscere lui, la potenza della sua risurrezione, la partecipazione alle sue sofferenze, diventandogli conforme nella morte, con la speranza di giungere alla risurrezione dei morti. Non però che io abbia già conquistato il premio o sia ormai arrivato alla perfezione, solo mi sforzo di correre per conquistarlo, perché anch'io sono stato conquistato da Cristo" (Fil 3,7-14).</w:t>
      </w:r>
    </w:p>
    <w:p w14:paraId="5DF1BF9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In questo amore egli deve immergersi, per viverlo fino in fondo, per realizzare il suo stesso ministero di morte e di risurrezione. </w:t>
      </w:r>
    </w:p>
    <w:p w14:paraId="1E4FB2E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 anche se il mio sangue deve essere versato in libagione sul sacrificio e sull'offerta della vostra fede, sono contento, e ne godo con tutti voi" (Fil 2,17).</w:t>
      </w:r>
    </w:p>
    <w:p w14:paraId="728F712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"Questa vita che io vivo nella carne io la vivo nella fede del Figlio di Dio, che mi ha amato e ha dato se stesso per me" (Gal 2,20).</w:t>
      </w:r>
    </w:p>
    <w:p w14:paraId="03F5D81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i/>
          <w:iCs/>
          <w:color w:val="000000"/>
          <w:sz w:val="24"/>
          <w:szCs w:val="24"/>
          <w:lang w:eastAsia="it-IT"/>
        </w:rPr>
        <w:t>Ricolmo della sua verità</w:t>
      </w:r>
      <w:r w:rsidRPr="006C61A2">
        <w:rPr>
          <w:rFonts w:ascii="Arial" w:eastAsia="Times New Roman" w:hAnsi="Arial" w:cs="Arial"/>
          <w:b/>
          <w:bCs/>
          <w:color w:val="000000"/>
          <w:sz w:val="24"/>
          <w:szCs w:val="24"/>
          <w:lang w:eastAsia="it-IT"/>
        </w:rPr>
        <w:t>. P</w:t>
      </w:r>
      <w:r w:rsidRPr="006C61A2">
        <w:rPr>
          <w:rFonts w:ascii="Arial" w:eastAsia="Times New Roman" w:hAnsi="Arial" w:cs="Arial"/>
          <w:color w:val="000000"/>
          <w:sz w:val="24"/>
          <w:szCs w:val="24"/>
          <w:lang w:eastAsia="it-IT"/>
        </w:rPr>
        <w:t xml:space="preserve">er operare ed agire con l'autorità di Cristo, il sacerdote deve essere ricolmo della verità del Signore, deve porsi quindi alla sua scuola, deve imparare ad ascoltarlo, a dialogare con lui, a penetrarne i sentimenti, a possederne i pensieri. Già nell'Antico Testamento i profeti e i messaggeri del Signore vivevano questa particolare comunione. Imparavano a conoscere Dio con la vicinanza a lui, con lo stare presso di lui, in modo "corporeo". </w:t>
      </w:r>
    </w:p>
    <w:p w14:paraId="096EBC7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"Mosè entrò dunque in mezzo alla nube e salì sul monte. Mosè rimase sul monte quaranta giorni e quaranta notti" (Es 24,18).</w:t>
      </w:r>
    </w:p>
    <w:p w14:paraId="78404B0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Ezechiele è invitato da Dio a mangiare il rotolo: </w:t>
      </w:r>
    </w:p>
    <w:p w14:paraId="558C82F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"Figlio dell'uomo, mangia ciò che hai davanti, mangia questo rotolo, poi va' e parla alla casa d'Israele" (Ez 3,1).</w:t>
      </w:r>
    </w:p>
    <w:p w14:paraId="0A8A56E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Gli Apostoli sono stati chiamati per stare con il Signore, per imparare da lui la verità, a immergersi nella sua luce:</w:t>
      </w:r>
    </w:p>
    <w:p w14:paraId="7835268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"Salì poi sul monte, chiamò a sé quelli che egli volle, ed essi andarono da lui. Ne costituì Dodici che stessero con lui e anche per mandarli a predicare" (Mc 3,13-14).</w:t>
      </w:r>
    </w:p>
    <w:p w14:paraId="2A13C28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Conoscere e possedere il pensiero di Cristo è obbligo grave di coscienza: "Ora, noi abbiamo il pensiero di Cristo" (1Cor 2,16).</w:t>
      </w:r>
    </w:p>
    <w:p w14:paraId="531A01B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sacerdote deve sempre presentarsi "con parole di verità" (2Cor 7).</w:t>
      </w:r>
    </w:p>
    <w:p w14:paraId="27C0B96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Per fare questo deve egli nutrire il suo spirito di parola del Signore, di conoscenza della santa verità. Deve per ciò essere l'uomo della meditazione, della riflessione, del silenzio dinanzi a Dio, dello studio e della conoscenza nello Spirito della Santa Parola del Signore. Deve amare la contemplazione, deve anche liberarsi da tutte quelle occupazioni che distraggono lo spirito e lo immergono nella mondanità.</w:t>
      </w:r>
    </w:p>
    <w:p w14:paraId="27964C5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C'è una crisi di preti, ma c'è anche una crisi del prete, della sua identità che coinvolge la sua missione e la sua spiritualità. La Parola del Sacerdote non sempre è vista e accolta come parola di Dio. Ma il prete deve dire solo parola di Dio. Lui è l'uomo della salvezza e questa si compie per mezzo dell'annunzio della divina parola. Per dire Parole di Dio deve riempire il suo cuore, e queste certo non vengono nella distrazione, nella dissipazione, nell'opera selvaggia, nella conformazione alla mentalità di questo mondo, e neanche attraverso l'acquisizione di uno spirito laicale. Egli è consacrato al Signore e in modo particolare alla "verità" (Gv 17,17).</w:t>
      </w:r>
    </w:p>
    <w:p w14:paraId="4BFA580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i/>
          <w:iCs/>
          <w:color w:val="000000"/>
          <w:sz w:val="24"/>
          <w:szCs w:val="24"/>
          <w:lang w:eastAsia="it-IT"/>
        </w:rPr>
        <w:t>Espiatore dei peccati del popolo</w:t>
      </w:r>
      <w:r w:rsidRPr="006C61A2">
        <w:rPr>
          <w:rFonts w:ascii="Arial" w:eastAsia="Times New Roman" w:hAnsi="Arial" w:cs="Arial"/>
          <w:b/>
          <w:bCs/>
          <w:color w:val="000000"/>
          <w:sz w:val="24"/>
          <w:szCs w:val="24"/>
          <w:lang w:eastAsia="it-IT"/>
        </w:rPr>
        <w:t xml:space="preserve">. </w:t>
      </w:r>
      <w:r w:rsidRPr="006C61A2">
        <w:rPr>
          <w:rFonts w:ascii="Arial" w:eastAsia="Times New Roman" w:hAnsi="Arial" w:cs="Arial"/>
          <w:color w:val="000000"/>
          <w:sz w:val="24"/>
          <w:szCs w:val="24"/>
          <w:lang w:eastAsia="it-IT"/>
        </w:rPr>
        <w:t>Oltre che ricolmo di parola di Dio, il sacerdote deve essere "ricolmo dei peccati del suo popolo". Devi sentirli suoi, per espiarli, per chiedere al Signore il perdono, attraverso il sacrificio e la sua perfetta oblazione a Dio. Nella Scrittura sia la missione profetica (in special modo con Ezechiele cfr. Ez. 4), sia la missione del Servo del Signore si esplicano nella grande espiazione dei peccati del popolo. Cristo è l'uomo "che porta il peccato del mondo" (Gv 1,29).</w:t>
      </w:r>
    </w:p>
    <w:p w14:paraId="5E0EE80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"Con lui Dio ha dato vita anche a voi, che eravate morti per i vostri peccati e per l'incirconcisione della vostra carne, perdonandoci tutti i peccati, annullando il documento scritto del nostro debito, le cui condizioni ci erano sfavorevoli. Egli lo ha tolto di mezzo inchiodandolo alla croce" (Col 2,13-14).</w:t>
      </w:r>
    </w:p>
    <w:p w14:paraId="7CE7D07E"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"Perciò sono lieto delle sofferenze che sopporto per voi e completo nella mia carne quello che manca ai patimenti di Cristo, a favore del suo corpo che è la Chiesa. (Col 1,24).</w:t>
      </w:r>
    </w:p>
    <w:p w14:paraId="6436795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i/>
          <w:iCs/>
          <w:color w:val="000000"/>
          <w:sz w:val="24"/>
          <w:szCs w:val="24"/>
          <w:lang w:eastAsia="it-IT"/>
        </w:rPr>
        <w:t>Intercessore nella preghiera</w:t>
      </w:r>
      <w:r w:rsidRPr="006C61A2">
        <w:rPr>
          <w:rFonts w:ascii="Arial" w:eastAsia="Times New Roman" w:hAnsi="Arial" w:cs="Arial"/>
          <w:b/>
          <w:bCs/>
          <w:color w:val="000000"/>
          <w:sz w:val="24"/>
          <w:szCs w:val="24"/>
          <w:lang w:eastAsia="it-IT"/>
        </w:rPr>
        <w:t xml:space="preserve">. </w:t>
      </w:r>
      <w:r w:rsidRPr="006C61A2">
        <w:rPr>
          <w:rFonts w:ascii="Arial" w:eastAsia="Times New Roman" w:hAnsi="Arial" w:cs="Arial"/>
          <w:color w:val="000000"/>
          <w:sz w:val="24"/>
          <w:szCs w:val="24"/>
          <w:lang w:eastAsia="it-IT"/>
        </w:rPr>
        <w:t xml:space="preserve">Nell'Antico Testamento il sacerdote era un orante, aveva come sua particolare missione quella di intercedere presso Dio a favore del suo popolo. Mosè che non era sacerdote visse questa missione in modo particolarissimo (Cfr. Es cc. 33.34). Samuele giudica gravissimo peccato dinanzi a Dio non intercedere per il popolo: </w:t>
      </w:r>
    </w:p>
    <w:p w14:paraId="18D908E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"Quanto a me, non sia mai che io pecchi contro il Signore, tralasciando di supplicare per voi e di indicarvi la via buona e retta" (1Sam 12,23).</w:t>
      </w:r>
    </w:p>
    <w:p w14:paraId="5937055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 Dodici istituiscono i diaconi per lo stesso motivo, per potersi dedicare alla preghiera e alla parola: </w:t>
      </w:r>
    </w:p>
    <w:p w14:paraId="2ED3E33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"Non è giusto che noi trascuriamo la parola di Dio per il servizio delle mense. Noi, invece ci dedicheremo alla preghiera e al ministero della parola" (cfr. At 6,1-7).</w:t>
      </w:r>
    </w:p>
    <w:p w14:paraId="11C1B42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Il Sacerdote più che ogni altro deve dedicarsi alla preghiera: preghiera per il perdono dei peccati del suo popolo, per la conversione, anche per la crescita in grazia delle sue pecorelle. Preghiera perché il Signore converta il mondo e lo conduca nel suo regno. Esempio di preghiera è quella di Gesù al Capitolo 17 di Giovanni. Senza preghiera non c'è vita autenticamente sacerdotale, ma non basta la preghiera liturgica dell'Eucaristia o delle ore. Occorre che tutta la sua vita sia dedicata a questo ministero. Deve quindi fare una scelta: tralasciare quanto non è sua ministerialità o missione. Il coraggio di Pietro e la sua fermezza di Spirito Santo deve accompagnare l'opera sacerdotale.</w:t>
      </w:r>
    </w:p>
    <w:p w14:paraId="4F2985A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i/>
          <w:iCs/>
          <w:color w:val="000000"/>
          <w:sz w:val="24"/>
          <w:szCs w:val="24"/>
          <w:lang w:eastAsia="it-IT"/>
        </w:rPr>
        <w:t>Seminatore della vera Parola di Dio</w:t>
      </w:r>
      <w:r w:rsidRPr="006C61A2">
        <w:rPr>
          <w:rFonts w:ascii="Arial" w:eastAsia="Times New Roman" w:hAnsi="Arial" w:cs="Arial"/>
          <w:b/>
          <w:bCs/>
          <w:color w:val="000000"/>
          <w:sz w:val="24"/>
          <w:szCs w:val="24"/>
          <w:lang w:eastAsia="it-IT"/>
        </w:rPr>
        <w:t xml:space="preserve">. </w:t>
      </w:r>
      <w:r w:rsidRPr="006C61A2">
        <w:rPr>
          <w:rFonts w:ascii="Arial" w:eastAsia="Times New Roman" w:hAnsi="Arial" w:cs="Arial"/>
          <w:color w:val="000000"/>
          <w:sz w:val="24"/>
          <w:szCs w:val="24"/>
          <w:lang w:eastAsia="it-IT"/>
        </w:rPr>
        <w:t>Egli non deve solamente seminare, la parola deve realizzarla, donandole corpo e vita, nel suo corpo e con la sua vita:</w:t>
      </w:r>
    </w:p>
    <w:p w14:paraId="06F91BB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"Di essa (della Chiesa) sono diventato ministro, secondo la missione affidatami da Dio presso di voi: di realizzare la sua parola, cioè il mistero nascosto nei secoli e da generazioni, ma ora manifestato ai suoi santi, ai quali Dio volle far conoscere la gloriosa ricchezza di questo mistero in mezzo ai pagani, cioè Cristo in voi, speranza della gloria. È lui infatti che noi annunziamo, ammonendo e istruendo ogni uomo con ogni sapienza, per rendere ciascuno perfetto in Cristo. Per questo mi affatico e lotto, con la forza che viene da lui e che agisce in me con potenza" (Col 1,25-29).</w:t>
      </w:r>
    </w:p>
    <w:p w14:paraId="1DA89F8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 parola è quella di Dio, e di essa deve riempiere il suo cuore, poiché l'uomo parla dell'abbondanza del cuore.</w:t>
      </w:r>
    </w:p>
    <w:p w14:paraId="68FD07C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i/>
          <w:iCs/>
          <w:color w:val="000000"/>
          <w:sz w:val="24"/>
          <w:szCs w:val="24"/>
          <w:lang w:eastAsia="it-IT"/>
        </w:rPr>
        <w:t>Un chiamato per la salvezza del mondo</w:t>
      </w:r>
      <w:r w:rsidRPr="006C61A2">
        <w:rPr>
          <w:rFonts w:ascii="Arial" w:eastAsia="Times New Roman" w:hAnsi="Arial" w:cs="Arial"/>
          <w:b/>
          <w:bCs/>
          <w:color w:val="000000"/>
          <w:sz w:val="24"/>
          <w:szCs w:val="24"/>
          <w:lang w:eastAsia="it-IT"/>
        </w:rPr>
        <w:t xml:space="preserve">. </w:t>
      </w:r>
      <w:r w:rsidRPr="006C61A2">
        <w:rPr>
          <w:rFonts w:ascii="Arial" w:eastAsia="Times New Roman" w:hAnsi="Arial" w:cs="Arial"/>
          <w:color w:val="000000"/>
          <w:sz w:val="24"/>
          <w:szCs w:val="24"/>
          <w:lang w:eastAsia="it-IT"/>
        </w:rPr>
        <w:t xml:space="preserve">Il sacerdote deve avere lo stesso animo missionario di Cristo, quell'animo che ebbe Paolo. Cristo Gesù per la salvezza si annientò, diede la vita. Paolo si fece tutto a tutti per guadagnare tutti. </w:t>
      </w:r>
    </w:p>
    <w:p w14:paraId="4E1F9822" w14:textId="77777777" w:rsidR="006C61A2" w:rsidRPr="006C61A2" w:rsidRDefault="006C61A2" w:rsidP="006C61A2">
      <w:pPr>
        <w:spacing w:line="240" w:lineRule="auto"/>
        <w:ind w:left="567" w:right="566"/>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Infatti, pur essendo libero da tutti, mi sono fatto servo di tutti per guadagnare il maggior numero: mi sono fatto Giudeo con i Giudei, per guadagnare i Giudei; con coloro che sono sotto la legge sono diventato come uno che è sotto la legge, pur non essendo sotto la legge, allo scopo di guadagnare coloro che sono sotto la legge. Con coloro che non hanno legge sono diventato come uno che è senza legge, pur non essendo senza la legge di Dio, anzi essendo nella legge di Cristo, per guadagnare coloro che sono senza legge. Mi sono fatto debole con i deboli, per guadagnare i deboli; mi sono fatto tutto a tutti, per salvare ad ogni costo qualcuno. Tutto io faccio per il vangelo, per diventare partecipe con loro (1Cor, 9).</w:t>
      </w:r>
    </w:p>
    <w:p w14:paraId="2D1C377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È questo il segreto dell'apostolato sacerdotale, per chiamare altri alla salvezza. Purtroppo chiusure, arroccamenti, usi, tradizioni umane, abitudini storiche a volte impediscono il compiersi di tanta salvezza. Occorre uno stile nuovo, aperto, accogliente, disponibile, che nulla lascia di intentato per la salvezza. Per noi molti vengono a Dio, per noi molti si allontano. La mediazione avvicina, ma anche respinge. San Paolo ci detta le norme di una sana spiritualità per la conversione di molti cuori.</w:t>
      </w:r>
    </w:p>
    <w:p w14:paraId="2E88349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i/>
          <w:iCs/>
          <w:color w:val="000000"/>
          <w:sz w:val="24"/>
          <w:szCs w:val="24"/>
          <w:lang w:eastAsia="it-IT"/>
        </w:rPr>
        <w:t>Il Sacerdote prende Maria nella sua casa</w:t>
      </w:r>
      <w:r w:rsidRPr="006C61A2">
        <w:rPr>
          <w:rFonts w:ascii="Arial" w:eastAsia="Times New Roman" w:hAnsi="Arial" w:cs="Arial"/>
          <w:b/>
          <w:bCs/>
          <w:color w:val="000000"/>
          <w:sz w:val="24"/>
          <w:szCs w:val="24"/>
          <w:lang w:eastAsia="it-IT"/>
        </w:rPr>
        <w:t xml:space="preserve">. </w:t>
      </w:r>
      <w:r w:rsidRPr="006C61A2">
        <w:rPr>
          <w:rFonts w:ascii="Arial" w:eastAsia="Times New Roman" w:hAnsi="Arial" w:cs="Arial"/>
          <w:color w:val="000000"/>
          <w:sz w:val="24"/>
          <w:szCs w:val="24"/>
          <w:lang w:eastAsia="it-IT"/>
        </w:rPr>
        <w:t>Ma il segreto di fecondità del sacerdote è lo stesso che fu di Giovanni: prendere Maria nella sua casa. Gesù Morente ci ha lasciato la Madre sua perché fosse nostra Madre e ci affidò a Lei come suoi figli. Prendere Maria con noi vuol dire imparare la meditazione, la custodia nel cuore delle grandi opere di Dio, ma anche piena e totale obbedienza. Alla scuola della Madre possiamo imparare a vivere di fede, di carità e di speranza. Amare Maria significa pertanto volontà e proposito fermo di santificazione, di più grande crescita spirituale, più fermezza di Spirito Santo nel compiere il ministero, nella testimonianza della carità di Cristo, nella vita di speranza. Maria è l'Immacolata, ma Anche l'Assunta, la Santissima, la Ricca di fede e di carità. Queste verità e queste virtù dobbiamo apprendere da Lei per essere, con la vita, veri discepoli del Salvatore.</w:t>
      </w:r>
    </w:p>
    <w:p w14:paraId="3A5610FF" w14:textId="77777777" w:rsidR="006C61A2" w:rsidRPr="006C61A2" w:rsidRDefault="006C61A2" w:rsidP="006C61A2">
      <w:pPr>
        <w:spacing w:line="240" w:lineRule="auto"/>
        <w:jc w:val="both"/>
        <w:rPr>
          <w:rFonts w:ascii="Times New Roman" w:eastAsia="Times New Roman" w:hAnsi="Times New Roman"/>
          <w:color w:val="000000"/>
          <w:sz w:val="20"/>
          <w:szCs w:val="20"/>
          <w:lang w:eastAsia="it-IT"/>
        </w:rPr>
      </w:pPr>
      <w:r w:rsidRPr="006C61A2">
        <w:rPr>
          <w:rFonts w:ascii="Arial" w:eastAsia="Times New Roman" w:hAnsi="Arial" w:cs="Arial"/>
          <w:i/>
          <w:iCs/>
          <w:color w:val="000000"/>
          <w:sz w:val="24"/>
          <w:szCs w:val="24"/>
          <w:lang w:eastAsia="it-IT"/>
        </w:rPr>
        <w:t>Con Cristo, povero e umile</w:t>
      </w:r>
      <w:r w:rsidRPr="006C61A2">
        <w:rPr>
          <w:rFonts w:ascii="Arial" w:eastAsia="Times New Roman" w:hAnsi="Arial" w:cs="Arial"/>
          <w:b/>
          <w:bCs/>
          <w:color w:val="000000"/>
          <w:sz w:val="24"/>
          <w:szCs w:val="24"/>
          <w:lang w:eastAsia="it-IT"/>
        </w:rPr>
        <w:t xml:space="preserve">. </w:t>
      </w:r>
      <w:r w:rsidRPr="006C61A2">
        <w:rPr>
          <w:rFonts w:ascii="Arial" w:eastAsia="Times New Roman" w:hAnsi="Arial" w:cs="Arial"/>
          <w:color w:val="000000"/>
          <w:sz w:val="24"/>
          <w:szCs w:val="24"/>
          <w:lang w:eastAsia="it-IT"/>
        </w:rPr>
        <w:t>La Spiritualità del Presbitero è piena e perfetta imitazione di Cristo: povero, umile, mite di cuore, obbediente a Dio, servo del Signore in favore degli uomini, l'abituato alla sofferenza ed al patire, colui che parla con autorità e sa e conosce in ogni istante la volontà del Padre. L'amore fino alla fine corona la sua missione sulla terra, l'amore fino alla fine la continua oggi nel cielo in nostro favore. Il Sacerdote deve vivere la stessa spiritualità di Cristo, che si lasciò muovere dallo Spirito e dalla perfetta conoscenza della volontà di Dio.</w:t>
      </w:r>
      <w:r w:rsidRPr="006C61A2">
        <w:rPr>
          <w:rFonts w:ascii="Times New Roman" w:eastAsia="Times New Roman" w:hAnsi="Times New Roman"/>
          <w:color w:val="000000"/>
          <w:sz w:val="20"/>
          <w:szCs w:val="20"/>
          <w:lang w:eastAsia="it-IT"/>
        </w:rPr>
        <w:t xml:space="preserve"> </w:t>
      </w:r>
    </w:p>
    <w:p w14:paraId="12D6CA7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Il Presbitero del Nuovo Testamento, nella Chiesa e nel mondo, di Gesù è: cuore, coscienza, pensiero, luce e grazia, scienza e verità, parola e preghiera, visibile passione, crocifissione, risurrezione, carità pastorale, missione di salvezza e di redenzione, capo e pastore della porzione del gregge a lui affidato. </w:t>
      </w:r>
    </w:p>
    <w:p w14:paraId="5521600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È tutto questo se in lui vive il Padre e lo Spirito Santo, se lui vive in Cristo, con Cristo, per Cristo, se è di perfetta e santa quotidiana comunione gerarchica con il suo Vescovo, membro umile e mite dell’unico presbiterio diocesano; se ama la Vergine Maria così come la ama Cristo Signore, se fa degli angeli e dei santi i suoi amici più cari. </w:t>
      </w:r>
    </w:p>
    <w:p w14:paraId="7C6D42C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i/>
          <w:iCs/>
          <w:color w:val="000000"/>
          <w:sz w:val="24"/>
          <w:szCs w:val="24"/>
          <w:lang w:eastAsia="it-IT"/>
        </w:rPr>
        <w:t>Testimone del Regno con la consacrazione di tutta la sua vita.</w:t>
      </w:r>
      <w:r w:rsidRPr="006C61A2">
        <w:rPr>
          <w:rFonts w:ascii="Arial" w:eastAsia="Times New Roman" w:hAnsi="Arial" w:cs="Arial"/>
          <w:b/>
          <w:bCs/>
          <w:color w:val="000000"/>
          <w:sz w:val="24"/>
          <w:szCs w:val="24"/>
          <w:lang w:eastAsia="it-IT"/>
        </w:rPr>
        <w:t xml:space="preserve"> </w:t>
      </w:r>
      <w:r w:rsidRPr="006C61A2">
        <w:rPr>
          <w:rFonts w:ascii="Arial" w:eastAsia="Times New Roman" w:hAnsi="Arial" w:cs="Arial"/>
          <w:color w:val="000000"/>
          <w:sz w:val="24"/>
          <w:szCs w:val="24"/>
          <w:lang w:eastAsia="it-IT"/>
        </w:rPr>
        <w:t xml:space="preserve">Il Presbitero è il testimone per eccellenza del regno, non solo perché lo manifesta, ma anche perché lo costruisce nella sua vita, con la sua parola, con la preghiera, soprattutto con l'azione sacramentale. Egli è il consacrato per l'edificazione del regno di Dio, nella distruzione del regno di satana. È evidente che egli deve essere santo. Perché senza santità non può edificare il regno. Non può edificare il regno negli altri chi non lo ha edificato in se stesso. Grande è l'opera sacerdotale. Ma essa </w:t>
      </w:r>
      <w:r w:rsidRPr="006C61A2">
        <w:rPr>
          <w:rFonts w:ascii="Arial" w:eastAsia="Times New Roman" w:hAnsi="Arial" w:cs="Arial"/>
          <w:color w:val="000000"/>
          <w:sz w:val="24"/>
          <w:szCs w:val="24"/>
          <w:lang w:eastAsia="it-IT"/>
        </w:rPr>
        <w:lastRenderedPageBreak/>
        <w:t>dipende dalla sua spiritualità. Più egli cresce in sapienza e grazia, più permetterà allo Spirito Santo di Dio di operare per mezzo di lui e attraverso di Lui.</w:t>
      </w:r>
    </w:p>
    <w:p w14:paraId="06A8D26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 Chiesa di Dio ha un ordinamento divino, voluto dal Signore. Disattenderlo, assolutizzarlo nella sua storicità, non aprirlo alla mozione dello Spirito significa impedire allo Spirito di operare e di agire. Non è lo Spirito che deve piegarsi ai nostri desideri, o ai nostri propositi, ma siamo noi a doverci lasciare muovere dalla sua ispirazione, o mozione. È possibile ma per questo è necessario intraprendere il cammino della santità. La spiritualità sacerdotale è una spiritualità di santificazione, di se stesso e degli altri, di tutto il mondo, perché egli è Sacerdote del Dio tre volte Santo per la santificazione del mondo.</w:t>
      </w:r>
    </w:p>
    <w:p w14:paraId="159B51F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02A44734"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134" w:name="_Toc151883053"/>
      <w:bookmarkStart w:id="135" w:name="_Toc151883252"/>
      <w:bookmarkStart w:id="136" w:name="_Toc191151819"/>
      <w:r w:rsidRPr="006C61A2">
        <w:rPr>
          <w:rFonts w:ascii="Arial" w:eastAsia="Times New Roman" w:hAnsi="Arial"/>
          <w:b/>
          <w:color w:val="000000"/>
          <w:sz w:val="24"/>
          <w:szCs w:val="18"/>
          <w:lang w:eastAsia="it-IT"/>
        </w:rPr>
        <w:t>LA SANTITÀ DEL SACERDOTE</w:t>
      </w:r>
      <w:bookmarkEnd w:id="134"/>
      <w:bookmarkEnd w:id="135"/>
      <w:bookmarkEnd w:id="136"/>
      <w:r w:rsidRPr="006C61A2">
        <w:rPr>
          <w:rFonts w:ascii="Arial" w:eastAsia="Times New Roman" w:hAnsi="Arial"/>
          <w:b/>
          <w:color w:val="000000"/>
          <w:sz w:val="24"/>
          <w:szCs w:val="18"/>
          <w:lang w:eastAsia="it-IT"/>
        </w:rPr>
        <w:t xml:space="preserve"> </w:t>
      </w:r>
    </w:p>
    <w:p w14:paraId="734C3A87" w14:textId="77777777" w:rsidR="006C61A2" w:rsidRPr="006C61A2" w:rsidRDefault="006C61A2" w:rsidP="006C61A2">
      <w:pPr>
        <w:spacing w:line="240" w:lineRule="auto"/>
        <w:ind w:left="567" w:right="566"/>
        <w:jc w:val="both"/>
        <w:rPr>
          <w:rFonts w:ascii="Arial" w:eastAsia="Times New Roman" w:hAnsi="Arial"/>
          <w:i/>
          <w:iCs/>
          <w:color w:val="000000"/>
          <w:sz w:val="23"/>
          <w:szCs w:val="20"/>
          <w:lang w:eastAsia="it-IT"/>
        </w:rPr>
      </w:pPr>
      <w:r w:rsidRPr="006C61A2">
        <w:rPr>
          <w:rFonts w:ascii="Arial" w:eastAsia="Times New Roman" w:hAnsi="Arial"/>
          <w:i/>
          <w:iCs/>
          <w:color w:val="000000"/>
          <w:sz w:val="23"/>
          <w:szCs w:val="20"/>
          <w:lang w:eastAsia="it-IT"/>
        </w:rPr>
        <w:t xml:space="preserve">Nella loro condotta di vita, i chierici son tenuti a tendere alla santità con un impegno speciale, poiché, consacrati a Dio con un nuovo titolo mediante l'ordinazione, sono i dispensatori dei misteri di Dio al servizio del suo popolo (Can. 276 - § 1). </w:t>
      </w:r>
    </w:p>
    <w:p w14:paraId="4E6E466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Il sacerdote, come ogni battezzato, è chiamato alla santità, che è la vocazione universale di ogni cristiano. Questa verità è evidente, splende come la luce del sole a mezzogiorno e nessuno può metterla in dubbio. Ma al sacerdote non è richiesta una santità come ad ogni altro membro del popolo di Dio, a lui è richiesta una speciale, particolare santità, e quest'obbligo nasce dalla sua speciale, particolare configurazione a Cristo Signore.</w:t>
      </w:r>
    </w:p>
    <w:p w14:paraId="7790BE6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Dalla definizione del sacerdote, dalla sua particolare nuova essenza spirituale che gli viene conferita dal sacramento dell'ordine, nasce per lui anche un diverso obbligo, un obbligo particolare di camminare nella santità. Ma anche dalla definizione della santità, nasce per il sacerdote un motivo in più, una ragione non secondaria che domanda e richiede per lui questa speciale via per il raggiungimento della santificazione. La santità è la perfetta configurazione della nostra volontà alla volontà di Dio, che Gesù è venuto a rivelarci nelle parole, ma anche a mostrarci come realmente questa volontà di Dio si compie e si attua nella vita quotidiana. Se la volontà di Dio è il termine della santificazione, è chiaro che il sacerdote essendo impegnato nell'insegnamento della volontà di Dio, questo insegnamento lui deve operarlo come lo operò Gesù, con la parola e con la vita, in lui deve esserci una particolare esemplarità, chi lo vede deve vedere in lui l'attuazione storica, pratica, attuale di tutta la volontà di Dio, la volontà di Dio che è data dalla legge dei comandamenti e dalle Beatitudini di Cristo Gesù, ma anche la volontà di Dio che è insita nella sua particolare configurazione a Cristo Gesù.</w:t>
      </w:r>
    </w:p>
    <w:p w14:paraId="06E56A7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Il Sacerdote deve essere santo perché lui è la manifestazione operativa, ministeriale, spirituale, con potestà derivante dal sacro ordine, che lo costituisce sacramentalmente "Cristo", Unto dal Signore per manifestare al mondo la volontà di Dio, ma anche compierla in se stesso e negli altri.</w:t>
      </w:r>
    </w:p>
    <w:p w14:paraId="2A31D9D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Ma c'è anche un altro principio che esige questa sua particolare e speciale santificazione. Il sacerdote è l'uomo afferrato dallo Spirito Santo e costituito in Cristo Gesù suo particolare strumento per l'annunzio della verità, per condurre i suoi fratelli nella verità della salvezza. Ora è assai evidente che lo Spirito agisce nell'uomo in misura della sua santità, se in lui c'è carenza o assenza di santità, lo Spirito, fuori della sua azione sacramentale, non viene reso operativo e quindi l'annunzio della verità che converte e attrae i cuori a Dio non si compie, ed il mondo viene privato del principio della sua conversione; non può convertirsi perché colui che è stato costituito strumento eletto per la conversione di cuori attraverso il dono della verità, non è strumento idoneo per tale ministero a causa della scarsezza di santità che dimora ed alberga nel suo cuore.</w:t>
      </w:r>
    </w:p>
    <w:p w14:paraId="557F67B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Uomo segnato in modo particolare, speciale, dallo Spirito e da Gesù Signore, il sacerdote deve pertanto corrispondere in modo particolare, speciale a questa sua vocazione e quindi è richiesta in lui anche una particolare e speciale santificazione, che lo abilita e lo rende idoneo a compiere tutto il ministero che Gesù gli ha affidato, consacrandolo con lo Spirito dell'unzione, come lui era stato consacrato dallo Spirito. Il Sacerdote deve lasciarsi muovere in modo speciale dallo Spirito del Signore, ed il modo è uno solo: come il suo Maestro, in lui, per lui, con lui, perché egli è presenza sulla terra di Gesù che viene mosso dallo Spirito per il compimento della missione di salvezza in favore di tutti gli uomini.</w:t>
      </w:r>
    </w:p>
    <w:p w14:paraId="13BBE54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i/>
          <w:iCs/>
          <w:color w:val="000000"/>
          <w:sz w:val="24"/>
          <w:szCs w:val="24"/>
          <w:lang w:eastAsia="it-IT"/>
        </w:rPr>
        <w:t>Configurato a Cristo</w:t>
      </w:r>
      <w:r w:rsidRPr="006C61A2">
        <w:rPr>
          <w:rFonts w:ascii="Arial" w:eastAsia="Times New Roman" w:hAnsi="Arial" w:cs="Arial"/>
          <w:b/>
          <w:bCs/>
          <w:color w:val="000000"/>
          <w:sz w:val="24"/>
          <w:szCs w:val="24"/>
          <w:lang w:eastAsia="it-IT"/>
        </w:rPr>
        <w:t xml:space="preserve">. </w:t>
      </w:r>
      <w:r w:rsidRPr="006C61A2">
        <w:rPr>
          <w:rFonts w:ascii="Arial" w:eastAsia="Times New Roman" w:hAnsi="Arial" w:cs="Arial"/>
          <w:color w:val="000000"/>
          <w:sz w:val="24"/>
          <w:szCs w:val="24"/>
          <w:lang w:eastAsia="it-IT"/>
        </w:rPr>
        <w:t>Quando diciamo che il sacerdote è configurato a Cristo Gesù, non si intende un qualcosa di semplicemente esteriore, occasionale, momentaneo, qualcosa che c'è e che domani potrebbe anche non esserci. La configurazione è dell'anima, dello spirito, della mente, del cuore, perché la configurazione è assunzione di tutto l'essere e questa assunzione è una particolare proprietà di Gesù. Il sacramento dell'ordine sacro fa il sacerdote un essere che non si appartiene più, perché ormai la sua appartenenza è a Cristo, il quale lo costituisce se stesso, con i suoi poteri divini, perché vada per il mondo e compie non una missione propria, sua, tutta sua, secondo metodi e canoni che la persona potrebbe escogitare, inventare, creare di volta in volta. Nulla di tutto questo perché la missione non è del sacerdote, la missione è di Gesù, è la sua, quella che il Padre gli ha affidato, egli l'ha consegnata ai suoi Sacerdoti perché la continuino fino alla consumazione del mondo. Un'unica missione, quella di Gesù, ma anche un unico corpo, che la porta innanzi, il corpo di Gesù, quello assunto dalla Beata sempre Vergine Maria, il sacerdote è questo corpo, reso tale, reso cioè corpo di Gesù abilitato alla missione che il Padre gli ha conferito, oggi, per la redenzione e la santificazione del genere umano.</w:t>
      </w:r>
    </w:p>
    <w:p w14:paraId="2A5794E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prima regola della configurazione, di questa assunzione, di questo suo essere proprietà di Gesù, vuole che non vi sia differenza né ministeriale, né spirituale tra i due corpi, il corpo del sacerdote ed il corpo di Gesù, poiché vi è un solo corpo, quello del sacerdote e quello di Cristo, vi è il corpo del sacerdote che è divenuto sacerdote perché assunto da Cristo come suo proprio corpo, non può essere se non un unico principio di santificazione. Ora la santificazione di Gesù è santissima, perfettissima, la sua obbedienza al Padre è stata senza ombra di imperfezione, l'opera dello Spirito su di lui è stata anche puntualmente ineccepibile, poiché Gesù rispondeva ad ogni mozione dello Spirito che si era </w:t>
      </w:r>
      <w:r w:rsidRPr="006C61A2">
        <w:rPr>
          <w:rFonts w:ascii="Arial" w:eastAsia="Times New Roman" w:hAnsi="Arial" w:cs="Arial"/>
          <w:color w:val="000000"/>
          <w:sz w:val="24"/>
          <w:szCs w:val="24"/>
          <w:lang w:eastAsia="it-IT"/>
        </w:rPr>
        <w:lastRenderedPageBreak/>
        <w:t>posato su di lui. La stessa obbedienza a Dio, la stessa rispondenza allo Spirito, quella che fu di Gesù, deve essere nel sacerdote, appunto perché c'è questa configurazione che non consente che tra i due corpi vi sia disparità di risposta, poiché Gesù non può rispondere in modo santissimo con il suo corpo assunto da Maria, la Madre sua, e l'altro assunto per opera dello Spirito per via sacramentale. Cambia naturalmente il rapporto costitutivo del suo essere nel corpo assunto dalla Beata sempre Vergine Maria, in quanto in Maria il Verbo si è fatto carne e la carne vive nel Verbo come la sua stessa vita, perché ormai è la sua stessa vita; con il corpo assunto per via sacramentale ma anche per opera dello Spirito Santo, la vita è spirituale semplicemente ed è la vita spirituale che consente che si rimanga nel suo corpo e che consente che si possa svolgere la stessa missione; se questo non avviene il corpo muore, secca, viene tagliato e portato a bruciare nel fuoco, ma non per questo non rimane in essere l'assunzione che Gesù aveva fatto di esso, poiché si è sacerdoti in eterno secondo l'Ordine di Melchisedek ed anche nell'eternità il nostro corpo, il nostro essere è segnato da questa particolare configurazione a Gesù Signore.</w:t>
      </w:r>
    </w:p>
    <w:p w14:paraId="7CF95AE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L'unità di vita domanda anche l'unità di operazione, l'unità di vita esige e postula anche l'unità di potestà, ma domanda ed esige anche l'unità di santificazione. Il sacerdote può svolgere la sua missione, la svolge secondo il cuore di Gesù, se come lui risponde alle esigenze del Padre e dello Spirito, al Padre deve tutta l'obbedienza, allo Spirito deve la sua mozione attuale, momentanea, di volta in volta. Ma cosa ancora più seria, sia la risposta al Padre nell'obbedienza, sia la mozione dello Spirito non possono essere poste in vita se non attraverso la crescita nella santità, che deve essere alla maniera di Gesù, secondo il suo ritmo e il suo spessore, altrimenti tra il sacerdote ed il Padre, tra il sacerdote e lo Spirito viene ad intromettersi la carne e questa è di ostacolo, di grave impedimento, è diga potente che impedisce il flusso della grazia divina che dal cielo passando attraverso lui si deve riversare sul mondo per la sua conversione e per la sua salvezza.</w:t>
      </w:r>
    </w:p>
    <w:p w14:paraId="0520639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Questo è il fondamento ontologico della speciale vocazione alla santità del sacerdote; da esso bisogna partire per cogliere quanto di speciale, di diverso è richiesto al sacerdote nell'opera della sua santificazione. Diviene evidente allora che occorre nel sacerdote tutta quell'opera di coscientizzazione perché veda in modo sempre più chiara la verità che è inserita in questa particolare configurazione al suo Signore. Se questa presa di coscienza non avviene, se il sacerdote si considera solo uno strumento sacramentale e basta, tra lui e gli altri non vede nessuna differenza nella configurazione a Gesù Signore, allora non vedrà neanche la ragione che esige in lui una santità del tutto speciale e a poco a poco si lascerà avvolgere dalla mediocrità che è la fine del processo della santificazione. Questo deve essere detto, perché non ci si faccia illusioni. Se non si raggiunge il più alto grado di crescita nella santità in Cristo e nello Spirito, l'opera di Gesù non si compie, perché non c'è il corpo storico, che possa compierla ed il corpo deve essere specialmente santo, anzi specialissimamente santo. </w:t>
      </w:r>
    </w:p>
    <w:p w14:paraId="4698BF5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i/>
          <w:iCs/>
          <w:color w:val="000000"/>
          <w:sz w:val="24"/>
          <w:szCs w:val="24"/>
          <w:lang w:eastAsia="it-IT"/>
        </w:rPr>
        <w:t>L'obbediente.</w:t>
      </w:r>
      <w:r w:rsidRPr="006C61A2">
        <w:rPr>
          <w:rFonts w:ascii="Arial" w:eastAsia="Times New Roman" w:hAnsi="Arial" w:cs="Arial"/>
          <w:b/>
          <w:bCs/>
          <w:color w:val="000000"/>
          <w:sz w:val="24"/>
          <w:szCs w:val="24"/>
          <w:lang w:eastAsia="it-IT"/>
        </w:rPr>
        <w:t xml:space="preserve"> </w:t>
      </w:r>
      <w:r w:rsidRPr="006C61A2">
        <w:rPr>
          <w:rFonts w:ascii="Arial" w:eastAsia="Times New Roman" w:hAnsi="Arial" w:cs="Arial"/>
          <w:color w:val="000000"/>
          <w:sz w:val="24"/>
          <w:szCs w:val="24"/>
          <w:lang w:eastAsia="it-IT"/>
        </w:rPr>
        <w:t xml:space="preserve">L'opera di coscientizzazione non può avvenire se il sacerdote costantemente non si guarda e non si vede in Gesù. Chi è Gesù per il sacerdote, </w:t>
      </w:r>
      <w:r w:rsidRPr="006C61A2">
        <w:rPr>
          <w:rFonts w:ascii="Arial" w:eastAsia="Times New Roman" w:hAnsi="Arial" w:cs="Arial"/>
          <w:color w:val="000000"/>
          <w:sz w:val="24"/>
          <w:szCs w:val="24"/>
          <w:lang w:eastAsia="it-IT"/>
        </w:rPr>
        <w:lastRenderedPageBreak/>
        <w:t xml:space="preserve">cosa deve essere lui per Gesù. In questo processo di guardarsi e di essere guardato, di vedersi e di essere visto da Gesù, si compie il mistero della più perfetta configurazione a lui. In tal senso il sacerdote è colui che tiene sempre fisso lo sguardo su Gesù. Chi è in verità Gesù? Gesù è l'obbediente, è colui che è sempre rivolto verso il Padre, ma il Padre parla a lui attraverso il suo Santo Spirito; Gesù è colui che ascolta lo Spirito perché in perenne contemplazione del Padre. L'obbedienza in Gesù non è ad una parola detta dai profeti, scritta precedentemente per lui, perché se così fosse, gli sarebbe bastato leggere la Scrittura Santa in tutto ciò che lo riguardava e compierla con fedeltà. Ma l'obbedienza non è alla Parola, è al significato che la Parola racchiude in sé, è alla verità che è insita nella Parola. La verità della Parola non la dona la lettera, la Scrittura, la dona lo Spirito e allo Spirito si deve sempre ricorrere perché doni allo spirito, alla mente e al cuore tutta la verità insita nella Parola. </w:t>
      </w:r>
    </w:p>
    <w:p w14:paraId="6CF23F2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L'obbedienza è pertanto possibile in una continua richiesta di verità allo Spirito, quindi essa è possibile solo nella preghiera, nella solitudine, in quel distaccarsi dal mondo e dai suoi problemi, perché ci si metta in contemplazione del Padre, il quale deve mandare in noi il suo Santo Spirito, perché illumini la mente e riscaldi il cuore della sua eterna ed attuale verità che lui vuole che sia compiuta per la redenzione e la santificazione dell'uomo.</w:t>
      </w:r>
    </w:p>
    <w:p w14:paraId="246CC7D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Per accedere alla verità occorre quella particolare relazione con lo Spirito Santo di Dio, ma lo Spirito Santo è sempre inviato dal Padre; perché il Padre lo invii è necessario che al Padre lo si chieda, al Padre ci si rivolga, con lui si viva momenti di solitudine, di lontananza dal mondo, si abbia con lui quel frequente contatto, nel silenzio del cuore e della mente, lontano anche dalle nostre preoccupazioni e assilli che potrebbero nascere anche dalla nostra missione, perché solo rimanendo presso il Padre e solo con lui, possiamo vedere ciò che lui vuole e non ciò che vogliamo noi o ciò che il mondo vuole da noi.</w:t>
      </w:r>
    </w:p>
    <w:p w14:paraId="7C3BE19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L'obbedienza è pertanto il frutto di una preghiera costante, assidua, quotidiana, diuturna, perenne. Gesù è l'obbediente perché l'orante, è l'orante perché sa allontanarsi dalle sollecitudini del mondo, sa quando essere presente al mondo e quando essere assente, ma se si assenta dal mondo, lo fa per essere a lui presente in una maniera vera, divina, secondo il cuore del Padre, che è poi l'unica maniera attraverso la quale si può portare la salvezza. Porta salvezza in questo mondo non chi sta in esso alla maniera del mondo, ma alla maniera di Dio, ma per essere alla maniera di Dio, bisogna lasciare il mondo ed andare presso Dio perché è lui che deve rivelarci il modo di essere presente nel mondo.</w:t>
      </w:r>
    </w:p>
    <w:p w14:paraId="20495CA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Questa presenza presso il Padre non può essere fatta una volta per tutte, pensando che la maniera di essere nel mondo è data una volta per tutte. La maniera di essere presso il mondo viene stabilita attimo per attimo, circostanza per circostanza, e quindi attimo per attimo spiritualmente bisogna lasciare il mondo e rifugiarsi presso Dio, andare all'ascolto di lui, bisogna consultare il Padre perché ci doni la risposta attraverso il suo Santo Spirito.</w:t>
      </w:r>
    </w:p>
    <w:p w14:paraId="3975535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Il sacerdote è pertanto colui che deve convincersi che potrà essere santo, ma anche che la santità che è a lui richiesta è una santità di obbedienza attuale, di </w:t>
      </w:r>
      <w:r w:rsidRPr="006C61A2">
        <w:rPr>
          <w:rFonts w:ascii="Arial" w:eastAsia="Times New Roman" w:hAnsi="Arial" w:cs="Arial"/>
          <w:color w:val="000000"/>
          <w:sz w:val="24"/>
          <w:szCs w:val="24"/>
          <w:lang w:eastAsia="it-IT"/>
        </w:rPr>
        <w:lastRenderedPageBreak/>
        <w:t>conoscenza attuale della volontà del Padre, perché oggi, in questo attimo la compia, la viva, perché la conversione del mondo non avviene per quello che egli fa al mondo, la conversione avviene per la sua obbedienza a Dio, la conversione avviene per quel che Dio vuole dare al mondo attraverso di lui. Ma per poter fare questo occorre vincere tutta la resistenza della carne, e per questo gli occorre quella vicinanza particolare con il Signore, la sola che è capace di liberarlo dalla concupiscenza e dalla superbia, che vuole momenti di autonomia nella gestione della missione, attimi di emancipazione, perché convinti che c'è sempre nell'uomo una decisione, una volontà che bisogna assumere per compiere la missione ricevuta.</w:t>
      </w:r>
    </w:p>
    <w:p w14:paraId="650BA33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Questo è errore fatale. Nessuno che si prenda anche un attimo, una frazione di secondo per decidere autonomamente sul da farsi, pensi di poter giovare al mondo, al mondo si giova solo se ci si presenta per l'attuazione delle divine decisioni, della volontà del Padre dei cieli. Questo errore lo si commette sempre quando nel sacerdote manca la preghiera, il contatto con il Signore, la consultazione della sua volontà, quella frequenza assidua e diuturna, momento per momento ed attimo per attimo, che lo pone in Dio e nel suo Santo Spirito dal quale attingere la verità attuale ed anche la forza per poterla compiere nel mondo.</w:t>
      </w:r>
    </w:p>
    <w:p w14:paraId="0A81A16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L'obbedienza è frutto di preghiera, la preghiera è frutto di frequenza del Padre e dello Spirito, la frequenza del Padre e dello Spirito dona la verità attuale e la forza per realizzarla, la verità attuale realizzata compie la redenzione del mondo. Questo è il principio operativo. Gesù è pertanto l'obbediente, perché è l'orante. La santità di Gesù è una santità di preghiera e si compie l'opera di Dio per quanta preghiera il sacerdote fa durante la sua giornata, ma la preghiera del sacerdote non deve solo consistere in degli obblighi derivanti dal suo particolare stato e dagli oneri assunti in ordine alla preghiera liturgica e sacramentale. La preghiera nel sacerdote deve essere soprattutto quella personale, quella che sgorga dal suo cuore e dalla sua anima, deve essere simile a quella di Gesù, perché la santità del sacerdote si costruisce alla maniera di Gesù nella preghiera.</w:t>
      </w:r>
    </w:p>
    <w:p w14:paraId="2A19517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Se si osserva e si ascolta la preghiera di Gesù, poche volte viene a noi detto cosa Gesù chiedeva al Padre, ma sovente ci è detto che Gesù si ritirò tutto solo a pregare e la sua preghiera era sempre domanda di luce e di forza, di sapienza e di volontà nell'attuazione di quanto il Signore gli aveva manifestato in quanto a verità da attuare. Senza questa preghiera personale scandita con il ritmo dei secondi normalmente ed in via ordinaria, ma anche scandita con una intensità ancora maggiore nei momenti di particolare necessità, non si conosce la verità, non si ha la forza dell'attuazione di essa, ma neanche c'è bisogno di forza. Cosa bisogna attuare se non si conosce la volontà di Dio? Ma la volontà di Dio mai la si potrà conoscere senza la frequentazione del Padre e senza che lo Spirito del Signore suggerisce al cuore quanto il Signore vuole che venga attuato.</w:t>
      </w:r>
    </w:p>
    <w:p w14:paraId="28564D4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santità del sacerdote è pertanto una santità che si costruisce nella preghiera, il sacerdote è l'uomo per eccellenza della preghiera, preghiera come mezzo, non come fine, perché il fine è l'obbedienza, non la preghiera; con la preghiera si conosce la verità e si ottiene la forza per compierla. La speciale santità che è richiesta al sacerdote è quindi una santità di sosta dinanzi a Dio, per ascoltare lo </w:t>
      </w:r>
      <w:r w:rsidRPr="006C61A2">
        <w:rPr>
          <w:rFonts w:ascii="Arial" w:eastAsia="Times New Roman" w:hAnsi="Arial" w:cs="Arial"/>
          <w:color w:val="000000"/>
          <w:sz w:val="24"/>
          <w:szCs w:val="24"/>
          <w:lang w:eastAsia="it-IT"/>
        </w:rPr>
        <w:lastRenderedPageBreak/>
        <w:t>Spirito. Egli è pertanto uomo di meditazione, di riflessione, di silenzio interiore, di libertà da affanni e da assilli; lui dovrebbe distaccarsi da tutto quanto è materialità della vita di questo mondo, perché lui deve aiutare ogni spirito a vedersi e a ritrovarsi in Dio, perché vedendosi e ritrovandosi in Dio, in Dio trovi la verità che lo riguarda e trovi anche la forza per poterla attuare. Il sacerdote giova al suo popolo se sa condurlo presso Dio, se sa portarlo ai piedi dell'Altissimo e consegnarlo a lui, ma questo non è possibile, non potrà mai essere possibile, se non percorre prima lui la strada che lo porta a Dio e lo fa dimorare presso di lui.</w:t>
      </w:r>
    </w:p>
    <w:p w14:paraId="11DF152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Un esempio tra tutti è sufficiente. Mosè è stato di aiuto al popolo più di Aronne. Aronne rimase presso il popolo non andò presso Dio. rimanendo presso il popolo, il popolo divenne idolatra. Non gli giovò, anzi fu per lui causa di inciampo e di distruzione. Mosè invece non rimase presso il popolo, sostò presso Dio e da Dio ricevette la legge della verità e presso Dio elevò quella preghiera che fu causa di salvezza. </w:t>
      </w:r>
    </w:p>
    <w:p w14:paraId="363B3EC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i/>
          <w:iCs/>
          <w:color w:val="000000"/>
          <w:sz w:val="24"/>
          <w:szCs w:val="24"/>
          <w:lang w:eastAsia="it-IT"/>
        </w:rPr>
        <w:t>Il Crocifisso.</w:t>
      </w:r>
      <w:r w:rsidRPr="006C61A2">
        <w:rPr>
          <w:rFonts w:ascii="Arial" w:eastAsia="Times New Roman" w:hAnsi="Arial" w:cs="Arial"/>
          <w:b/>
          <w:bCs/>
          <w:color w:val="000000"/>
          <w:sz w:val="24"/>
          <w:szCs w:val="24"/>
          <w:lang w:eastAsia="it-IT"/>
        </w:rPr>
        <w:t xml:space="preserve"> </w:t>
      </w:r>
      <w:r w:rsidRPr="006C61A2">
        <w:rPr>
          <w:rFonts w:ascii="Arial" w:eastAsia="Times New Roman" w:hAnsi="Arial" w:cs="Arial"/>
          <w:color w:val="000000"/>
          <w:sz w:val="24"/>
          <w:szCs w:val="24"/>
          <w:lang w:eastAsia="it-IT"/>
        </w:rPr>
        <w:t xml:space="preserve">Chi è Gesù ancora? Gesù è il Crocifisso. Ma cosa significa in verità che Gesù è il crocifisso e quale motivo di santificazione dobbiamo scoprire in questa speciale configurazione del sacerdote al crocifisso? Ma chi è il crocifisso in realtà? Non è facile rispondere a questa domanda, a causa della mentalità cultuale attraverso la quale il crocifisso viene quasi sempre guardato e visto. Per cogliere il Significato profondo della croce bisogna fare un passo indietro ed andare nel giardino dell'Eden, dove Eva fu tentata di essere come Dio, in tutto uguale a lui. Eva sottrasse se stessa alla legge della vera umanità che è creazione di Dio e a Dio sottomessa per una sottomissione di vita, volendo essere come Dio, cioè signore di se stesso, autonomo, indipendente, senza che ci sia qualcuno sopra di lui. Questa la vera tentazione che è di totale sottrazione dell'uomo al suo essere, che è e rimane in vita finché resta così come esso è stato creato, nel momento in cui esso non rimane ancorato al suo essere creato, perde quanto possiede e si incammina per dei sentieri di morte. Lì nel giardino c'è la superbia che non vuole riconoscere se stesso come creatura, come essere appartenente, sulla croce invece c'è un uomo che vuole riconoscere tutto di Dio, dare a lui ogni gloria, tributargli quell'adorazione che gli è dovuta, perché Signore della sua umanità e questo riconoscimento di Dio, del Padre celeste, avviene nella non conoscenza della natura umana, cioè al Calvario avviene qualcosa di altamente sorprendente. </w:t>
      </w:r>
    </w:p>
    <w:p w14:paraId="19E4285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Gesù per riconoscere la gloria che era dovuta al Padre suo non viene riconosciuto neanche come appartenente alla razza umana, perché gli viene messa addosso quella croce che è la negazione della stessa umanità. Gesù è trattato come uno che non è riconosciuto neanche come uomo, quindi c'è la prostrazione la più grande, la più vera, la più nobile, la più alta che una creatura possa compiere in onore e per la gloria del Padre suo. Gesù dall'alto della croce è più che colui che serve, è più di colui che si annienta, egli è colui che è dichiarato non uomo, una cosa, un non esistente umanamente parlando e al non esistente non gli è dovuto nessun diritto. Questo spiega perché tutto il processo di Gesù va avanti come se Gesù non fosse uomo, come se a lui non spettasse un trattamento di diritto. Egli è una cosa nelle mani degli uomini ed egli accetta </w:t>
      </w:r>
      <w:r w:rsidRPr="006C61A2">
        <w:rPr>
          <w:rFonts w:ascii="Arial" w:eastAsia="Times New Roman" w:hAnsi="Arial" w:cs="Arial"/>
          <w:color w:val="000000"/>
          <w:sz w:val="24"/>
          <w:szCs w:val="24"/>
          <w:lang w:eastAsia="it-IT"/>
        </w:rPr>
        <w:lastRenderedPageBreak/>
        <w:t>tutto questo per una semplicissima ragione: per rendere gloria al Padre suo che è nei cieli.</w:t>
      </w:r>
    </w:p>
    <w:p w14:paraId="60EB84F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Ma questa dichiarazione di non esistente, di non appartenenza alla natura umana, questo trattamento di nullità è per la glorificazione del Padre. Adamo ed Eva vollero credersi come Dio e si incamminarono in un processo di morte. Gesù per proclamare la gloria del Padre suo volle essere come un non uomo, in tutto ad un non uomo, uomo senza diritti, senza neanche la conoscenza o riconoscenza che era dovuta a quei tempi ad uno schiavo.</w:t>
      </w:r>
    </w:p>
    <w:p w14:paraId="4658D3E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Se il sacerdote deve costruire la sua santità a partire dalla croce, allora per lui c'è una santità del tutto speciale, particolare, poiché egli con Cristo ed in Lui deve lasciarsi fare non uomo, non essere, deve essere dichiarato uno senza diritti, un non esistente, al fine di servire gli altri secondo la legge dell'umiltà che vuole che venga attribuita a Dio ed anche tributata la gloria che gli spetta e la gloria è quella di essere proclamato solo lui Signore dell'universo e Signore dei signori. </w:t>
      </w:r>
    </w:p>
    <w:p w14:paraId="58C5BBB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Vedere il sacerdote all'ombra della croce di Gesù significa vedere uno che lavora esclusivamente per la gloria di Dio, solo per questo. La gloria di Dio si manifesta osservando la legge della verità che domanda ed esige che si riconosca Dio come unico Signore dell'universo, unico Signore di ogni uomo, unico Signore della storia e degli eventi, unico Signore dell'anima, ma anche del corpo dell'uomo. Ma la gloria di Dio vuole anche che si riconosca, si riverisca, si rispetti, si viva una relazione di verità con tutto ciò che è da Dio, creato ed umanità, verso quest'ultima la verità di Dio vuole che ci si muova annunziando la parola della salvezza, ma vivendo la parola che si annunzia fino alla morte, fino a divenire crocifisso con il crocifisso, in questo cammino di rendimento di gloria al Padre nostro celeste.</w:t>
      </w:r>
    </w:p>
    <w:p w14:paraId="34BEB51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 santità del sacerdote è speciale anche sotto questo aspetto, poiché lui con Cristo ed in Cristo deve riportare l'uomo all'obbedienza, all'umiltà, alla confessione che solo Dio è il Signore di ogni vita. Se questo egli non lo fa, potrà fare anche delle opere socialmente valide, ma non è questa la sua missione; ciò che fa è un ripiego, e potrebbe essere anche una omissione. Il semplice fatto che fuori del rendimento di gloria al Signore nell'annunzio della verità non c'è alcuna santità per il sacerdote sta a significare che c'è un non compimento di obbedienza e poiché al sacerdote per la santità è solo richiesta l'obbedienza ai divini voleri su di lui, senza questa obbedienza non c'è santità, quanto lui fa non gli compete, è un'opera arbitraria, umana, un'opera senza Signore, poiché il Signore non governa più la sua vita, non dirige più i suoi gesti ed ogni suo pensiero.</w:t>
      </w:r>
    </w:p>
    <w:p w14:paraId="133719B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santità del crocifisso è pertanto la vera santità, perché essa è il ritorno della carne nella sua vera umanità, in quella dimensione di creazione che la costituisce e la definisce nella sua essenza. Il sacerdote ha pertanto il grave obbligo di riportare ogni carne nella sua vera dimensione, nella dimensione di essere creato, dipendente, non autonomo, non emancipato, che riceve la vita solo dal contatto con Dio, solo da quell'ascolto della sua parola. Ma per poter fare questo il sacerdote deve essere il primo che riporta la sua carne nella sua vera umanità, in quella dimensione di solo ascolto e di sola obbedienza, in modo che lui tra i </w:t>
      </w:r>
      <w:r w:rsidRPr="006C61A2">
        <w:rPr>
          <w:rFonts w:ascii="Arial" w:eastAsia="Times New Roman" w:hAnsi="Arial" w:cs="Arial"/>
          <w:color w:val="000000"/>
          <w:sz w:val="24"/>
          <w:szCs w:val="24"/>
          <w:lang w:eastAsia="it-IT"/>
        </w:rPr>
        <w:lastRenderedPageBreak/>
        <w:t>fratelli sia lo specchio, l'immagine vera e santa di Gesù, immagine vivente, parlante, eloquente, che cammina tra i suoi fratelli per indicare loro come veramente è possibile ritornare alle fonti della propria umanità, ma anche alle fonti della propria origine che è solo in Dio e da lui discende la linfa vitale che alimenta perennemente la nostra vita se noi siamo legati a lui attraverso la Parola.</w:t>
      </w:r>
    </w:p>
    <w:p w14:paraId="43E3395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Quella del sacerdote è una santità speciale, perché è la santità dell'esemplarità generale, universale. Con la sua santità il sacerdote deve poter parlare a tutti, ad ogni uomo ma anche ad ogni donna, perché lui sempre mostra loro con la sua condotta irreprensibile, con la sua totale obbedienza a Dio la sottomissione della carne al Signore, non solo con la sottomissione della carne, ma anche con la dichiarazione di nullità della propria carne, poiché lui in ogni circostanza non guarderà al diritto leso, guarderà invece alla gloria di Dio che da ogni suo gesto si innalza al Signore.</w:t>
      </w:r>
    </w:p>
    <w:p w14:paraId="7F1B4B4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 sua è santità speciale perché è santità inglobante ogni virtù e al sacerdote non è consentito essere santo se non per santità inglobante ogni altra possibile santità esistente all'interno del popolo di Dio, poiché egli in tutto ed in ogni cosa deve avere quella padronanza e quella esperienza di come tutto può essere e deve essere condotto nella volontà di Dio. La santità speciale è richiesta dalla sua missione che vuole che egli insegni a tutti, a tutti manifesti la via della salvezza, e poiché egli deve essere capace di parlare a tutti e tutti ricondurre nella verità, egli deve possedere nella forma più alta la verità nella sua carne, poiché a lui è consentito solo parlare per esperienza, non per sentito dire e per parlare dall'esperienza deve possedere tutte le virtù, nessuna esclusa, deve vivere tutto lo spirito delle beatitudini, altrimenti ci sarà sempre qualcuno che egli non potrà condurre nella verità e non potrà condurlo perché lui non è entrato nella verità che libera e che salva che conduce al regno di Dio.</w:t>
      </w:r>
    </w:p>
    <w:p w14:paraId="5523644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Ma c'è una ragione ancora più profonda che vuole che noi consideriamo la santità del sacerdote a partire dalla croce di Gesù e questa ragione è insista nella potestà sacerdotale di fare il corpo ed il sangue del Signore, sacramentalmente, ma anche vitalmente, lui deve presentarsi al mondo come il sacrificato per la salvezza dei fratelli. </w:t>
      </w:r>
    </w:p>
    <w:p w14:paraId="49CB5D0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b/>
          <w:bCs/>
          <w:i/>
          <w:iCs/>
          <w:color w:val="000000"/>
          <w:sz w:val="24"/>
          <w:szCs w:val="24"/>
          <w:lang w:eastAsia="it-IT"/>
        </w:rPr>
        <w:t>Memoria di Gesù sacramentalmente e vitalmente</w:t>
      </w:r>
      <w:r w:rsidRPr="006C61A2">
        <w:rPr>
          <w:rFonts w:ascii="Arial" w:eastAsia="Times New Roman" w:hAnsi="Arial" w:cs="Arial"/>
          <w:b/>
          <w:bCs/>
          <w:color w:val="000000"/>
          <w:sz w:val="24"/>
          <w:szCs w:val="24"/>
          <w:lang w:eastAsia="it-IT"/>
        </w:rPr>
        <w:t xml:space="preserve">. </w:t>
      </w:r>
      <w:r w:rsidRPr="006C61A2">
        <w:rPr>
          <w:rFonts w:ascii="Arial" w:eastAsia="Times New Roman" w:hAnsi="Arial" w:cs="Arial"/>
          <w:color w:val="000000"/>
          <w:sz w:val="24"/>
          <w:szCs w:val="24"/>
          <w:lang w:eastAsia="it-IT"/>
        </w:rPr>
        <w:t>Il culmine, l'apice, il sommo della conformazione del sacerdote con Cristo Gesù è sicuramente nella celebrazione dell'Eucaristia. In tutti gli altri sacramenti egli agisce sempre in Persona Christi, con la sua autorità, in suo nome. Nell'Eucaristia avviene qualcosa di unico, di singolare, avviene come una mistica e sacramentale identificazione tra Cristo ed il Sacerdote.</w:t>
      </w:r>
    </w:p>
    <w:p w14:paraId="19BB94F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Celebrare il sacramento dell'Eucaristia richiede al sacerdote quella speciale santità che lo rende in tutto simile al suo Signore anche nel dono della sua vita per la salvezza del mondo. Il sacerdote deve essere pertanto memoria viva di Gesù nella celebrazione della Cena, deve farsi anche lui agnello della Pasqua, ma si tratta di esserlo quotidianamente, attraverso la celebrazione della sua vita, </w:t>
      </w:r>
      <w:r w:rsidRPr="006C61A2">
        <w:rPr>
          <w:rFonts w:ascii="Arial" w:eastAsia="Times New Roman" w:hAnsi="Arial" w:cs="Arial"/>
          <w:color w:val="000000"/>
          <w:sz w:val="24"/>
          <w:szCs w:val="24"/>
          <w:lang w:eastAsia="it-IT"/>
        </w:rPr>
        <w:lastRenderedPageBreak/>
        <w:t>che deve trasformarsi in un sacrificio in onore del Signore, per la liberazione ed il riscatto del suo popolo.</w:t>
      </w:r>
    </w:p>
    <w:p w14:paraId="4C4F1BB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Sacramentalmente in lui deve esserci questa piena assimilazione, ma questa assimilazione sacramentale non potrà mai essere piena se manca l'assimilazione della vita. E così l'assimilazione sacramentale prepara il sacerdote a celebrare il suo sacrificio unitamente al sacrificio di Gesù per la salvezza del mondo; questa celebrazione di vita aggiunge valore di salvezza e di santificazione al sacrificio di Gesù, il quale nel sacerdote e attraverso la sua mediazione, può attualizzare quanto è avvenuto alla croce e qui si è compiuto il dono di tutto il suo essere al Padre per la redenzione del mondo; questo dono ora può essere ripresentato al Padre, ma esso non può essere mai ripresentato al Padre come fu all'inizio, fatto dal solo Gesù, esso deve essere ripresentato al Padre ma in questa ripresentazione è necessario che di volta in volta, di celebrazione in celebrazione, si aggiunga il sacrificio di colui che la ripresentazione e l'attualizzazione compie per la salvezza del mondo. Ma non deve esserci nessuna differenza tra il sacrificio di Gesù alla croce e quello dell'altare, non c'è differenza perché è sempre l'unico corpo di Gesù che compie il sacrificio, anche se lo compie nel suo corpo storico, che è il corpo mistico, nel quale il sacerdote è incorporato di una maniera del tutto speciale, nella maniera cioè di rendere presente nella storia tutto Cristo, tutta la sua potestà, tutto il suo sacrificio.</w:t>
      </w:r>
    </w:p>
    <w:p w14:paraId="11E69CE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Per il sacerdote la celebrazione di una santa messa dovrebbe essere il suo Golgota, perché è il Golgota di Gesù, perché lui e Gesù sono un solo corpo. Perché questo avvenga anche la carne del sacerdote deve essere santissima come fu santissima la carne di Gesù, ma questa santità bisogna acquisirla giorno per giorno, bisogna che in essa si cresce come d'altronde Gesù cresceva. Tuttavia tra il sacerdote e Gesù anche nella crescita c'è una differenza abissale. Gesù cresceva di virtù in virtù e di grazia in grazia, sempre nella piena abbondanza delle une e dell'altra; il sacerdote deve crescere eliminando prima ogni peccato veniale dal suo cuore e poi deve raggiungere in perfezione ogni virtù, poiché saranno queste lo strumento per la diffusione nel mondo di tutto l'amore di Gesù, che è stato effuso nel suo cuore nel momento della sacra ordinazione, quando è stato configurato a lui.</w:t>
      </w:r>
    </w:p>
    <w:p w14:paraId="571E6C4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Quando parliamo di configurazione intendiamo anche la configurazione nella santità, ora questa configurazione è potenzialmente perfetta, nel sacerdote essendo stato riversato tutto l'amore di Gesù che deve essere dato al mondo, come del resto nel cuore di Gesù è stato riversato tutto l'amore del Padre. Ma questo amore nella carne è sempre nel segno del seme, della potenzialità tutta da sviluppare attraverso l'opera dell'uomo. Da qui tutto l'impegno a sviluppare il dono dell'amore di Gesù portandolo al massimo della sua fruttificazione.</w:t>
      </w:r>
    </w:p>
    <w:p w14:paraId="452D1DF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Naturalmente questa fruttificazione avviene e si compie nel momento in cui il sacerdote è chiamato a dare la vita per le pecore del Signore, ma questa vita non si dona una volta per tutte, come avvenne nel caso di Gesù, questa vita bisogna darla tutta intera, momento per momento, e bisogna darla per la salvezza di ogni singola pecora.</w:t>
      </w:r>
    </w:p>
    <w:p w14:paraId="6EE3405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Come Gesù il Sacerdote salva un'anima offrendo la sua vita per essa, morendo per essa; altrimenti la salvezza non si compie; ma come si fa a dare la vita per un'anima, spiritualmente ed anche materialmente parlando, se il cuore non è tutto impregnato di santità, non è tutto formato nella perfezione delle virtù? Come si fa a dare la vita se il nostro spirito è avvolto dall'insipienza e la nostra anima dalla fragilità del peccato mortale e sovente dalla debolezza ed inconsistenza del peccato veniale, che a poco a poco ostruisce i canali della grazia e rende il nostro cuore insensibile ad ogni manifestazione dell'amore di Gesù per il mondo intero?</w:t>
      </w:r>
    </w:p>
    <w:p w14:paraId="1F28C2A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Questo non avviene, mai avverrà se il sacerdote farà attenzione a trasformare la celebrazione eucaristica in celebrazione di vita e la celebrazione della vita in offerta in Cristo al Padre della sua vita per la salvezza del mondo.</w:t>
      </w:r>
    </w:p>
    <w:p w14:paraId="79C0EB4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doppia via del sacramento e della vita aiuterà senz'altro il sacerdote a progredire, ad andare avanti, ma questo non potrà farlo se non pone mente e cuore quotidianamente alla crescita in sapienza e grazia, come Gesù. </w:t>
      </w:r>
    </w:p>
    <w:p w14:paraId="790E850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 crescita in sapienza domanda in lui una configurazione perfetta del suo spirito alla verità di Gesù, alla sua Parola, al suo Vangelo. Questo si verifica quando il sacerdote pensa con i pensieri di Gesù, vede con la mente di Gesù, riflette come Gesù rifletteva e per questo deve porre ogni attenzione alla tentazione che vuole inoculare nel suo cuore la menzogna, il non pensiero di Gesù. Se il sacerdote dovesse incorrere in questa trasformazione, è la fine per il suo sacerdozio, il suo sarà solo un atto sacramentale e non vitale e quando si separa l'atto sacramentale dalla vita, difficilmente il sacramento possiede l'efficacia della conversione e della santificazione dei cuori. Quando attorno ad un sacerdote non fiorisce la santità è il segno che la santità manca in lui, il suo cuore è privo di questa forza di rigenerazione e di santificazione per gli altri; è anche il segno di una morte che è avvenuta nel suo cuore.</w:t>
      </w:r>
    </w:p>
    <w:p w14:paraId="3D12BBD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Ma nel cuore del sacerdote deve regnare anche tutto l'amore di Gesù, non un altro amore, l'amore del suo Maestro, per spanderlo nel mondo intero. Ora far sì che nel cuore regni tutto l'amore del Maestro significa una sola cosa, liberare il cuore da tutti quei lacci di peccato e di imperfezione che imprigionano l'amore di Gesù e non permettono che esso si espanda nei cuori. Il sacerdote dovrà sapere pertanto che a lui non è consentito neanche un piccolo peccato veniale, e neanche vivere nell'imperfezione, quanto a vizio neanche se ne può parlare. Un solo vizio ostacola il flusso dell'amore dal suo cuore nel mondo e la sua opera viene così resa inefficace quanto a frutti di santificazione esterna e interna, per sé e per gli altri.</w:t>
      </w:r>
    </w:p>
    <w:p w14:paraId="12BD97B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Il sacerdote pertanto deve essere santo della stessa santità del suo Maestro, pena il fallimento della sua opera. Il fallimento dell'opera sacerdotale non è mai legata ai metodi pastorali, o alle insufficienti strutture o organizzazioni di cui egli non può usufruire, queste non aggiungono e non tolgono nulla alla sua opera; la sua opera è tutta nella santità; se questa c'è il resto si compie perfettissimamente; se questa manca il resto non si compie. Tutto viene santificato dalla santità del sacerdote, ma anche tutto vanificato dall'assenza in lui di santità.</w:t>
      </w:r>
    </w:p>
    <w:p w14:paraId="0E71916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 xml:space="preserve">Volendo trarre alcune linee conclusive è giusto che si pongano in essere alcuni principi che sempre dovranno alimentare la spiritualità sacerdotale, che è poi il fondamento o il terreno per l'edificazione della sua santità. </w:t>
      </w:r>
    </w:p>
    <w:p w14:paraId="35E330E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Il sacerdote è un consegnato a Cristo in una maniera vitale ed essenziale, consegnato per configurazione ed identificazione mistica e sacramentale. Questa consegna esige che il sacerdote si spogli della sua volontà, dei suoi pensieri, del suo cuore ed anche della sua anima perché ne prendano il posto volontà, pensieri, cuore ed anima di Gesù. Questa sostituzione non può avvenire una volta per tutte, avviene sacramentalmente, ma essa poi deve trasformarsi in una trasformazione quotidiana, il che richiede tutta la somma attenzione a che il sacerdote mai si riprenda ciò che lui ha già consegnato, che ha dato e che quindi non gli appartiene più. Sovente però capita che la tentazione invita il sacerdote a riprendersi ciò che ha consegnato ed in questo caso egli si pone alla totale inutilità della sua opera, questa mancherà della sua interiore verità e santità, per cui mai sarà in grado di santificare.</w:t>
      </w:r>
    </w:p>
    <w:p w14:paraId="67D7A84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Noi distinguiamo sempre e con saggezza l'ex opere operato dall'opere operantis. Il sacramento posto in essere produce sempre ciò che significa, per se stesso e non per la santità di colui che lo pone in essere. Ma è anche vero che prima di porre in atto un sacramento, che è il segno della fede, è per la santità del sacerdote che la fede scende nel cuore e lo converte. Altro è celebrare un sacramento con il cuore convertito, altro è celebrarlo senza conversione e senza adesione alla fede, trattasi naturalmente di adesione esistenziale, non di quella formale che sempre è data e sempre esiste altrimenti non si potrebbe porre in atto nessun sacramento.</w:t>
      </w:r>
    </w:p>
    <w:p w14:paraId="57601CB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Questa fede che permette il cammino della propria santificazione in chi il sacramento ha ricevuto dipende dalla santità del sacerdote, poiché è lui il santificatore dei cuori. Sarebbe un vero controsenso che il santificatore è colui che deve essere santificato, sarebbe anche un non senso che il datore della santità alle anime avrebbe bisogno prima lui di ricevere la santità come veste della sua anima.</w:t>
      </w:r>
    </w:p>
    <w:p w14:paraId="1D3964C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perché la Chiesa è sempre preoccupata per la santità dei suoi sacerdoti e di volta in volta suggerisce quei canali e quei mezzi storici che devono aiutare il sacerdote al raggiungimento della propria santificazione. </w:t>
      </w:r>
    </w:p>
    <w:p w14:paraId="3DDCF6A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Ma i mezzi non sono per tutti uguali, la Chiesa li suggerisce, ad alcuni obbliga anche, ma l'obbligo non dovrebbe essere alla forma, quanto alla sostanza di quanto deve essere realizzato e la sostanza è una sola: raggiungere la più alta santificazione che si ottiene attraverso la crescita del sacerdote nella grazia e nella verità di Gesù. Con la grazia e la verità di Gesù che abitano nel suo cuore, egli è in grado di riversare sul mondo tutto l'amore di Gesù ed il mondo avvolto da tanto dono è messo nella condizione di potersi convertire e di credere alla Parola di colui che è venuto per dare la vita e perché l'abbiano in abbondanza. </w:t>
      </w:r>
    </w:p>
    <w:p w14:paraId="60EF008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Il sacerdote è unità in modo essenziale alla vita di Gesù, ma la vita del Signore non passa attraverso lui come in un canale, quella che è all'inizio, la stessa è anche alla fine. Questo non è l'agire di Dio. La vita di Gesù si espande nel mondo </w:t>
      </w:r>
      <w:r w:rsidRPr="006C61A2">
        <w:rPr>
          <w:rFonts w:ascii="Arial" w:eastAsia="Times New Roman" w:hAnsi="Arial" w:cs="Arial"/>
          <w:color w:val="000000"/>
          <w:sz w:val="24"/>
          <w:szCs w:val="24"/>
          <w:lang w:eastAsia="it-IT"/>
        </w:rPr>
        <w:lastRenderedPageBreak/>
        <w:t>dopo essere divenuta vita del sacerdote, dopo che il sacerdote l'ha irrorata del suo sangue e la resa sua carne e sua storia.</w:t>
      </w:r>
    </w:p>
    <w:p w14:paraId="4BF49DD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Questo avviene se c'è in lui quella continua trasformazione della vita di Gesù in sua propria vita e questa trasformazione si chiama santificazione. Il sacerdote santificandosi trasforma la grazia di Gesù in grazia della sua umanità, rimane sempre grazia di Dio e di Gesù, ma ora è una grazia donabile, si può offrire, perché è stata cambiata in umanità e tutto ciò che il Signore dona lo dona attraverso l'umanità. Questo è il suo perenne agire, il suo modo di relazionarsi con gli uomini da condurre alla salvezza.</w:t>
      </w:r>
    </w:p>
    <w:p w14:paraId="0258875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Il motivo di questa necessità della speciale santificazione del sacerdote è da trovarsi nel mistero dell'Incarnazione che è in se stesso il dono della pienezza della grazia e della verità all'umanità di Gesù e da questa trasformata in grazia dell'umanità, ed è stata tanto grande questa trasformazione da divenire dono di Spirito Santo per il mondo intero. Rimane perciò sempre valido il principio di Gesù: vi ho dato l'esempio perché come ho fatto io facciate anche voi. Se questo vale per ogni cristiano, a maggior ragione deve valere per colui che nella storia degli uomini è stato consacrato per via sacramentale perché sia e divenga tra i figli degli uomini il nuovo figlio dell'uomo nell'Unico Figlio dell'uomo che è Gesù Signore, il santo ed il giusto, l'agnello del nostro riscatto, colui che è venuto per portare sulle sue spalle il peccato del mondo e toglierlo dalle coscienze e dai cuori, al fine di rivestire l'anima della divina carità di Dio, di quella vita eterna che è da Dio e presso Dio.</w:t>
      </w:r>
    </w:p>
    <w:p w14:paraId="194DEC7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5D74E6AC"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137" w:name="_Toc151883054"/>
      <w:bookmarkStart w:id="138" w:name="_Toc151883253"/>
      <w:bookmarkStart w:id="139" w:name="_Toc191151820"/>
      <w:r w:rsidRPr="006C61A2">
        <w:rPr>
          <w:rFonts w:ascii="Arial" w:eastAsia="Times New Roman" w:hAnsi="Arial"/>
          <w:b/>
          <w:color w:val="000000"/>
          <w:sz w:val="24"/>
          <w:szCs w:val="18"/>
          <w:lang w:eastAsia="it-IT"/>
        </w:rPr>
        <w:t>SACERDOTE: UOMO DEL MISTERO E MISTAGOGO</w:t>
      </w:r>
      <w:bookmarkEnd w:id="137"/>
      <w:bookmarkEnd w:id="138"/>
      <w:bookmarkEnd w:id="139"/>
    </w:p>
    <w:p w14:paraId="68C23EB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Il Sacerdote, uomo del mistero e mistagogo, penetra nel cuore di Cristo Gesù e lo sceglie come sua dimora stabile e duratura. Dal mistero della sua croce vede il Padre e lo Spirito Santo, dall’amore del Padre e dalla comunione dello Spirito vede l’uomo da salvare, da attrarre, da condurre a Dio.</w:t>
      </w:r>
    </w:p>
    <w:p w14:paraId="7EED7B8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sua azione mistagogica risulta efficace e produce frutti veri nella misura in cui lui stesso sa e vuole ogni giorno divenire in Cristo un unico mistero, una sola vita, una sola obbedienza, una sola croce, una sola adorazione, un solo servizio: quello della glorificazione del Padre. </w:t>
      </w:r>
    </w:p>
    <w:p w14:paraId="77A7C91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Il Sacerdote deve tenere fisso lo sguardo su Gesù, leggere nei suoi occhi il desiderio di salvezza, ascoltare il suo cuore che batte d’amore per l’uomo e trasformarsi in suo strumento perfetto, perché attraverso la sua vita, il suo corpo, le sue mani, la sua bocca, Cristo possa agire come agiva quando era presente in mezzo a noi nel suo corpo mortale. Più lui sarà capace di assimilare Cristo, più si lascerà conquistare da Lui, fino ad annullarsi nel suo amore, perché tutto Cristo viva e agisca in lui e per mezzo di lui, più la sua azione mistagogica avrà incidenza nella storia. </w:t>
      </w:r>
    </w:p>
    <w:p w14:paraId="7ADA97A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Ogni uomo viene dal mistero di Dio, per creazione, vi deve ritornare per redenzione. Guida del percorso è il Sacerdote. Egli è per il popolo di Dio la </w:t>
      </w:r>
      <w:r w:rsidRPr="006C61A2">
        <w:rPr>
          <w:rFonts w:ascii="Arial" w:eastAsia="Times New Roman" w:hAnsi="Arial" w:cs="Arial"/>
          <w:color w:val="000000"/>
          <w:sz w:val="24"/>
          <w:szCs w:val="24"/>
          <w:lang w:eastAsia="it-IT"/>
        </w:rPr>
        <w:lastRenderedPageBreak/>
        <w:t>colonna di fuoco e la nube. Per lui il popolo del Signore dovrà raggiungere i pascoli erbosi del regno dei cieli; arrivare alle sorgenti eterne dell’acqua della vita. Per lui si devono chiudere le porte dell’inferno e aprire quelle del paradiso; si devono spezzare le catene dell’odio e della violenza sulla terra e fortificare i legami dell’amore, della concordia, della solidarietà, della condivisione. Specificatamente il Sacerdote deve condurre:</w:t>
      </w:r>
    </w:p>
    <w:p w14:paraId="2EF7C35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i/>
          <w:iCs/>
          <w:color w:val="000000"/>
          <w:sz w:val="24"/>
          <w:szCs w:val="24"/>
          <w:lang w:eastAsia="it-IT"/>
        </w:rPr>
        <w:t>Al mistero della verità</w:t>
      </w:r>
      <w:r w:rsidRPr="006C61A2">
        <w:rPr>
          <w:rFonts w:ascii="Arial" w:eastAsia="Times New Roman" w:hAnsi="Arial" w:cs="Arial"/>
          <w:b/>
          <w:bCs/>
          <w:color w:val="000000"/>
          <w:sz w:val="24"/>
          <w:szCs w:val="24"/>
          <w:lang w:eastAsia="it-IT"/>
        </w:rPr>
        <w:t xml:space="preserve">. </w:t>
      </w:r>
      <w:r w:rsidRPr="006C61A2">
        <w:rPr>
          <w:rFonts w:ascii="Arial" w:eastAsia="Times New Roman" w:hAnsi="Arial" w:cs="Arial"/>
          <w:color w:val="000000"/>
          <w:sz w:val="24"/>
          <w:szCs w:val="24"/>
          <w:lang w:eastAsia="it-IT"/>
        </w:rPr>
        <w:t xml:space="preserve">Come Cristo è il testimone fedele della verità del Padre, allo stesso modo il Sacerdote deve essere testimone fedele della verità di Cristo Gesù. Come Cristo conduce ogni uomo nel mistero della verità del Padre, così il Sacerdote deve condurre nel mistero della verità di Cristo per essere nella verità del Padre. Il Sacerdote è dall’amore di Cristo. L’amore del Padre è stato riversato tutto in Cristo come amore di salvezza, di redenzione, di giustificazione. Questo amore raggiunse il sommo della sua crescita e della sua perfezione sull’altare della croce. Da questo amore crocifisso è nato il sacerdozio ordinato. Come Cristo è la verità crocifissa del Padre per condurre in questa verità l’uomo, così deve dirsi del sacerdozio ordinato. Il Sacerdote deve essere anche lui verità crocifissa di Cristo, per portare in Cristo ogni altro uomo, al fine di farlo trasformare dalla verità che il Padre gli ha comandato di creare in noi attraverso il suo Santo Spirito. </w:t>
      </w:r>
    </w:p>
    <w:p w14:paraId="720DE84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Tra Cristo e il Padre non c’è differenza nella volontà. Ciò che vuole il Padre, lo vuole Cristo fino alla morte e alla morte di croce. Anche tra il Sacerdote e Cristo vi deve essere una sola volontà. Ciò che vuole Cristo deve volerlo il Sacerdote e ciò che Cristo non vuole il Sacerdote non può volerlo. Come Cristo ogni giorno si introduceva nella volontà del Padre, dalla quale vedeva la sua missione da compiere, mosso dallo Spirito Santo, così deve essere per il Sacerdote. Egli deve ogni giorno introdursi nella volontà di Cristo e da essa, mosso dallo Spirito Santo, compiere la missione di salvezza per ogni uomo.</w:t>
      </w:r>
    </w:p>
    <w:p w14:paraId="1A95A9F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Come Cristo è l’uomo del mistero del Padre, così il Sacerdote è l’uomo del mistero di Cristo. Fino alla consumazione dei secoli dovrà appartenere a questo mistero, divenire una cosa sola con esso, in esso dovrà introdurre ogni uomo. Il Sacerdote è l’uomo della verità di Cristo. A lui non è consentito conoscere altre verità, perché per lui esiste una sola verità: Cristo Gesù, verità del Padre, nella quale dovrà condurre ogni altro uomo. </w:t>
      </w:r>
    </w:p>
    <w:p w14:paraId="7AA53F9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i/>
          <w:iCs/>
          <w:color w:val="000000"/>
          <w:sz w:val="24"/>
          <w:szCs w:val="24"/>
          <w:lang w:eastAsia="it-IT"/>
        </w:rPr>
        <w:t>Al mistero di Cristo</w:t>
      </w:r>
      <w:r w:rsidRPr="006C61A2">
        <w:rPr>
          <w:rFonts w:ascii="Arial" w:eastAsia="Times New Roman" w:hAnsi="Arial" w:cs="Arial"/>
          <w:b/>
          <w:bCs/>
          <w:color w:val="000000"/>
          <w:sz w:val="24"/>
          <w:szCs w:val="24"/>
          <w:lang w:eastAsia="it-IT"/>
        </w:rPr>
        <w:t xml:space="preserve">. </w:t>
      </w:r>
      <w:r w:rsidRPr="006C61A2">
        <w:rPr>
          <w:rFonts w:ascii="Arial" w:eastAsia="Times New Roman" w:hAnsi="Arial" w:cs="Arial"/>
          <w:color w:val="000000"/>
          <w:sz w:val="24"/>
          <w:szCs w:val="24"/>
          <w:lang w:eastAsia="it-IT"/>
        </w:rPr>
        <w:t>Il Sacerdote è l’uomo che conduce a Cristo, solo a Lui. Egli sa che solo Cristo è la verità di Dio; solo in Cristo questa verità si attinge; solo in Lui la si riceve. La si riceve vestendo Lui, attraverso i sacramenti della salvezza. Egli è Sacerdote di Cristo, alla maniera di Cristo; è Sacerdote in Cristo, per Cristo, con Cristo.</w:t>
      </w:r>
    </w:p>
    <w:p w14:paraId="30866BA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Cristo deve essere una cosa sola con lui non solo nel momento in cui celebra i sacramenti; tra il Sacerdote e Cristo deve esserci una unità così profonda da potersi affermare che tutto ciò che fa il Sacerdote è Cristo che lo compie, lo opera. In Cristo, il Padre e lo Spirito Santo abitavano con una presenza piena di verità, di amore, di santità, di giustizia, di misericordia, di carità, di pace. Nel Sacerdote deve abitare Cristo con la sua presenza di salvezza e di redenzione a favore di </w:t>
      </w:r>
      <w:r w:rsidRPr="006C61A2">
        <w:rPr>
          <w:rFonts w:ascii="Arial" w:eastAsia="Times New Roman" w:hAnsi="Arial" w:cs="Arial"/>
          <w:color w:val="000000"/>
          <w:sz w:val="24"/>
          <w:szCs w:val="24"/>
          <w:lang w:eastAsia="it-IT"/>
        </w:rPr>
        <w:lastRenderedPageBreak/>
        <w:t xml:space="preserve">ogni uomo. Cristo può agire se il Sacerdote gli consegna la sua volontà perché Egli possa compiere oggi il suo mistero di redenzione a beneficio del mondo intero. </w:t>
      </w:r>
    </w:p>
    <w:p w14:paraId="2FDD158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Tutti oggi affermano che la salvezza è per Cristo. Quello che ignorano invece è che la salvezza è in Cristo, non fuori di Lui. Che Dio abbia suoi modi di scendere in un cuore, questo è un mistero che riguarda Lui, non il Sacerdote ordinato. Il Sacerdote ordinato non può pensare come Dio salva gli altri. Egli deve pensare alla stessa maniera di Cristo. Nel suo cuore deve regnare un solo pensiero: come fare oggi per portare a Cristo, per condurre a Lui, perché ogni uomo in Lui riceva la salvezza, divenga un solo mistero di verità, si ricomponga nella sua natura, sia fatto figlio del Padre ed erede della promessa. Il Sacerdote non è legato alla volontà salvifica universale di Dio, egli è legato alla volontà salvifica storica di Cristo. È Cristo che gli ha dato la sua missione, gli ha conferito i suoi poteri, gli ha dato il suo Santo Spirito, lo ha associato al suo mistero di salvezza.</w:t>
      </w:r>
    </w:p>
    <w:p w14:paraId="4F8F9B6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Se il Sacerdote non si guarda nel mistero di Cristo, se non diviene una cosa sola con questo mistero, non potrà in nessun caso svolgere la missione che Cristo gli ha affidato. Non la comprende, non ne percepisce il significato, non ne scorge la finalità. Se invece diviene un solo mistero in Cristo, egli potrà operare perché ogni altro uomo in Cristo si rinnovi, si rigeneri, cammini verso il regno eterno che Dio gli ha dato già in eredità. Cristo è il Crocifisso. Questa è l’essenza del suo mistero. Il Sacerdote dovrà anche lui compiere il ministero di salvezza dall’alto della croce. La croce per lui sarà l’obbedienza quotidiana a Cristo Gesù, secondo quella parola che Cristo gli ha comunicato, insegnato, lasciato come testamento, perché si ricordi che non c’è alcuna possibilità di compiere il mistero della redenzione se non nell’obbedienza alla sua parola storica.</w:t>
      </w:r>
    </w:p>
    <w:p w14:paraId="534ABE6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Cristo Gesù visse per compiere tutta la Parola storica del Padre, quella cioè consegnata dallo Spirito Santo nelle Scritture. Ogni Sacerdote di Cristo Gesù deve vivere per compiere la Parola storica di Cristo consegnata dallo stesso Spirito nel Vangelo e in questa Parola condurre ogni uomo. La Parola di Cristo è la croce del Sacerdote; la Parola del Sacerdote è la croce del cristiano; è la croce del cristiano nella misura in cui è, la sua, Parola di Cristo in lui, allo stesso modo che la Parola di Cristo era Parola del Padre, compresa nella maniera più vera e più autentica nella luce della sapienza ispirata dello Spirito Santo.</w:t>
      </w:r>
    </w:p>
    <w:p w14:paraId="757831E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i/>
          <w:iCs/>
          <w:color w:val="000000"/>
          <w:sz w:val="24"/>
          <w:szCs w:val="24"/>
          <w:lang w:eastAsia="it-IT"/>
        </w:rPr>
        <w:t>Al mistero del Padre</w:t>
      </w:r>
      <w:r w:rsidRPr="006C61A2">
        <w:rPr>
          <w:rFonts w:ascii="Arial" w:eastAsia="Times New Roman" w:hAnsi="Arial" w:cs="Arial"/>
          <w:b/>
          <w:bCs/>
          <w:color w:val="000000"/>
          <w:sz w:val="24"/>
          <w:szCs w:val="24"/>
          <w:lang w:eastAsia="it-IT"/>
        </w:rPr>
        <w:t xml:space="preserve">. </w:t>
      </w:r>
      <w:r w:rsidRPr="006C61A2">
        <w:rPr>
          <w:rFonts w:ascii="Arial" w:eastAsia="Times New Roman" w:hAnsi="Arial" w:cs="Arial"/>
          <w:color w:val="000000"/>
          <w:sz w:val="24"/>
          <w:szCs w:val="24"/>
          <w:lang w:eastAsia="it-IT"/>
        </w:rPr>
        <w:t>Il Sacerdote, figlio del Padre, in Cristo, deve introdurre nella paternità di Dio ogni uomo, lo deve fare suo figlio, in Cristo. È questa la sua missione. Deve farlo alla stessa maniera di Cristo. Come c’è un solo corpo e un solo mistero, una sola vocazione e una sola missione, così c’è anche una sola modalità perché questo avvenga: quella di Cristo Gesù.</w:t>
      </w:r>
    </w:p>
    <w:p w14:paraId="1F1FC17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Cristo Gesù viene dal mistero del Padre. La figliolanza è naturale. Il Verbo è generato dal Padre in quanto Dio, nell’eternità, ma anche in quanto uomo è dal Padre, poiché la sua nascita umana, a differenza di ogni altra nascita, è da madre terrena, dalla Beata Vergine Maria, ma non è da padre terreno. Egli è nato per opera dello Spirito Santo. </w:t>
      </w:r>
    </w:p>
    <w:p w14:paraId="204CC10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In quanto vero Uomo e vero Figlio del Padre, in ragione della sua Persona divina, che comunica la sua figliolanza anche alla sua umanità - il vero Uomo esiste solo nel vero Dio, nell’unica Persona, la seconda della Santissima Trinità - Egli riportò la sua natura umana tutta in Dio. Da Dio veniva, in Dio è ritornato, passando attraverso il sacrificio della croce. Per Lui e in Lui ogni uomo è oggettivamente salvato, redento, giustificato. Si tratta ora di rendere soggettiva la salvezza, facendo sì che ogni uomo si inserisca in Cristo. Solo attraverso di Lui si può avere accesso al Padre. Cristo è l’unica via, non ce ne sono altre che dalla terra salgano al cielo e conducano al trono dell’Altissimo.</w:t>
      </w:r>
    </w:p>
    <w:p w14:paraId="3B95ED2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Strumento e prolungamento della missione e della modalità per condurre al Padre ogni uomo, per farlo in Cristo suo figlio di adozione, è il Sacerdote. Come Cristo, egli deve portare tutta intera la sua umanità in Dio attraverso Cristo e la porta attraverso il dono della sua volontà al Padre dei cieli in Cristo Gesù. Questo è un percorso che mai si esaurisce; ogni giorno il Sacerdote deve dare la sua volontà a Dio perché il Signore possa servirsi di lui per compiere la redenzione, la salvezza, la giustificazione dei cuori, l’adozione a figlio di ogni uomo. Il Sacerdote, come Cristo Gesù, ogni giorno si trova nella tentazione, viene sedotto perché distolga la sua volontà dalla volontà del Padre, perché si ponga fuori della sua obbedienza, lontano dal suo ascolto. Se questo avviene si interrompe il circuito della verità. Fuori della volontà di Dio si è anche fuori della verità. </w:t>
      </w:r>
    </w:p>
    <w:p w14:paraId="01B6DEB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Cristo Gesù ci ha fatto in Lui figli del Padre attraverso il dono della sua volontà a Dio. Se il Sacerdote non riconosce Dio come suo Padre, e non lo riconosce perché gli rifiuta il dono della sua volontà, come potrà condurre un altro uomo nella volontà divina? La figliolanza deve essere palese, pubblica, di esplicita confessione che Dio è l’unico Padre, perché Cristo è l’unico Figlio nel quale siamo stati fatti figli del Padre. </w:t>
      </w:r>
    </w:p>
    <w:p w14:paraId="5F89B54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Il Sacerdote, in Cristo, deve offrire la sua vita al Padre attraverso il dono della sua volontà, perché in Cristo, con Cristo e per Cristo, nel suo unico corpo, del quale egli è parte del tutto singolare a causa della sua perfetta configurazione sacramentale a Cristo Gesù, ogni altro uomo riconosca pubblicamente Dio come suo Padre e Signore, gli renda culto, lo confessi e lo adori, si trasformi in missionario della sua Paternità che vuole abbracciare ogni uomo. Il Sacerdote di Cristo Gesù è l’unico che non può andare all’uomo secondo le esigenze dell’uomo; deve andare per manifestargli le esigenze di Dio: che ogni uomo Lo adori in spirito e verità come suo vero figlio che compie in tutto la volontà che Egli ci ha manifestato in Cristo suo Figlio.</w:t>
      </w:r>
    </w:p>
    <w:p w14:paraId="40FCD04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Potrà svolgere questa missione con frutto se in lui rifulge in tutta evidenza il mistero della figliolanza adottiva, se cioè, come Cristo Gesù e in tutto con Lui, il Sacerdote fa della volontà di Dio l’unica regola della sua esistenza e della missione di Cristo lo scopo della sua vita. </w:t>
      </w:r>
    </w:p>
    <w:p w14:paraId="3DCFBA1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i/>
          <w:iCs/>
          <w:color w:val="000000"/>
          <w:sz w:val="24"/>
          <w:szCs w:val="24"/>
          <w:lang w:eastAsia="it-IT"/>
        </w:rPr>
        <w:t>Al mistero dello Spirito Santo.</w:t>
      </w:r>
      <w:r w:rsidRPr="006C61A2">
        <w:rPr>
          <w:rFonts w:ascii="Arial" w:eastAsia="Times New Roman" w:hAnsi="Arial" w:cs="Arial"/>
          <w:b/>
          <w:bCs/>
          <w:color w:val="000000"/>
          <w:sz w:val="24"/>
          <w:szCs w:val="24"/>
          <w:lang w:eastAsia="it-IT"/>
        </w:rPr>
        <w:t xml:space="preserve"> </w:t>
      </w:r>
      <w:r w:rsidRPr="006C61A2">
        <w:rPr>
          <w:rFonts w:ascii="Arial" w:eastAsia="Times New Roman" w:hAnsi="Arial" w:cs="Arial"/>
          <w:color w:val="000000"/>
          <w:sz w:val="24"/>
          <w:szCs w:val="24"/>
          <w:lang w:eastAsia="it-IT"/>
        </w:rPr>
        <w:t xml:space="preserve">Relazione primaria del Sacerdote è la sua comunione con lo Spirito Santo. La nostra fede è trinitaria. Noi crediamo in Dio Padre, Dio Figlio, Dio Spirito Santo, un solo Dio in tre Persone. Il Figlio dona tutto se stesso al Padre nello Spirito Santo, il Padre dona tutto se stesso al Figlio nello </w:t>
      </w:r>
      <w:r w:rsidRPr="006C61A2">
        <w:rPr>
          <w:rFonts w:ascii="Arial" w:eastAsia="Times New Roman" w:hAnsi="Arial" w:cs="Arial"/>
          <w:color w:val="000000"/>
          <w:sz w:val="24"/>
          <w:szCs w:val="24"/>
          <w:lang w:eastAsia="it-IT"/>
        </w:rPr>
        <w:lastRenderedPageBreak/>
        <w:t>stesso ed unico Spirito, in una comunione eterna di amore e di verità. Questo processo di amore e di verità si compie anche nell’umanità di Cristo. La carne del Verbo della vita viene assunta totalmente dallo Spirito Santo e messa in una comunione perfettissima di amore e di verità con il Padre. Senza lo Spirito Santo non c’è comunione di verità e di amore né in Dio né fuori di Lui. Non c’è perché Dio è così, questa è la sua natura e questa è l’essenza della sua vita eterna.</w:t>
      </w:r>
    </w:p>
    <w:p w14:paraId="6523E7D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Cristo Gesù dall’alto della croce effonde il suo Spirito, lo dona agli Apostoli nel Cenacolo; lo dona perché Lui e loro siano sempre in una perfettissima comunione di verità e di amore. Come Lui, attraverso lo Spirito Santo, era in comunione di amore e di verità con il Padre e in tutto ne compiva la volontà, così per il Sacerdote. </w:t>
      </w:r>
    </w:p>
    <w:p w14:paraId="2D810B6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Lo Spirito Santo che vive in lui deve metterlo in comunione di verità e di amore con Cristo Gesù perché ne compia la volontà, ne assolva la missione, realizzi la sua vocazione secondo le modalità eterne che Dio ha prestabilito. Divenuto uomo dello Spirito, il Sacerdote dovrà condurre nella sua comunione ogni altro uomo, ma dovrà condurlo da uomo spirituale, tutto inabitato dallo Spirito Santo; dovrà farlo attraverso il dono dello Spirito che è dono di conversione e di fede al Vangelo.</w:t>
      </w:r>
    </w:p>
    <w:p w14:paraId="4A9E428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Il Sacerdote non può mettere in comunione con lo Spirito Santo, se non versando dal suo corpo lo Spirito di Dio, allo stesso modo che lo ha fatto Cristo Gesù. Da Cristo attinge lo Spirito, per Cristo lo fa crescere ed abbondare in lui, con Cristo lo effonde nei cuori; lo effonde come Spirito di Cristo, ma anche come Spirito del suo corpo, cioè del corpo di Cristo che è la Chiesa, nella quale il Sacerdote continua e perpetua nei secoli l’unica missione di salvezza e di redenzione.</w:t>
      </w:r>
    </w:p>
    <w:p w14:paraId="346B416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Se il Sacerdote non dona lo Spirito come frutto della sua comunione con lo stesso Spirito, come frutto della sua configurazione a Cristo, Sommo ed Eterno Sacerdote, la sua opera è vana. </w:t>
      </w:r>
    </w:p>
    <w:p w14:paraId="11B82E9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i/>
          <w:iCs/>
          <w:color w:val="000000"/>
          <w:sz w:val="24"/>
          <w:szCs w:val="24"/>
          <w:lang w:eastAsia="it-IT"/>
        </w:rPr>
        <w:t>Al mistero della salvezza nei Sacramenti.</w:t>
      </w:r>
      <w:r w:rsidRPr="006C61A2">
        <w:rPr>
          <w:rFonts w:ascii="Arial" w:eastAsia="Times New Roman" w:hAnsi="Arial" w:cs="Arial"/>
          <w:b/>
          <w:bCs/>
          <w:color w:val="000000"/>
          <w:sz w:val="24"/>
          <w:szCs w:val="24"/>
          <w:lang w:eastAsia="it-IT"/>
        </w:rPr>
        <w:t xml:space="preserve"> </w:t>
      </w:r>
      <w:r w:rsidRPr="006C61A2">
        <w:rPr>
          <w:rFonts w:ascii="Arial" w:eastAsia="Times New Roman" w:hAnsi="Arial" w:cs="Arial"/>
          <w:color w:val="000000"/>
          <w:sz w:val="24"/>
          <w:szCs w:val="24"/>
          <w:lang w:eastAsia="it-IT"/>
        </w:rPr>
        <w:t>Dio vuole che ogni uomo sia salvato in Cristo, per Cristo e con Cristo. Vuole che confessi che Gesù è il suo Signore e in Gesù confessi e proclami che Dio è suo Padre e che il Padre e il Figlio vivono un mistero di eterno amore e di verità nella comunione dello Spirito Santo. Vuole che porti visibilmente già su questa terra l’immagine di Gesù, Crocifisso e Risorto.</w:t>
      </w:r>
    </w:p>
    <w:p w14:paraId="61E0E0A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Perché questo fosse reso possibile, Gesù diede ai suoi Apostoli alcuni poteri particolari: di battezzare ogni uomo nel nome del Padre, del Figlio e dello Spirito Santo; di perdonare i peccati; di fare l’Eucaristia, celebrando il memoriale della sua morte e della sua risurrezione; di dare lo Spirito Santo attraverso l’imposizione delle mani; di guarire i malati, di recare loro il conforto della presenza di Cristo Salvatore nella loro vita, presenza che dona sollievo, speranza, gioia, forza per vivere ogni momento della propria vita, anche quelli segnati dal dolore e dalla sofferenza, secondo la volontà di Dio.</w:t>
      </w:r>
    </w:p>
    <w:p w14:paraId="0B163EA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Il Sacerdote è l’uomo dei sacramenti: porta ogni suo fratello nell’acqua della vita eterna, per immergerlo perché possa espletare la vocazione alla quale il Signore lo ha chiamato, e che consiste nel divenire una cosa sola con Cristo Gesù, un </w:t>
      </w:r>
      <w:r w:rsidRPr="006C61A2">
        <w:rPr>
          <w:rFonts w:ascii="Arial" w:eastAsia="Times New Roman" w:hAnsi="Arial" w:cs="Arial"/>
          <w:color w:val="000000"/>
          <w:sz w:val="24"/>
          <w:szCs w:val="24"/>
          <w:lang w:eastAsia="it-IT"/>
        </w:rPr>
        <w:lastRenderedPageBreak/>
        <w:t>solo mistero di amore, di verità, di fede, di speranza, di vita eterna. È l’uomo della grazia divina. Egli sa che solo la grazia di Cristo Gesù converte, redime, salva; questa grazia egli vuole dare, per questa grazia vive, lavora, spera, si affatica, offre interamente la sua vita per uno svolgimento santo del ministero che il Signore gli ha affidato.</w:t>
      </w:r>
    </w:p>
    <w:p w14:paraId="6F6F69E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Egli deve compiere in modo perfetto la morte di Cristo al peccato nel suo corpo al fine di far risplendere tutta la vita di Cristo in lui. Deve lasciarsi sempre purificare dal sangue di Cristo nel sacramento della penitenza, perché, mondo e puro da ogni peccato, possa essere uno strumento santo per il dono della grazia della salvezza a quanti ricorrono a lui per avere il perdono e la remissione dei peccati. Deve quotidianamente celebrare l’Eucaristia, perché si compia in lui il mistero del dono totale della sua vita al Padre, allo stesso modo che si è compiuto in Cristo Gesù.</w:t>
      </w:r>
    </w:p>
    <w:p w14:paraId="203EDB2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Celebra l’Eucaristia da vero Sacerdote della Nuova Alleanza, se la vive, se si fa vittima di espiazione per i peccati del mondo. Se, come Cristo, si consegna volontariamente alla morte perché la grazia della salvezza raggiunga ogni cuore e lo attragga al Signore, al fine di essere rivestito di Cristo, nella sua vita. Poiché questi doni celesti e divini sono stati messi nelle sue mani, egli non ha tempo per occuparsi delle cose materiali degli uomini. Egli deve servire i fratelli, i figli di Dio, nelle cose che riguardano Dio: la conversione dei cuori e la rigenerazione di essi attraverso i sacramenti che li portano ad essere in tutto conformi all’immagine di Cristo Gesù.</w:t>
      </w:r>
    </w:p>
    <w:p w14:paraId="266B046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Per lui la via di amare l’uomo è nel servizio della verità e della grazia. Egli è l’uomo della speranza nella sofferenza e nella malattia. Gesù lo ha mandato a curare i malati, a imporre le mani, a portare il sollievo della sua presenza che conforta e dona pace ai cuori. Il Sacerdote è il vero medico delle anime se si curva su di loro per imporre le stesse mani di Cristo che danno, speranza, gioia, pace, serenità. Per mezzo di lui e della sua opera sacerdotale il dolore si trasforma in redenzione e la sofferenza in un olocausto della propria vita a Dio per la redenzione del mondo.</w:t>
      </w:r>
    </w:p>
    <w:p w14:paraId="72956A1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i/>
          <w:iCs/>
          <w:color w:val="000000"/>
          <w:sz w:val="24"/>
          <w:szCs w:val="24"/>
          <w:lang w:eastAsia="it-IT"/>
        </w:rPr>
        <w:t>Al mistero della preghiera.</w:t>
      </w:r>
      <w:r w:rsidRPr="006C61A2">
        <w:rPr>
          <w:rFonts w:ascii="Arial" w:eastAsia="Times New Roman" w:hAnsi="Arial" w:cs="Arial"/>
          <w:b/>
          <w:bCs/>
          <w:color w:val="000000"/>
          <w:sz w:val="24"/>
          <w:szCs w:val="24"/>
          <w:lang w:eastAsia="it-IT"/>
        </w:rPr>
        <w:t xml:space="preserve"> </w:t>
      </w:r>
      <w:r w:rsidRPr="006C61A2">
        <w:rPr>
          <w:rFonts w:ascii="Arial" w:eastAsia="Times New Roman" w:hAnsi="Arial" w:cs="Arial"/>
          <w:color w:val="000000"/>
          <w:sz w:val="24"/>
          <w:szCs w:val="24"/>
          <w:lang w:eastAsia="it-IT"/>
        </w:rPr>
        <w:t>Il Sacerdote non può comprendersi se non nella vita di Cristo Gesù, se non partendo dal suo mistero. Lui non può guardare a nessun modello umano di sacerdozio. Egli deve vedersi in Cristo, Cristo studiare, contemplare, meditare, osservare; dietro Cristo camminare, per apprendere da Lui, e da Lui solo, come si vive il proprio sacerdozio.</w:t>
      </w:r>
    </w:p>
    <w:p w14:paraId="6914D44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Nella preghiera il Sacerdote prepara l’anima e lo spirito, la mente e il cuore perché possa offrire il sacrificio di Cristo e della sua vita a Dio per la redenzione del mondo. Il Sacerdote deve divenire in Cristo un’unica messa, un unico sacrificio, una sola offerta, una sola oblazione in onore e per la gloria del Padre, in espiazione dei peccati del mondo, per la conversione di ogni uomo alla verità e alla grazia di Gesù. </w:t>
      </w:r>
    </w:p>
    <w:p w14:paraId="5F21218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Attraverso la preghiera il Sacerdote si mette in comunione con il Padre nello Spirito Santo. Vede la reale volontà del Padre su di lui, scopre quali vie il Signore ha tracciato per lui, qual è la sua Gerusalemme, quale il suo Calvario, quale il </w:t>
      </w:r>
      <w:r w:rsidRPr="006C61A2">
        <w:rPr>
          <w:rFonts w:ascii="Arial" w:eastAsia="Times New Roman" w:hAnsi="Arial" w:cs="Arial"/>
          <w:color w:val="000000"/>
          <w:sz w:val="24"/>
          <w:szCs w:val="24"/>
          <w:lang w:eastAsia="it-IT"/>
        </w:rPr>
        <w:lastRenderedPageBreak/>
        <w:t>Sinedrio del mondo, quale il suo Pretorio, quale la via dolorosa da percorrere, quale la croce da portare e quali sono i chiodi da cui dovrà essere trafitto ogni giorno, perché il suo sacrificio sia secondo la volontà di Dio. Nella preghiera del Sacerdote Dio è la luce che lo illumina, la forza che lo spinge, il conforto che lo muove, la verità che lo guida, la carità che lo anima, la speranza che il suo sacrificio darà sollievo a molti cuori, la certezza che la sua vita e la sua lotta non sono vane nel Signore, perché sarà proprio attraverso questo suo sacrificio che i cuori si convertiranno e che il regno di Dio si espanderà sulla terra.</w:t>
      </w:r>
    </w:p>
    <w:p w14:paraId="1510218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Il Sacerdote deve essere, più di ogni altro, l’uomo della preghiera. Lui non può sbagliare sacrificio, non può offrirne uno diverso, non può dare alla sua vita un altro significato, se non quello voluto dal Padre dei cieli. Se lui non trasforma la sua vita in sacrificio a Dio, nell’unico sacrificio gradito al Padre, quello di Cristo che egli offre non produce frutti di conversione attorno a lui. </w:t>
      </w:r>
    </w:p>
    <w:p w14:paraId="26E3A1B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Il sacrificio di Cristo che il Sacerdote attualizza trova nel sacrificio personale con il quale celebra la sua offerta quotidiana al Padre, l’alimento che lo vivifica e lo rende ricco di grazia e di benedizione per la conversione dei cuori. Perché il suo sacrificio, la sua messa personale, il suo olocausto sia quello giusto, quello vero, non sia un qualcosa che non è secondo il cuore del Padre, il Sacerdote deve elevare la sua anima in Dio, deve portare il suo spirito nello Spirito Santo; nel mistero di Cristo, del Padre e dello Spirito vedere la volontà che Dio ha su di lui perché la compia secondo pienezza di verità e di grazia.</w:t>
      </w:r>
    </w:p>
    <w:p w14:paraId="05C0E47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preghiera del Sacerdote è più urgente di ogni altra. Se lui sbaglia il suo sacrificio personale, se non diviene olocausto, offerta pura per il Padre dei cieli, il sacrificio che egli celebra nel Sacramento dell’Altare, che è l’attuazione del memoriale della morte e della risurrezione di Cristo, diviene senza efficacia quanto alla conversione dei cuori. Per non sbagliare deve offrirlo secondo la volontà del Padre. Per offrirlo secondo la volontà del Padre deve conoscerlo. Per conoscerlo deve immergersi nella preghiera. Per immergersi nella preghiera deve togliere spazio a tutto ciò che di profano e di non sacro è nella sua vita. Ogni giorno il Sacerdote deve offrire al Padre il sacrificio della sua volontà, ogni giorno deve pregare molto perché neanche un minuto sia vissuto da lui che non sia compimento della volontà del Padre. </w:t>
      </w:r>
    </w:p>
    <w:p w14:paraId="54099F6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i/>
          <w:iCs/>
          <w:color w:val="000000"/>
          <w:sz w:val="24"/>
          <w:szCs w:val="24"/>
          <w:lang w:eastAsia="it-IT"/>
        </w:rPr>
        <w:t>Al mistero della carità.</w:t>
      </w:r>
      <w:r w:rsidRPr="006C61A2">
        <w:rPr>
          <w:rFonts w:ascii="Arial" w:eastAsia="Times New Roman" w:hAnsi="Arial" w:cs="Arial"/>
          <w:b/>
          <w:bCs/>
          <w:color w:val="000000"/>
          <w:sz w:val="24"/>
          <w:szCs w:val="24"/>
          <w:lang w:eastAsia="it-IT"/>
        </w:rPr>
        <w:t xml:space="preserve"> </w:t>
      </w:r>
      <w:r w:rsidRPr="006C61A2">
        <w:rPr>
          <w:rFonts w:ascii="Arial" w:eastAsia="Times New Roman" w:hAnsi="Arial" w:cs="Arial"/>
          <w:color w:val="000000"/>
          <w:sz w:val="24"/>
          <w:szCs w:val="24"/>
          <w:lang w:eastAsia="it-IT"/>
        </w:rPr>
        <w:t xml:space="preserve">Conosciamo che Dio è amore dai frutti che Egli produce in nostro favore. Dalla sua carità noi siamo stati creati, ma anche redenti e giustificati; fatti figli adottivi in Cristo Gesù e costituiti eredi del regno eterno. </w:t>
      </w:r>
    </w:p>
    <w:p w14:paraId="1034AA5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 carità del Padre in nostro favore è Cristo Gesù. Il Padre manifesta tutto il suo amore nel dono che Egli ci ha fatto del Figlio suo. Questo dono non è come la creazione. Dal nulla ci ha creati, per un atto della sua volontà. Possiamo dire che la creazione non è costata niente a Dio, è un’opera del suo amore, è la diffusione dell’amore di Dio attorno a sé per un atto di volontà, per una decisione libera che nasce solo dalla sua natura che è amore, senza alcuna costrizione.</w:t>
      </w:r>
    </w:p>
    <w:p w14:paraId="4F771AA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Redenzione invece, o il dono di suo Figlio per la nostra salvezza, è costata al Padre la morte in croce del suo Unigenito, del suo Verbo fattosi uomo; è costato il dolore di un corpo sottoposto allo strazio della sofferenza che si è abbattuta su </w:t>
      </w:r>
      <w:r w:rsidRPr="006C61A2">
        <w:rPr>
          <w:rFonts w:ascii="Arial" w:eastAsia="Times New Roman" w:hAnsi="Arial" w:cs="Arial"/>
          <w:color w:val="000000"/>
          <w:sz w:val="24"/>
          <w:szCs w:val="24"/>
          <w:lang w:eastAsia="it-IT"/>
        </w:rPr>
        <w:lastRenderedPageBreak/>
        <w:t>di Lui e lo ha schiacciato. Se Dio ama a tal punto l’uomo da dare suo Figlio e nel Figlio dare se stesso - il Figlio è la sua carità eterna ed increata, fattasi nel tempo carità creata e crocifissa - ciò vuol dire che grande è il suo amore per noi, immenso, eterno. Creazione e redenzione sono un unico progetto di Dio, sono il suo progetto eterno di amore in favore della creatura fatta a sua immagine e somiglianza.</w:t>
      </w:r>
    </w:p>
    <w:p w14:paraId="2747479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Il Sacerdote è l’uomo della carità di Dio e di Cristo nello Spirito Santo. Egli deve ogni giorno dare Cristo al mondo, lo deve dare nel suo mistero di morte e di risurrezione, ma deve darlo come mistero di salvezza e di redenzione, di giustificazione e di santità. Deve darlo facendosi una cosa sola con Cristo Gesù, un unico mistero di carità. Lui e Cristo devono essere un solo corpo crocifisso, offerto a Dio perché il mondo si salvi e ritorni nella casa del Padre da risorto all’amore e alla verità del Signore Gesù.</w:t>
      </w:r>
    </w:p>
    <w:p w14:paraId="74928FD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Il Sacerdote non può dare Cristo con frutto se non donandosi in Cristo e allo stesso modo di Cristo. Essendo divenuto in Cristo figlio del Padre, figlio adottivo, egli dal Padre è già dato al mondo per la sua salvezza e redenzione, lo ha dato nel momento stesso in cui ha deciso di essere con Cristo una cosa sola, una sola missione di salvezza, un unico corpo appeso al legno della croce. Il Sacerdote, uomo della carità e mistagogo di essa, deve far sì che ogni uomo diventi in Cristo una sola realtà, diventi un solo corpo e come corpo di Cristo faccia a Dio la sua offerta di amore. Si lasci pienamente trasformare dall’amore di Cristo e in Cristo con Cristo e per Cristo faccia la sua offerta al Padre per la redenzione del mondo.</w:t>
      </w:r>
    </w:p>
    <w:p w14:paraId="35A64F4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Il Sacerdote è l’animatore della carità di Dio, colui che la costruisce nei cuori. La costruisce se in Cristo diviene corpo offerto. Se il mondo non vede il Sacerdote realmente corpo offerto attraverso il quale si manifesta tutto l’amore del Padre, mai potrà credere nella carità di Dio. Il Sacerdote, in quanto partecipe del ministero ordinato, offre quotidianamente Cristo, la carità del Padre, a Dio perché per mezzo di questa offerta il mondo venga santificato e redento. In quanto condivide la stessa missione di Cristo, egli è obbligato moralmente, sacramentalmente, più di ogni altro discepolo, ad offrire la sua vita perché il mondo riconosca la carità con la quale il Padre lo ama.</w:t>
      </w:r>
    </w:p>
    <w:p w14:paraId="483D2F6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 sua carità deve essere il lievito perché ogni altro discepolo di Gesù sia conquistato dalla carità di Dio. Se il Sacerdote si raffredda, si spegne, non si offre in Cristo, non è segno visibile dell’amore del Padre, il mondo rimarrà nella tiepidezza di una vita senza carità. Gli mancherà il lievito che la potrà fare fermentare. Tutti i discepoli del Signore hanno ricevuto la carità di Cristo nei Sacramenti del Battesimo, della Cresima, dell’Eucaristia, della Penitenza. Bisogna che questa carità sia fatta crescere ed abbondare. Il fermento della carità nella comunità è il Sacerdote. Egli consegna la vita a Dio perché ne faccia uno strumento di amore. È questa la sua carità pastorale, la stessa che fu di Cristo Gesù; è quel dono di tutto se stesso, perché il Signore oggi continui ad amare di un amore di redenzione, di giustificazione, di santificazione, di misericordia che diviene dono di vita perché la vita divina che è la sua carità abbracci ogni uomo e lo riconduca nella carità eterna che è il suo amore per noi.</w:t>
      </w:r>
    </w:p>
    <w:p w14:paraId="6E4FD0D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Se il Sacerdote si impegnerà ad amare con il cuore di Cristo alla maniera di Cristo, il mondo vedrà l’amore che Dio ha per noi e correrà dietro come correvano le folle di Palestina incontro a Cristo che manifestava loro tutto l’amore del Padre. Dinanzi ad un Sacerdote, che diviene la carità di Cristo nel mondo, l’uomo sussulta, perché c’è qualcuno che visibilmente, operativamente, gli manifesta cosa è l’amore di Dio e come Dio ama.</w:t>
      </w:r>
    </w:p>
    <w:p w14:paraId="070AB25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i/>
          <w:iCs/>
          <w:color w:val="000000"/>
          <w:sz w:val="24"/>
          <w:szCs w:val="24"/>
          <w:lang w:eastAsia="it-IT"/>
        </w:rPr>
        <w:t>Al mistero dell’unità.</w:t>
      </w:r>
      <w:r w:rsidRPr="006C61A2">
        <w:rPr>
          <w:rFonts w:ascii="Arial" w:eastAsia="Times New Roman" w:hAnsi="Arial" w:cs="Arial"/>
          <w:b/>
          <w:bCs/>
          <w:color w:val="000000"/>
          <w:sz w:val="24"/>
          <w:szCs w:val="24"/>
          <w:lang w:eastAsia="it-IT"/>
        </w:rPr>
        <w:t xml:space="preserve"> </w:t>
      </w:r>
      <w:r w:rsidRPr="006C61A2">
        <w:rPr>
          <w:rFonts w:ascii="Arial" w:eastAsia="Times New Roman" w:hAnsi="Arial" w:cs="Arial"/>
          <w:color w:val="000000"/>
          <w:sz w:val="24"/>
          <w:szCs w:val="24"/>
          <w:lang w:eastAsia="it-IT"/>
        </w:rPr>
        <w:t>Dall’unico Dio siamo stati creati, redenti, giustificati e santificati; siamo attesi per vivere con Lui per l’eternità beata. Il Sacerdote deve andare per il mondo, annunziare l’unico Dio in tre Persone, invitare ogni uomo all’adorazione. Il Padre dei cieli ha costituito suo unico Salvatore e Redentore Cristo Gesù e la sua Parola l’unica via attraverso la quale possiamo piacere a Lui. La Parola ce l’ha data direttamente Cristo Gesù, ma nella Parola ci deve introdurre il Sacerdote, annunziandola, spiegandola, interpretandola. Cristo Gesù l’ha consegnata agli Apostoli e il Sacerdote, in quanto collaboratore degli Apostoli, è investito dello stesso loro ministero di interprete e di annunziatore della Parola del Padre.</w:t>
      </w:r>
    </w:p>
    <w:p w14:paraId="4067F03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Cristo è uno, la sua Parola è una, il suo significato è uno. L’unico significato ce lo dona lo Spirito Santo, da Cristo dato ai suoi Apostoli perché per mezzo loro fosse dato ad ogni uomo. Lo Spirito Santo che Cristo ha dato, deve condurre loro per primi nella verità tutta intera. Loro mistagogo è lo Spirito Santo; nello Spirito Santo sono loro i mistagoghi del mondo intero, perché come lo Spirito ha condotto loro nella verità tutta intera, così sono loro a dover condurre nella verità tutta intera il mondo e ogni discepolo di Cristo Gesù.</w:t>
      </w:r>
    </w:p>
    <w:p w14:paraId="6E786F6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L’unità nel popolo di Dio è data attraverso una duplice via: quella sacramentale e l’altra della Parola. Attraverso la via sacramentale il credente diviene corpo di Cristo, nel corpo di Cristo si santifica e cresce, del corpo di Cristo si alimenta per divenire con Cristo una sola vita, una sola missione di amore e di verità. Ma la via sacramentale da sola non è sufficiente a formare l’unità del popolo di Dio. Essa forma questa unità sostanzialmente, essenzialmente; forma l’unità di natura. Occorre formare l’unità di operazione, di intenti e di pensiero, di vita e di sentimento.</w:t>
      </w:r>
    </w:p>
    <w:p w14:paraId="1D56F6C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Questa unità solo la Parola di Dio la può operare e la parola di Dio ha i suoi ministri, i Sacerdoti, i quali sono stati costituiti per farla risuonare in tutta la sua pienezza di verità. </w:t>
      </w:r>
    </w:p>
    <w:p w14:paraId="2C45C58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Nasce l’obbligo per quanti sono ministri della Parola di vivere in stretta comunione con lo Spirito Santo. È da Lui che essi attingono la verità della Parola ed è in Lui che essi possono dirla; è in Lui e per Lui che possono costantemente dare ed offrire la verità in tutta la sua essenza, la verità di Cristo e il suo vero, autentico, profondo, divino significato. È in Lui che essi possono entrare in comunione con i cuori. Lo Spirito che è in loro a causa della loro santità, diviene Spirito che si posa su quanti li ascoltano, tocca il cuore, lo muove a pentimento, lo spinge ad abbandonare l’errore, lo conquista alla verità di Cristo Gesù, lo converte, lo riveste dell’unica verità che la Parola contiene.</w:t>
      </w:r>
    </w:p>
    <w:p w14:paraId="0BB6827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L’unità sacramentale non produce frutti se nel popolo di Dio non si costruisce l’unità di Parola, nel pensiero di Cristo Gesù, nella sua verità di salvezza e di redenzione. Il Sacerdote ha una duplice responsabilità: abbracciare la verità di Cristo che l’Apostolo del Signore gli annunzia, entrare lui per primo nella pienezza della verità verso cui l’Apostolo lo conduce, man mano che lui vi entra deve fare entrare il popolo affidato alle sue cure nella stessa pienezza.</w:t>
      </w:r>
    </w:p>
    <w:p w14:paraId="73B8B7B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Niente è di più errato che lasciare che il popolo di Dio si educhi da se stesso nella verità o che interpreti da sé la Parola del Signore. Esso ha bisogno dell’opera mistagogica del Sacerdote, il quale dopo essere entrato anche lui nella pienezza della verità, da questa pienezza attrae e in essa conduce, affinché nella Chiesa vi sia un solo sentire, un solo pensiero: quello di Cristo in ognuno dei suoi membri. La verità è una ed è per tutti uguale. Ciò che cambia e può cambiare è la spiritualità: la via personale attraverso la quale lo Spirito Santo conduce, perché si possa vivere tutta la Parola di Cristo Gesù.</w:t>
      </w:r>
    </w:p>
    <w:p w14:paraId="106D048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catechesi è una ed è per tutti. Le vie particolari di andare a Dio, le differenti forme attraverso le quali l’unica Parola di Dio viene incarnata, questo fa parte della spiritualità, ma non della catechesi, che è la comprensione secondo lo Spirito Santo dell’unica Parola di Dio. La Parola è una, i doni sono tanti. La spiritualità è la forma singolare di vivere l’unica Parola di Cristo posta a servizio del dono specifico che lo Spirito Santo di Dio ha dato ad ognuno perché manifesti la ricchezza e la magnificenza della multiforme grazia di Dio. </w:t>
      </w:r>
    </w:p>
    <w:p w14:paraId="4153A47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Il Sacerdote è mistagogo di unità nell’unica Parola del Signore. Per questo egli è stato chiamato, inviato, consacrato. Può fare tutto questo perché egli è il mistagogo che conduce nel mistero della Chiesa una, santa, cattolica e apostolica. L’aggregazione alla comunità di credenti, nell’unica Chiesa del Signore Gesù, è l’essenza stessa della sua opera e missione sacerdotale. </w:t>
      </w:r>
    </w:p>
    <w:p w14:paraId="40D8E82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i/>
          <w:iCs/>
          <w:color w:val="000000"/>
          <w:sz w:val="24"/>
          <w:szCs w:val="24"/>
          <w:lang w:eastAsia="it-IT"/>
        </w:rPr>
        <w:t>Al mistero della perfezione</w:t>
      </w:r>
      <w:r w:rsidRPr="006C61A2">
        <w:rPr>
          <w:rFonts w:ascii="Arial" w:eastAsia="Times New Roman" w:hAnsi="Arial" w:cs="Arial"/>
          <w:b/>
          <w:bCs/>
          <w:color w:val="000000"/>
          <w:sz w:val="24"/>
          <w:szCs w:val="24"/>
          <w:lang w:eastAsia="it-IT"/>
        </w:rPr>
        <w:t xml:space="preserve">. </w:t>
      </w:r>
      <w:r w:rsidRPr="006C61A2">
        <w:rPr>
          <w:rFonts w:ascii="Arial" w:eastAsia="Times New Roman" w:hAnsi="Arial" w:cs="Arial"/>
          <w:color w:val="000000"/>
          <w:sz w:val="24"/>
          <w:szCs w:val="24"/>
          <w:lang w:eastAsia="it-IT"/>
        </w:rPr>
        <w:t>Il Sacerdote non può essere mai l’uomo della mediocrità. Essendo lui forma e via del gregge, questo deve sempre rispecchiarsi in lui, per sapere dove si va e secondo quale intensità di partecipazione bisogna progredire. Al Sacerdote non appartiene la superficialità, il minimalismo, il vizio, l’imperfezione, la venialità. Egli deve essere sempre innanzi al gregge, per rettitudine morale, per purezza di coscienza, per la verità dei pensieri e dei sentimenti, per la misericordia e la carità, per la povertà in spirito e per ogni beatitudine. Ogni suo gesto deve far trasparire Cristo che abita in Lui, come Cristo faceva trasparire il Padre che era in Lui e con il quale era una cosa sola.</w:t>
      </w:r>
    </w:p>
    <w:p w14:paraId="5C50181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Questo necessita impegno quotidiano, sacrifico costante, rinunzia e abnegazione. Richiede al Sacerdote di essere nel mondo, ma di non appartenere ad esso; gli domanda quella separazione di santità dal mondo per potersi presentare dinanzi al suo gregge come un modello che sta sempre davanti a loro e che non sarà mai raggiunto, ma che deve creare il desiderio di essere raggiunto.</w:t>
      </w:r>
    </w:p>
    <w:p w14:paraId="07B8C2A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Cristo Gesù si offrì ai suoi come modello da imitare. È da imitare quel modello nel quale non ci sono imperfezioni, c’è invece tutta la perfezione di verità e di carità, di speranza e di fede. Mente, cuore, intelligenza, volontà, tutto in lui deve </w:t>
      </w:r>
      <w:r w:rsidRPr="006C61A2">
        <w:rPr>
          <w:rFonts w:ascii="Arial" w:eastAsia="Times New Roman" w:hAnsi="Arial" w:cs="Arial"/>
          <w:color w:val="000000"/>
          <w:sz w:val="24"/>
          <w:szCs w:val="24"/>
          <w:lang w:eastAsia="it-IT"/>
        </w:rPr>
        <w:lastRenderedPageBreak/>
        <w:t>respirare la perfezione. Il Sacerdote non può pensare come il mondo, non può pensare come il suo gregge, non può pensare se non come pensa Cristo. La sua prima perfezione è quella di possedere il pensiero di Cristo, pensiero puro, santo, pensiero di Dio, secondo la pienezza della saggezza dello Spirito Santo.</w:t>
      </w:r>
    </w:p>
    <w:p w14:paraId="560F94F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Nel Sacerdote non devono esserci lacune morali, non può osservare un comandamento e l’altro no, né può possedere una virtù e le altre no. La sua vita deve essere intessuta di virtù e di beatitudini, anzi deve essere l’uomo delle beatitudini. È l’esigenza del suo ministero, della sua vocazione e missione; è l’urgenza che nasce dalla sua speciale consacrazione a Cristo Gesù, che lo ha fatto un altro se stesso dinanzi a Dio e agli uomini, lo ha fatto un uomo consacrato interamente alla verità.</w:t>
      </w:r>
    </w:p>
    <w:p w14:paraId="2ED3D3C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Il Sacerdote per volere di Cristo deve essere un imitatore perfetto del suo Maestro e Signore, consumando tutta la sua vita per compiere la volontà di Dio, per vivere tutta la Parola del Vangelo. Facendo questo egli percorre la via della perfezione, rimane sempre su questa via, in questa via attrae coloro che devono essere portati nel regno dei cieli, su questa via conduce verso il Paradiso.</w:t>
      </w:r>
    </w:p>
    <w:p w14:paraId="0F713F2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i/>
          <w:iCs/>
          <w:color w:val="000000"/>
          <w:sz w:val="24"/>
          <w:szCs w:val="24"/>
          <w:lang w:eastAsia="it-IT"/>
        </w:rPr>
        <w:t>Al mistero della vita eterna</w:t>
      </w:r>
      <w:r w:rsidRPr="006C61A2">
        <w:rPr>
          <w:rFonts w:ascii="Arial" w:eastAsia="Times New Roman" w:hAnsi="Arial" w:cs="Arial"/>
          <w:b/>
          <w:bCs/>
          <w:color w:val="000000"/>
          <w:sz w:val="24"/>
          <w:szCs w:val="24"/>
          <w:lang w:eastAsia="it-IT"/>
        </w:rPr>
        <w:t xml:space="preserve">. </w:t>
      </w:r>
      <w:r w:rsidRPr="006C61A2">
        <w:rPr>
          <w:rFonts w:ascii="Arial" w:eastAsia="Times New Roman" w:hAnsi="Arial" w:cs="Arial"/>
          <w:color w:val="000000"/>
          <w:sz w:val="24"/>
          <w:szCs w:val="24"/>
          <w:lang w:eastAsia="it-IT"/>
        </w:rPr>
        <w:t>Il Sacerdote è l’uomo del cielo. Egli vive sulla terra, ma per portare le anime in cielo. Per le cose della terra penseranno gli altri, tutti gli altri; egli si interesserà solo della loro vita eterna, annunziando la Parola di Gesù, donando la sua grazia nei sacramenti della salvezza, manifestando la potenza salvatrice della Parola di Cristo, portando il conforto della preghiera e dell’efficacia della Parola in mezzo al mondo.</w:t>
      </w:r>
    </w:p>
    <w:p w14:paraId="0690B9A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Cristo Gesù guariva, sanava, compiva miracoli, ma li compiva come segno dell’altro grande miracolo che era ed è la salvezza dell’anima; come segno e via per manifestare al mondo il Padre dei cieli che ha cura di tutti i suoi figli e che dona il sovrappiù a quanti cercano il regno di Dio e la sua giustizia. Come Cristo Gesù, il Sacerdote è tentato. Come Lui, viene continuamente esposto alla seduzione di satana. Questi vuole che egli dia alla sua missione un significato terreno, quello di farsi un procacciatore di pane per quanti hanno bisogno di nutrimento materiale, oppure che diventi un operatore di segni e di portenti che hanno come unico scopo quello di deviare il popolo dalla salvezza vera, poiché lo illudono con miracoli, segni e prodigi, che aiutano solo per un istante il corpo, ma che lasciano l’anima nella sua morte, abbandonata al peccato e alla disobbedienza alle leggi del Signore.</w:t>
      </w:r>
    </w:p>
    <w:p w14:paraId="792EE02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Capita non di rado che la tentazione si fa più possente ed ossessiva, vorrebbe fare del Sacerdote un uomo completamente del mondo che prende in mano le redini della storia e attraverso vie politiche, di economia o di altre strutture sociali si ponga a capo per guidare l’uomo verso conquiste soddisfacenti in campo materiale. Per queste cose, per la materia, per lo stare bene, per aiutare a superare certe sperequazioni sociali ci sono i cristiani laici; spetta loro organizzare la società civile, politica, economica. Al Sacerdote spetta annunziare la verità del Vangelo, amministrare i doni di grazia nei sacramenti, curvarsi sulla sofferenza umana e portare il conforto di Cristo e la sua pietà; a lui compete creare la speranza nei cuori e la speranza è una sola: quella della vita eterna.</w:t>
      </w:r>
    </w:p>
    <w:p w14:paraId="165A49F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Il Sacerdote deve far sì che ogni uomo alzi lo sguardo verso il cielo, contempli la patria che lo attende e metta ogni attenzione a che gli siano dati tutti quei mezzi di grazia e di verità che debbono aiutarlo a raggiungerla. Tutto questo il Sacerdote non lo potrà mai fare, se lui stesso per primo non è diretto verso il Paradiso. Per lui, camminare verso il regno dei cieli, ha però un significato del tutto particolare. Egli vi deve camminare ma spianando la strada, preparando la via perché molti altri possano seguirlo. La via la apre in un solo modo: raggiungendo la perfezione nell’obbedienza, offrendo la Dio la propria vita in sacrificio perché il mondo si converta, creda e si aggreghi alla comunità dei discepoli del Signore, perché come popolo di Dio progredisca ed avanzi verso la meta della sua speranza. Il Sacerdote deve spendere ogni energia a creare la speranza della vita eterna nel popolo di Dio; deve impegnare tutte le sue forze perché a poco a poco il popolo del Signore si distacchi dalla terra e inizi quel cammino vero, autentico, che dovrà farlo pervenire alla gloria eterna.</w:t>
      </w:r>
    </w:p>
    <w:p w14:paraId="20D4E7F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Come per ogni altro mistero che si compie nella sua vita, anche per questo è necessario che egli chiami al cielo da persona che già cammina verso il cielo, che sta abbandonando la terra, che vive in questo mondo, ma che del mondo non è, perché nulla di esso più gli appartiene. Egli è del cielo, verso il cielo cammina, nel cielo deve arrivare, al cielo vuole condurre tutti coloro che incontra sulla sua strada. È necessario che il Sacerdote faccia una scelta radicale. Egli deve lasciare agli altri membri del popolo di Dio tutto ciò che lo distrae dall’andare egli nel cielo nel pieno compimento della Parola del Signore, ma anche da ciò che lo allontana dall’impiegare tutte le sue energie per manifestare all’uomo la speranza verso la quale deve camminare per il raggiungimento della gloria eterna.</w:t>
      </w:r>
    </w:p>
    <w:p w14:paraId="22D2E68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Il Sacerdote povero in spirito, libero da ogni legame affettivo con la terra, vergine nel cuore e nella mente, nell’anima e nello spirito, perché non appartiene a niente di ciò che è in questo mondo, perché egli è tutto di Dio, di Cristo e dello Spirito Santo, spoglio di ogni desiderio di grandezza o di gloria terrena, si dedica con tutta la sua vita a segnare la strada che conduce al cielo. È questo il suo mistero ed anche questa la sua vita. Egli è il vero mistagogo della vita eterna, perché in essa deve condurre se stesso ed ogni altro uomo, dopo averlo portato a Cristo e allo Spirito Santo perché lo facciano tempio santo di Dio, sua dimora terrena, nella quale abitare per sempre in mezzo agli uomini.</w:t>
      </w:r>
    </w:p>
    <w:p w14:paraId="0FE200E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Il Sacerdote della Nuova ed Eterna Alleanza è un uomo particolare, singolare, unico come unica, singolare e particolare è l’opera che il Signore gli ha dato da compiere. Egli deve essere santo perché deve condurre nella santità; perfetto perché deve dare perfezione agli altri; deve essere in Cristo e nello Spirito Santo perché in Cristo e nello Spirito Santo deve condurre ogni altro uomo. Deve essere vero della stessa verità di Dio perché in questa verità egli deve portare ogni suo fratello, ogni uomo che incontra per la sua strada o che lui stesso va a cercare. Deve essere uomo di preghiera, di carità, di speranza, di ogni altra virtù, perché tutte le virtù cristiane egli deve insegnare agli uomini e potrà insegnarle solo se lui le vive. Il Sacerdote deve essere uno che quotidianamente indossa Cristo, il suo cuore, la sua mente, la sua sapienza, la sua forza, la sua obbedienza, perché </w:t>
      </w:r>
      <w:r w:rsidRPr="006C61A2">
        <w:rPr>
          <w:rFonts w:ascii="Arial" w:eastAsia="Times New Roman" w:hAnsi="Arial" w:cs="Arial"/>
          <w:color w:val="000000"/>
          <w:sz w:val="24"/>
          <w:szCs w:val="24"/>
          <w:lang w:eastAsia="it-IT"/>
        </w:rPr>
        <w:lastRenderedPageBreak/>
        <w:t xml:space="preserve">in Cristo deve condurre quanti egli incontrerà sul suo cammino, durante la sua permanenza nella città degli uomini. </w:t>
      </w:r>
    </w:p>
    <w:p w14:paraId="6C48E16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Per questo, se vuole riuscire efficace nella sua opera, egli deve guardare verso Cristo, Lui cercare, Lui desiderare, Lui imitare in tutto, verso il Golgota incamminarsi, sulla croce salire, nel sepolcro discendere perché è solo questa la via per il compimento della vera mistagogia evangelica, la stessa che ha compiuto Cristo Gesù, il quale anche con il suo corpo è entrato nel cielo e dal cielo ci attende perché dove è Lui siamo anche noi.</w:t>
      </w:r>
    </w:p>
    <w:p w14:paraId="42FB02B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Madre della Redenzione, chiedi a Gesù una grazia per tutti i Sacerdoti della terra: che svolgano il loro ministero in tutto come Lui, dedicando l’intera vita per imparare come si obbedisce a Dio, per apprendere come si ascolta il Signore e come si fa la sua volontà, perché quanti non credono, credano e quanti già credono si aprano ad una fede forte, capace di sfidare anche la morte e ogni altro condizionamento umano.</w:t>
      </w:r>
    </w:p>
    <w:p w14:paraId="32A3A3B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Madre del Sommo ed Eterno Sacerdote del Padre, nel quale ogni altro Sacerdote della Nuova Alleanza riceve essenza ed energia, prega per essere ciò che Dio ci chiama ad essere e per espletare il progetto che lo Spirito Santo ha già scritto per noi. La tua onnipotente preghiera di intercessione, presso tuo Figlio Gesù, ci ottenga tutto questo.</w:t>
      </w:r>
    </w:p>
    <w:p w14:paraId="4ACC3B4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180C1666"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140" w:name="_Toc151883055"/>
      <w:bookmarkStart w:id="141" w:name="_Toc151883254"/>
      <w:bookmarkStart w:id="142" w:name="_Toc191151821"/>
      <w:r w:rsidRPr="006C61A2">
        <w:rPr>
          <w:rFonts w:ascii="Arial" w:eastAsia="Times New Roman" w:hAnsi="Arial"/>
          <w:b/>
          <w:color w:val="000000"/>
          <w:sz w:val="24"/>
          <w:szCs w:val="18"/>
          <w:lang w:eastAsia="it-IT"/>
        </w:rPr>
        <w:t>IL PROGETTO DEL SIGNORE DIO SUL PRESBITERO NELLA CHIESA E NEL MONDO</w:t>
      </w:r>
      <w:bookmarkEnd w:id="140"/>
      <w:bookmarkEnd w:id="141"/>
      <w:bookmarkEnd w:id="142"/>
    </w:p>
    <w:p w14:paraId="22C4129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Il progetto del Signore Dio sul Presbitero è uno, uno solo: fare di lui, una persona che, imitando Cristo Signore, si dedichi per intero senza alcuna distrazione alla cura delle pecore di Cristo Gesù. Dovendo imitare Cristo, il Buon Pastore del Padre, nella sua missione, è necessario che senza alcuna interruzione imiti Cristo Gesù nella crescita in sapienza e grazia, crescita che può avvenire solo se il Presbitero fa delle virtù il suo abito, l’abito della sua anima, del suo spirito, del suo corpo. Le virtù nelle quali sempre dovrà crescere sono: la fede, la speranza, la carità, l’umiltà, la mitezza, la prudenza, la sapienza, la giustizia, la fortezza, la temperanza, la benevolenza, la libertà non solo dalle cose del mondo ma anche da ogni affetto di persone che non cercano il Presbitero per lasciarsi condurre da lui, ma perché siano esse a condurre il Presbitero.</w:t>
      </w:r>
    </w:p>
    <w:p w14:paraId="5709BB9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Il tradimento operato oggi dal Presbitero in ordine alla sua soprannaturale e celeste missione cristica e cristologica, consiste in un disegno satanico finalizzato a fargli perdere ogni sua verità. Parlo del Presbitero e non di alcuni presbiteri. Non si vuole entrare in alcun giudizio su chi ha conservato questa sua verità, chi l’ha conservata in parte, chi l’ha persa del tutto. La volontà satanica di “mondanizzare” il Presbitero non riguardava un solo Presbitero, ma tutti i presbiteri. È un piano satanico ben studiato nei minimi dettagli. Se questo piano dovesse riuscire in pieno avremmo la totale mondanizzazione del corpo, dell’anima, dello Spirito di ogni Presbitero. Qual è la vera natura della verità del Presbitero? Essa e consiste nel possedere una natura cristica e cristologia che </w:t>
      </w:r>
      <w:r w:rsidRPr="006C61A2">
        <w:rPr>
          <w:rFonts w:ascii="Arial" w:eastAsia="Times New Roman" w:hAnsi="Arial" w:cs="Arial"/>
          <w:color w:val="000000"/>
          <w:sz w:val="24"/>
          <w:szCs w:val="24"/>
          <w:lang w:eastAsia="it-IT"/>
        </w:rPr>
        <w:lastRenderedPageBreak/>
        <w:t xml:space="preserve">costantemente cresce nella verità, nella luce, nella comunione, nell’unione, nell’unità, nella preghiera, nella santità, nella missione, nell’obbedienza, nella sottomissione, nella carità, nella giustizia, nell’annientamento per il Vangelo. Trasformandosi in questa natura cristica e cristologica, diviene, nella Chiesa particolare e universale, vero lievito di verità, luce, comunione, unione, unità, preghiera, santità, missione, obbedienza, umiltà, giustizia, immensa carità. Al Presbitero che diviene natura cristica e cristologica si può applicare quanto è detto della natura della Sapienza: </w:t>
      </w:r>
    </w:p>
    <w:p w14:paraId="2B6D708F" w14:textId="77777777" w:rsidR="006C61A2" w:rsidRPr="006C61A2" w:rsidRDefault="006C61A2" w:rsidP="006C61A2">
      <w:pPr>
        <w:spacing w:line="240" w:lineRule="auto"/>
        <w:ind w:left="567" w:right="566"/>
        <w:jc w:val="both"/>
        <w:rPr>
          <w:rFonts w:ascii="Arial" w:eastAsia="Times New Roman" w:hAnsi="Arial"/>
          <w:i/>
          <w:iCs/>
          <w:color w:val="000000"/>
          <w:sz w:val="23"/>
          <w:szCs w:val="20"/>
          <w:lang w:eastAsia="it-IT"/>
        </w:rPr>
      </w:pPr>
      <w:r w:rsidRPr="006C61A2">
        <w:rPr>
          <w:rFonts w:ascii="Arial" w:eastAsia="Times New Roman" w:hAnsi="Arial"/>
          <w:i/>
          <w:iCs/>
          <w:color w:val="000000"/>
          <w:sz w:val="23"/>
          <w:szCs w:val="20"/>
          <w:lang w:eastAsia="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w:t>
      </w:r>
    </w:p>
    <w:p w14:paraId="2083F15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Contro questa natura cristica e cristologica vi è sempre quella volontà satanica di voler trasformare il Presbitero in natura irriconoscibile, in natura senza più neanche la forma visibile del Presbitero. Satana vuole che segua le mode mondane di questo mondo e uno stile secondo il quale deve sparire ogni riferimento alla trascendenza, a Cristo, alla Chiesa, alla comunione presbiterale, alla missione di salvezza e di redenzione. È questa oggi la tentazione di Satana. Si cade in questa tentazione quando avviene uno spostamento di governo: dal governo divino al governo umano, dal governo del Pastore al governo di persone che nella Chiesa di Dio non hanno alcun diritto di legiferare sul Presbitero. Si cade in questa tentazione quando svanisce o si smarrisce la verità della profezia: da verità governata interamente dallo Spirito Santo a verità governata dalla volontà degli uomini. Così il Presbitero: da verità e da missione da porsi in piena e assoluta obbedienza allo Spirito Santo e al Pastore della Chiesa locale, lo si voleva porre sotto il totale governo di persone senza coscienza, che usano per il raggiungimento di fini umani, effimeri, di pura vanità. </w:t>
      </w:r>
    </w:p>
    <w:p w14:paraId="00CE9D2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 così da Presbitero chiamato ad essere vero lievito di Spirito Santo, vero lievito di Cristo, vero lievito del Padre, a causa di questo progetto diabolico ci si può anche trovare a fare i giullari di questo mondo. Senza alcuna dignità. Ma questa è perdita della propria verità. Ora quando un Presbitero perde la sua verità, la Chiesa viene privata del suo strumento di salvezza e di redenzione. Poiché quando si perde la verità, sempre la falsità e la menzogna vi subentrano, ecco che il Presbitero si dona alla ricerca della propria gloria. È però una gloria avvelenata, perché ha un costo altissimo da pagare: la vendita della propria verità al diavolo, al principe delle tenebre. Non si salva il mondo con la ricerca della </w:t>
      </w:r>
      <w:r w:rsidRPr="006C61A2">
        <w:rPr>
          <w:rFonts w:ascii="Arial" w:eastAsia="Times New Roman" w:hAnsi="Arial" w:cs="Arial"/>
          <w:color w:val="000000"/>
          <w:sz w:val="24"/>
          <w:szCs w:val="24"/>
          <w:lang w:eastAsia="it-IT"/>
        </w:rPr>
        <w:lastRenderedPageBreak/>
        <w:t xml:space="preserve">gloria personale. Il mondo lo si salva solo con un impegno di tutta una vita perché Cristo Gesù regni in ogni cuore e così poter dare ogni uomo, nello Spirito Santo, la gloria a chi la gloria dovrà essere data: al Padre dei cieli, che tutto opera per la nostra redenzione eterna. Sempre il Presbitero tradisce la sua missione quando non è più un lavoratore per la gloria di Dio, ma un misero operaio che ogni giorno pensa cosa inventare perché la sua gloria aumenti tra la gente. A questo Presbitero si può applicare quanto Gesù diceva di scribi e farisei. </w:t>
      </w:r>
    </w:p>
    <w:p w14:paraId="1170A9E2" w14:textId="77777777" w:rsidR="006C61A2" w:rsidRPr="006C61A2" w:rsidRDefault="006C61A2" w:rsidP="006C61A2">
      <w:pPr>
        <w:spacing w:line="240" w:lineRule="auto"/>
        <w:ind w:left="567" w:right="567"/>
        <w:jc w:val="both"/>
        <w:rPr>
          <w:rFonts w:ascii="Arial" w:eastAsia="Times New Roman" w:hAnsi="Arial"/>
          <w:i/>
          <w:iCs/>
          <w:color w:val="000000"/>
          <w:sz w:val="23"/>
          <w:szCs w:val="20"/>
          <w:lang w:eastAsia="it-IT"/>
        </w:rPr>
      </w:pPr>
      <w:r w:rsidRPr="006C61A2">
        <w:rPr>
          <w:rFonts w:ascii="Arial" w:eastAsia="Times New Roman" w:hAnsi="Arial"/>
          <w:i/>
          <w:iCs/>
          <w:color w:val="000000"/>
          <w:sz w:val="23"/>
          <w:szCs w:val="20"/>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A31F11C" w14:textId="77777777" w:rsidR="006C61A2" w:rsidRPr="006C61A2" w:rsidRDefault="006C61A2" w:rsidP="006C61A2">
      <w:pPr>
        <w:spacing w:line="240" w:lineRule="auto"/>
        <w:ind w:left="567" w:right="567"/>
        <w:jc w:val="both"/>
        <w:rPr>
          <w:rFonts w:ascii="Arial" w:eastAsia="Times New Roman" w:hAnsi="Arial"/>
          <w:i/>
          <w:iCs/>
          <w:color w:val="000000"/>
          <w:sz w:val="23"/>
          <w:szCs w:val="20"/>
          <w:lang w:eastAsia="it-IT"/>
        </w:rPr>
      </w:pPr>
      <w:r w:rsidRPr="006C61A2">
        <w:rPr>
          <w:rFonts w:ascii="Arial" w:eastAsia="Times New Roman" w:hAnsi="Arial"/>
          <w:i/>
          <w:iCs/>
          <w:color w:val="000000"/>
          <w:sz w:val="23"/>
          <w:szCs w:val="20"/>
          <w:lang w:eastAsia="it-IT"/>
        </w:rPr>
        <w:t xml:space="preserve">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(Mt 23,13-33). </w:t>
      </w:r>
    </w:p>
    <w:p w14:paraId="58FB926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Venendo meno il Presbitero nella sua verità, qual è il frutto più amaro che si raccogli? Il giardino di Dio in pochi anni si trasforma in terreno coltivato a spine e ad ortiche. Un giardino dal quale scompaiono la sua verità delle origini e al loro posto subentrano la falsità, la menzogna, l’inganno, l’immoralità, la grande idolatria, l’adorazione della bestia. Sono questi i frutti amari di una volontà satanica che rade al suolo tutta una foresta di alti cedri che avrebbero dovuto fare bella la casa del Signore, la Chiesa del Dio vivente. Per ravvivare la verità del Presbitero, sempre occorre l’opera di un altro Presbitero. Sempre il Signore </w:t>
      </w:r>
      <w:r w:rsidRPr="006C61A2">
        <w:rPr>
          <w:rFonts w:ascii="Arial" w:eastAsia="Times New Roman" w:hAnsi="Arial" w:cs="Arial"/>
          <w:color w:val="000000"/>
          <w:sz w:val="24"/>
          <w:szCs w:val="24"/>
          <w:lang w:eastAsia="it-IT"/>
        </w:rPr>
        <w:lastRenderedPageBreak/>
        <w:t xml:space="preserve">suscita nella sua Chiesa Presbiteri e Vescovi perché ravvivino la verità dei Presbiteri e dei Vescovi. </w:t>
      </w:r>
    </w:p>
    <w:p w14:paraId="462B753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A volte per provare la loro umiltà e la loro docile sottomissione alla verità, il Signore può anche suscitare un laico e dare a lui il carisma della profezia e della verità, per vivificare o rivivificare la verità sia del Presbitero che del Vescovo. </w:t>
      </w:r>
    </w:p>
    <w:p w14:paraId="0C3C4BD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Questo lungo pensiero introduttivo è stato dato al fine di conoscere perché le opere dei profeti, sia nell’Antico Testamento e sia nel Nuovo, pur producendo infinite opere di bene per il risveglio della fede, sono tutte naufragate e finite in se stesse per l’ostinata volontà dei Sacerdoti a proseguire nella loro falsità, nella loro menzogna, in tutti gli inganni e in tutte le tentazioni di Satana e del mondo, ni quali sono caduti e perseverano nella loro caduta. </w:t>
      </w:r>
    </w:p>
    <w:p w14:paraId="003766C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Fatta questa dovuta necessaria premessa, è cosa assai utile che mettiamo in luce sia l’opera di Eliseo e sia l’opera di Ezechia e di Giosia, opere che però non sono riuscite ad evitare la caduta di Gerusalemme e la deportazione del popolo in terra di esilio. Ma di questa totale distruzione del popolo di Dio responsabile è il Sacerdote. Questa verità è così rivelata e manifestata dal Profeta Osea:</w:t>
      </w:r>
    </w:p>
    <w:p w14:paraId="686EC60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(Os 4,1-11). </w:t>
      </w:r>
    </w:p>
    <w:p w14:paraId="7CB0877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1B499E93"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143" w:name="_Toc151883056"/>
      <w:bookmarkStart w:id="144" w:name="_Toc151883255"/>
      <w:bookmarkStart w:id="145" w:name="_Toc191151822"/>
      <w:r w:rsidRPr="006C61A2">
        <w:rPr>
          <w:rFonts w:ascii="Arial" w:eastAsia="Times New Roman" w:hAnsi="Arial"/>
          <w:b/>
          <w:color w:val="000000"/>
          <w:sz w:val="24"/>
          <w:szCs w:val="18"/>
          <w:lang w:eastAsia="it-IT"/>
        </w:rPr>
        <w:t>LA VITA È NELLA PAROLA DEL SIGNORE</w:t>
      </w:r>
      <w:bookmarkEnd w:id="143"/>
      <w:bookmarkEnd w:id="144"/>
      <w:bookmarkEnd w:id="145"/>
    </w:p>
    <w:p w14:paraId="725525A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Nel popolo di Dio la vita è nella Parola del Signore. Tutte le istituzioni nascono dalla Parola e tutte sono finalizzate a dare vera vita alla Parola, dalla quale nasce ogni vita. Anche il culto nasce dalla Parola per dare vita alla Parola nella quale è ogni vita. Che durante tutta la monarchia sia nel regno di Israele, in Samaria, e sia nel regno di Giuda, in Gerusalemme, il culto non fosse più il datore di vera vita alla Parola, lo attestano sia Isaia (il cui nome vuol dire "il Signore salva"; 765 a.C. circa.), sia Geremia (il cui nome dignifica: "Esaltazione del Signore"; 650 a.C. circa –, 586 a.C. circa) e anche Malachia (il cui nome significa</w:t>
      </w:r>
      <w:r w:rsidRPr="006C61A2">
        <w:rPr>
          <w:rFonts w:ascii="Times New Roman" w:eastAsia="Times New Roman" w:hAnsi="Times New Roman"/>
          <w:color w:val="000000"/>
          <w:sz w:val="20"/>
          <w:szCs w:val="20"/>
          <w:lang w:eastAsia="it-IT"/>
        </w:rPr>
        <w:t xml:space="preserve"> </w:t>
      </w:r>
      <w:r w:rsidRPr="006C61A2">
        <w:rPr>
          <w:rFonts w:ascii="Arial" w:eastAsia="Times New Roman" w:hAnsi="Arial" w:cs="Arial"/>
          <w:color w:val="000000"/>
          <w:sz w:val="24"/>
          <w:szCs w:val="24"/>
          <w:lang w:eastAsia="it-IT"/>
        </w:rPr>
        <w:t xml:space="preserve">"il mio messo, il mio angelo, "il messo, o l’angelo di Jahvè". Sarebbe vissuto dopo la </w:t>
      </w:r>
      <w:r w:rsidRPr="006C61A2">
        <w:rPr>
          <w:rFonts w:ascii="Arial" w:eastAsia="Times New Roman" w:hAnsi="Arial" w:cs="Arial"/>
          <w:color w:val="000000"/>
          <w:sz w:val="24"/>
          <w:szCs w:val="24"/>
          <w:lang w:eastAsia="it-IT"/>
        </w:rPr>
        <w:lastRenderedPageBreak/>
        <w:t xml:space="preserve">ricostruzione del tempio di Gerusalemme nel 520 a.C., quindi al ritorno dall'esilio babilonese del 538 a.C.). </w:t>
      </w:r>
    </w:p>
    <w:p w14:paraId="4793212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Isaia:</w:t>
      </w:r>
    </w:p>
    <w:p w14:paraId="726AF3A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1,11-20). </w:t>
      </w:r>
    </w:p>
    <w:p w14:paraId="0C1374B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Geremia:</w:t>
      </w:r>
    </w:p>
    <w:p w14:paraId="617158E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546DBB7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w:t>
      </w:r>
      <w:r w:rsidRPr="006C61A2">
        <w:rPr>
          <w:rFonts w:ascii="Arial" w:eastAsia="Times New Roman" w:hAnsi="Arial" w:cs="Arial"/>
          <w:i/>
          <w:iCs/>
          <w:color w:val="000000"/>
          <w:sz w:val="23"/>
          <w:szCs w:val="24"/>
          <w:lang w:eastAsia="it-IT"/>
        </w:rPr>
        <w:lastRenderedPageBreak/>
        <w:t>invocato il mio nome e in cui confidate, e questo luogo che ho concesso a voi e ai vostri padri, come ho trattato Silo. Vi scaccerò dalla mia presenza, come ho scacciato tutti i vostri fratelli, tutta la discendenza di Èfraim.</w:t>
      </w:r>
    </w:p>
    <w:p w14:paraId="10BD9AA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54E1B02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w:t>
      </w:r>
    </w:p>
    <w:p w14:paraId="712FEC0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Taglia la tua chioma e gettala via, e intona sulle alture un lamento, perché il Signore ha rigettato e abbandonato questa generazione che ha meritato la sua ira. </w:t>
      </w:r>
    </w:p>
    <w:p w14:paraId="567EF8A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(Is 7,1-34). </w:t>
      </w:r>
    </w:p>
    <w:p w14:paraId="6014E69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Malachia:</w:t>
      </w:r>
    </w:p>
    <w:p w14:paraId="1CDE3DB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14F264A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Ora supplicate pure Dio perché abbia pietà di voi! Se fate tali cose, dovrebbe accogliervi con benevolenza? Dice il Signore degli eserciti.</w:t>
      </w:r>
    </w:p>
    <w:p w14:paraId="320D40D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417CC1C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1,6-14). </w:t>
      </w:r>
    </w:p>
    <w:p w14:paraId="6A22FB6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5B13B83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w:t>
      </w:r>
      <w:r w:rsidRPr="006C61A2">
        <w:rPr>
          <w:rFonts w:ascii="Arial" w:eastAsia="Times New Roman" w:hAnsi="Arial" w:cs="Arial"/>
          <w:i/>
          <w:iCs/>
          <w:color w:val="000000"/>
          <w:sz w:val="23"/>
          <w:szCs w:val="24"/>
          <w:lang w:eastAsia="it-IT"/>
        </w:rPr>
        <w:lastRenderedPageBreak/>
        <w:t xml:space="preserve">davanti a tutto il popolo, perché non avete seguito le mie vie e avete usato parzialità nel vostro insegnamento (Mal 2,1-9). </w:t>
      </w:r>
    </w:p>
    <w:p w14:paraId="1E901F3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Anche al tempo di Gesù il culto non dava alcuna vita alla Parola:</w:t>
      </w:r>
    </w:p>
    <w:p w14:paraId="1A09F15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w:t>
      </w:r>
    </w:p>
    <w:p w14:paraId="0A7BB20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w:t>
      </w:r>
    </w:p>
    <w:p w14:paraId="466A7FB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2,13-25). </w:t>
      </w:r>
    </w:p>
    <w:p w14:paraId="7EB1F43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Se il culto non dona vita alla Parola, significa che il Sacerdote che celebra il culto non dona più vita alla Parola. Se la Parola è morta anche la morale è morta. Il popolo si consegna ad ogni idolatria e ad ogni immoralità. Per dare vera vita alla sua Parola, il Signore manda i suoi profeti. Essi, portando sulla terra la Parola attuale di Dio, donano vita a tutta la Parola fatta giungere al suo popolo fino al presente. È vero che i profeti manifestano la Parola attuale di Dio nella quale è contenuto tutto il mistero della salvezza che il Signore vuole operare per dare pienezza di vita ad ogni uomo, tuttavia in quanto a frutti immediati di conversione possiamo attestare che sono veramente pochi. Lo rivela la non conversione del popolo e la distruzione di Gerusalemme cui si giungerà nel 586 a.C. e l’esilio di settanta anni in terra di Babilonia. </w:t>
      </w:r>
    </w:p>
    <w:p w14:paraId="0BF26A9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Per manifestare quanto fosse potente la vita contenuta nella sua Parola, il Signore suscita come suo profeta Eliseo (il nome significa "Dio è mia salvezza". Eliseo visse tra il IX-VIII secolo a.C.). Elise è il grande operatore di prodigi. Nessuno nell’Antico Testamento ha compiuto tanti miracoli quanti ne ha compiuto lui. Anche nella tomba opera la risurrezione di una persona morta. Per i suoi miracoli, il nome di Eliseo fu conosciuto in tutto il regno del Nord. </w:t>
      </w:r>
    </w:p>
    <w:p w14:paraId="6DF0453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cosa accade. Delle bande aramee avevano condotto via prigioniera dalla terra d’Israele una ragazza, che era finita a servizio della moglie di un personaggio autorevole presso il suo Signore e stimato, perché comandante dell’esercito di Aram e perché per mezzo di lui il Signore aveva concesso la </w:t>
      </w:r>
      <w:r w:rsidRPr="006C61A2">
        <w:rPr>
          <w:rFonts w:ascii="Arial" w:eastAsia="Times New Roman" w:hAnsi="Arial" w:cs="Arial"/>
          <w:color w:val="000000"/>
          <w:sz w:val="24"/>
          <w:szCs w:val="24"/>
          <w:lang w:eastAsia="it-IT"/>
        </w:rPr>
        <w:lastRenderedPageBreak/>
        <w:t xml:space="preserve">salvezza degli Aramei. Quest’uomo autorevole e stimano è Naamàn. Ora quest’uomo fu colpito dalla lebbra. La ragazza fatta prigioniera che ora è a servizio della moglie di quest’uomo, crede con vera fede che Eliseo può dare vita a Naamàn. Lo dice alla sua padrona. La sua padrona crede nella parola ascoltata e lo dice al marito. Anche il marito crede. Lo dice al re. Il re crede anche lui e scrive lettere di raccomandazione al re d’Israele in favore di Naamàn. La ragazza crede con fede vera e convinta. La sua fede suscita un movimento di fede che giunge fino al re. </w:t>
      </w:r>
    </w:p>
    <w:p w14:paraId="359C8D2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Chi invece non ha fede è il re d’Israele. Questi pensa che è lui che deve guarire Naamàn e che la sua incapacità di operare la guarigione sia una scusa perché il re di Aram muova guerra contro di lui. Il Signore subito interviene con Eliseo presso il re, chiedendogli di mandare Naamàn da lui. Quando il movimento di fede si interrompe, la vita si interrompe, la verità si interrompe, la luce si spegne. Si rimane con la lebbra delle tenebre, creatrici di ogni idolatria e immoralità. Perché la fede nella Parola non si interrompa, è necessario che sempre ci siano nel popolo del Signore coloro che risuscitino la fede e la rimettano in movimento. Se la fede rimane cadavere, cioè morta nei cuori, il mondo intero è avvolto dalla caligine e dalla grande oscurità. Ecco allora la domanda che ogni credente in Cristo Gesù deve rivolgere al suo cuore: </w:t>
      </w:r>
      <w:r w:rsidRPr="006C61A2">
        <w:rPr>
          <w:rFonts w:ascii="Arial" w:eastAsia="Times New Roman" w:hAnsi="Arial" w:cs="Arial"/>
          <w:i/>
          <w:iCs/>
          <w:color w:val="000000"/>
          <w:sz w:val="24"/>
          <w:szCs w:val="24"/>
          <w:lang w:eastAsia="it-IT"/>
        </w:rPr>
        <w:t>“Riuscito io la fede o per me essa rimane morta e sepolta nel sarcofago della mia mente e del mio cuore? Sono io uno che uccide la fede negli altri, perché essa è morta e sepolta in me?”.</w:t>
      </w:r>
      <w:r w:rsidRPr="006C61A2">
        <w:rPr>
          <w:rFonts w:ascii="Arial" w:eastAsia="Times New Roman" w:hAnsi="Arial" w:cs="Arial"/>
          <w:color w:val="000000"/>
          <w:sz w:val="24"/>
          <w:szCs w:val="24"/>
          <w:lang w:eastAsia="it-IT"/>
        </w:rPr>
        <w:t xml:space="preserve"> Se per me la fede interrompe il suo movimento, molti cuori rimangono senza vita, senza luce, senza speranza. Per me essi sono condannati alla morte per sempre. Grande è la mia responsabilità. Ogni discepolo di Gesù deve essere sempre persona che risuscita e crea la vera fede in ogni cuore. La ragazza risuscita la fede. Eliseo risuscita la fede. Il re d’Israele vive invece di fede morta. </w:t>
      </w:r>
    </w:p>
    <w:p w14:paraId="51DFC4F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Ora è Eliseo che crea un secondo movimento di fede. Neanche riceve Naamàn. Gli manda a dire di andare a lavarsi nel fiume Giordano sette volte e la lebbra sarebbe scomparsa dal suo corpo. Naamàn si sente ferito nel suo orgoglio. Vuole ritornare nel suo paese. Stima che il Giordano non abbia nulla che lo renda diverso dai fiumi della sua terra. Naamàn ancora non ha compreso che la sua guarigione non è nelle acque del Giordano o di altri fiumi. È invece nella Parola del profeta. La salvezza è nella Parola, La guarigione dal male è dall’obbedienza alla Parola. Tutto è dall’obbedienza alla Parola. Ecco ora che il movimento di fede riprende vita attraverso i servi di Naamàn. Costoro, con argomenti dii grande sapienza e saggezza, convincono Naamàn di andare nel Giordano e lavarsi sette volte così come gli aveva comandato il profeta del Dio di Israele. Naamàn si convince. Scende sette volte nel fiume Giordano ed è guarito dalla sua lebbra.</w:t>
      </w:r>
    </w:p>
    <w:p w14:paraId="10933F1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vita è nella Parola. Chi dona la Parola secondo verità e giustizia, carità e sapienza, nel rispetto delle regole che la stessa Parola contiene, sempre guidato e messo dallo Spirito Santo, dona la vita. Quando la Parola muore nei cuori, è sempre il Signore che suscita un suo profeta, perché essa ritorni a illuminare gli uomini. Una volta che la Parola ritorna a brillare, è compito di chiunque la riaccende nel suo cuore, farla risuonare in altri cuori perché anche in essi venga accesa. La giovane donna accende la Parola nel cuore del suo padrone. La sua padrone nel cuore di Naamàn. Naamàn nel cuore del re. Il re lo manda dal re </w:t>
      </w:r>
      <w:r w:rsidRPr="006C61A2">
        <w:rPr>
          <w:rFonts w:ascii="Arial" w:eastAsia="Times New Roman" w:hAnsi="Arial" w:cs="Arial"/>
          <w:color w:val="000000"/>
          <w:sz w:val="24"/>
          <w:szCs w:val="24"/>
          <w:lang w:eastAsia="it-IT"/>
        </w:rPr>
        <w:lastRenderedPageBreak/>
        <w:t>d’Israele il quale è senza la Parola del Signore nel cuore. Interviene subito Eliseo e dona nuovamente vita alla Parola. Non solo. La riaccende nel cuore di Naamàn. Questi assieme alla Parola avrebbe voluto essere riverito e ossequiato, ma non è questa la missione dei profeti del Dio vivente. A loro la Parola è stata data dal Signore Dio ed essi donano solo la Parola.</w:t>
      </w:r>
    </w:p>
    <w:p w14:paraId="7BE86AF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Se la Parola non viene riaccesa nel cuore di Naamàn, nessun miracolo si compirà. A riaccendere la Parola pensano i suoi servi, i quali lo convincono ad obbedire al profeta. Naamàn obbedisce ed è guarito dalla sua lebbra. Secondo il comando di Gesù chi oggi e fino al suo ritorno deve dare la Parola al mondo intero secondo le regole della Parola, sempre condotti, mossi, guidati dallo Spirito Santo? Coloro che devono far risuonare la Parola in tutto il mondo sono gli Apostoli. Dopo gli Apostoli i loro successori, i Vescovi. In comunione gerarchica con i Vescovi, sono i Presbiteri, che partecipano del ministero e del mandato dei Vescovi, in un grado inferiore e sempre da svolgere in obbedienza e cin comunione con essi. Poi vengono i diaconi, poi i cresimati, poi i battezzati. Tutti sempre in obbedienza e in comunione gerarchica con i Vescovi. Ognuno secondo la sua missione, la sua vocazione, il sacramento ricevuto, il ministero a lui conferito, il carisma o il dono dello Spirito Santo, deve dare vita alla Parola. Se uno solo non dona vita alla Parola, essa interrompe il suo corso nel mondo e moltissimi cuori rimangono senza la luce e senza la vita di Cristo Gesù. Tutto il mondo è affetto dalla lebbra della falsità e della non conoscenza del vero Dio. Tutto il mondo soffre della lebbra del peccato, della grande idolatria e immoralità. Ognuno deve sapere cosa può fare lui e cosa possono fare gli altri. La giovane donna sa chi può guarire dalla lebbra. Lo dice. Eliseo sa che può guarire dalla lebbra, dona il comando perché la purificazione si compia. Il dono della Parola sempre deve avvenire in una comunione, armonia, sinfonia, nella quale ognuno svolge il suo particolare ministero sotto l’unico e solo Maestro: lo Spirito Santo. Ecco come questa armonia è vissuta in ordine alla guarigione di Naamàn:</w:t>
      </w:r>
    </w:p>
    <w:p w14:paraId="1E5D3BA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Naamàn, comandante dell’esercito del re di Aram, era un personaggio autorevole presso il suo signore e stimato, perché per suo mezzo il Signore aveva concesso la salvezza agli Aramei. Ma quest’uomo prode era lebbroso. Ora bande aramee avevano condotto via prigioniera dalla terra d’Israele una ragazza, che era finita al servizio della moglie di Naamàn. Lei disse alla padrona: «Oh, se il mio signore potesse presentarsi al profeta che è a Samaria, certo lo libererebbe dalla sua lebbra». Naamàn andò a riferire al suo signore: «La ragazza che proviene dalla terra d’Israele ha detto così e così». Il re di Aram gli disse: «Va’ pure, io stesso invierò una lettera al re d’Israele». Partì dunque, prendendo con sé dieci talenti d’argento, seimila sicli d’oro e dieci mute di abiti. Portò la lettera al re d’Israele, nella quale si diceva: «Orbene, insieme con questa lettera ho mandato da te Naamàn, mio ministro, perché tu lo liberi dalla sua lebbra». Letta la lettera, il re d’Israele si stracciò le vesti dicendo: «Sono forse Dio per dare la morte o la vita, perché costui mi ordini di liberare un uomo dalla sua lebbra? Riconoscete e vedete che egli evidentemente cerca pretesti contro di me».</w:t>
      </w:r>
    </w:p>
    <w:p w14:paraId="79C599E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 xml:space="preserve">Quando Eliseo, uomo di Dio, seppe che il re d’Israele si era stracciate le vesti, mandò a dire al re: «Perché ti sei stracciato le vesti? Quell’uomo </w:t>
      </w:r>
      <w:r w:rsidRPr="006C61A2">
        <w:rPr>
          <w:rFonts w:ascii="Arial" w:eastAsia="Times New Roman" w:hAnsi="Arial" w:cs="Arial"/>
          <w:i/>
          <w:iCs/>
          <w:color w:val="000000"/>
          <w:sz w:val="23"/>
          <w:szCs w:val="23"/>
          <w:lang w:eastAsia="it-IT"/>
        </w:rPr>
        <w:lastRenderedPageBreak/>
        <w:t>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w:t>
      </w:r>
    </w:p>
    <w:p w14:paraId="2CAD396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Tornò con tutto il seguito dall’uomo di Dio; entrò e stette davanti a lui dicendo: «Ecco, ora so che non c’è Dio su tutta la terra se non in Israele. Adesso accetta un dono dal tuo servo». Quello disse: «Per la vita del Signore, alla cui presenza io sto, non lo prenderò». L’altro insisteva perché accettasse, ma egli rifiutò. Allora Naamàn disse: «Se è no, sia permesso almeno al tuo servo di caricare qui tanta terra quanta ne porta una coppia di muli, perché il tuo servo non intende compiere più un olocausto o un sacrificio ad altri dèi, ma solo al Signore. 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Egli disse: «Va’ in pace». Partì da lui e fece un bel tratto di strada.</w:t>
      </w:r>
    </w:p>
    <w:p w14:paraId="0C7F4D2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 xml:space="preserve">Giezi, servo di Eliseo, uomo di Dio, disse fra sé: «Ecco, il mio signore ha rinunciato a prendere dalla mano di questo arameo, Naamàn, ciò che egli aveva portato; per la vita del Signore, gli correrò dietro e prenderò qualche cosa da lui». Giezi inseguì Naamàn. Naamàn, vedendolo correre verso di sé, saltò giù dal carro per andargli incontro e gli domandò: «Tutto bene?». Quello rispose: «Tutto bene. Il mio signore mi ha mandato a dirti: “Ecco, proprio ora, sono giunti da me due giovani dalle montagne di Èfraim, da parte dei figli dei profeti. Da’ loro un talento d’argento e due mute di abiti”». Naamàn disse: «È meglio che tu prenda due talenti», e insistette con lui. Chiuse due talenti d’argento in due sacchi insieme con due mute di abiti e li diede a due suoi servi, che li portarono davanti a Giezi. 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 (2Re 5,1-27). </w:t>
      </w:r>
    </w:p>
    <w:p w14:paraId="0ABEAD6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 xml:space="preserve">Ecco il fine del miracolo: creare la fede nel vero Dio nel cuore di Naamàn. Questi però ha degli obblighi istituzionali. Eliseo non chiede di rinunciare a questi suoi obblighi. Essi sono fatti solo con il corpo, ma non con lo spirito, non con il cuore, non con la mente. Ormai il suo cuore, la sua mente, il suo spirito sono solo per il Dio di Israele. La terra che lui porta con sé ne attesta la volontà di servire solo il Dio di Eliseo. Lui non conoscerà in eterno altri Dèi. </w:t>
      </w:r>
    </w:p>
    <w:p w14:paraId="500E132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Sempre la fede deve generare una morale nuova. Ma anche la morale vissuta secondo la purezza della fede deve creare nei cuori la fede vera creatrice a sua volta di morale vera. Se la fede è vera, la morale sarà anche vera. Se la morale è vera anche la fede è vera. Una fede falsa o non vera genera una morale falsa o non vera, ma anche una morale falsa o non vera attesta che la fede è falsa o non vera. Naamàn vede la differenza tra i servitori del Dio vivo e vero dai servitori degli Dèi falsi, dalla totale e piena gratuita nel dono della Parola. </w:t>
      </w:r>
    </w:p>
    <w:p w14:paraId="4702238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Eliseo dona la Parola, ma non vuole nulla in cambio. Questa gratuità rivela la differenza, la somma differenza che esiste tra il vero Dio e i falsi Dèi. Questa differenza in qualche modo è stata offuscata da Giezi, il servo di Eliseo e per questo la lebbra di Naamàn Eliseo la fede passare sopra di lui. </w:t>
      </w:r>
    </w:p>
    <w:p w14:paraId="381AA44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A volte basta una sola azione immorale per compromette tutto il lavoro del Signore, tutto il lavoro di Cristo Gesù, tutto il lavoro degli Apostoli, tutto il lavoro del corpo di Cristo in due mila anni di missione, tutto il lavoro dello Spirito Santo. Per questo l’attenzione, la prudenza, la vigilanza, la libertà dovrà essere sempre somma da parte di ogni membro del corpo di Cristo. Far perdere la fede ad un cuore è condannare quel cuore alla morte eterna. Come la fede va accesa da tutti, così tutto deve impegnarsi perché nessuno la spegna o la faccia brillare di meno. Altissima responsabilità di ogni fedele in Cristo Gesù.</w:t>
      </w:r>
    </w:p>
    <w:p w14:paraId="711CF94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Altra verità è questa: la storia della fede, secondo quanto viene narrato in questo evento della guarigione di Naamàn, è mossa dal Signore. Questa verità ci suggerisce che in ogni evento, sempre dobbiamo chiederci: in questa mia particolare condizione, in questo evento della mia vita, come posso viverlo secondo verità, giustizia, sapienza, amore, intelligenza nello Spirito Santo affinché possa essere strumento nelle mani del Signore per il dono della sua Parola a quel cuore al quale lui vuole che la Parola sia donata? Senza una visione soprannaturale della nostra storia, la nostra vita sarà un vero fallimento. Vedremo il mondo con gli occhi della carne, dall’immanenza, e non con gli occhi dello Spirito Santo, dal Soprannaturale, dalla Trascendenza. Siamo servi del Signore in ogni evento della nostra vita per dare vita attraverso il dono della Parola a tutti quei cuori ai quali il Signore vuole che la Parola venga donata. Mai dobbiamo dimenticarci che la vita del Signore è nella sua Parola. Chi dona la Parola di Dio dona sempre la vita di Dio. Lascia i suoi fratelli nella morte, chi non dona loro la Parola del Signore, perché la vera vita è solo nella Parola del Signore.</w:t>
      </w:r>
    </w:p>
    <w:p w14:paraId="7F940F8D"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p>
    <w:p w14:paraId="6E2590AD"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146" w:name="_Toc151883057"/>
      <w:bookmarkStart w:id="147" w:name="_Toc151883256"/>
      <w:bookmarkStart w:id="148" w:name="_Toc191151823"/>
      <w:r w:rsidRPr="006C61A2">
        <w:rPr>
          <w:rFonts w:ascii="Arial" w:eastAsia="Times New Roman" w:hAnsi="Arial"/>
          <w:b/>
          <w:color w:val="000000"/>
          <w:sz w:val="24"/>
          <w:szCs w:val="18"/>
          <w:lang w:eastAsia="it-IT"/>
        </w:rPr>
        <w:lastRenderedPageBreak/>
        <w:t>LA VITA RITORNA PER LA PAROLA DEL PROFETA</w:t>
      </w:r>
      <w:bookmarkEnd w:id="146"/>
      <w:bookmarkEnd w:id="147"/>
      <w:bookmarkEnd w:id="148"/>
    </w:p>
    <w:p w14:paraId="322C31D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Quando il Signore fa pronunciare una Parola al suo profeta, è sempre Lui, il Signore che prepara la storia perché la sua Parola si compia. Se il Signore non preparasse Lui la storia, la Parola mai si potrebbe compiere. Il Signore inizia la storia, il Signore la segue, il Signore l’accompagna, il Signore la porta a compimento. Questa verità è così manifesta dalla pietà cristiana in una sua antica preghiera, che un tempo si recitava prima di iniziare qualsiasi azione:</w:t>
      </w:r>
    </w:p>
    <w:p w14:paraId="647FC0D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val="la-Latn" w:eastAsia="it-IT"/>
        </w:rPr>
      </w:pPr>
      <w:r w:rsidRPr="006C61A2">
        <w:rPr>
          <w:rFonts w:ascii="Arial" w:eastAsia="Times New Roman" w:hAnsi="Arial" w:cs="Arial"/>
          <w:i/>
          <w:iCs/>
          <w:color w:val="000000"/>
          <w:sz w:val="23"/>
          <w:szCs w:val="24"/>
          <w:lang w:val="la-Latn" w:eastAsia="it-IT"/>
        </w:rPr>
        <w:t>«Actiones nostras, quæsumus, Domine, aspirando præveni et adiuvando prosequere, ut cuncta nostra oratio et operatio a te semper incipiat, et per te coepta finiatur»</w:t>
      </w:r>
    </w:p>
    <w:p w14:paraId="1416E95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Pensiamo per un istante alla liberazione dei figli di Israele dalla schiavitù d’Egitto. Il Signore inizia la storia con Mosè, la prosegue con lui, con lui la porta a compimento. Il Signore crea la storia, perché di vera creazione si tratta, attraverso l’obbedienza di Mosè. Che la storia sia creata dal Signore lo rivela l’opera che ha sconvolto la mente e il cuore di tutti i figli d’Israele, creando in essi, con questo atto, la fede in Lui e in Mosè. Ecco cosa rivela il Sacro Testo:</w:t>
      </w:r>
    </w:p>
    <w:p w14:paraId="4E03005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6430802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33B1A97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41BE3A4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39CDA02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208628D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55D9F28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253951B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230100A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78829CF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 Allora Mosè e gli Israeliti cantarono questo canto al Signore e dissero: «Voglio cantare al Signore, perché ha mirabilmente trionfato: cavallo e cavaliere ha gettato nel mare.</w:t>
      </w:r>
    </w:p>
    <w:p w14:paraId="45CDC16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Mia forza e mio canto è il Signore, egli è stato la mia salvezza. È il mio Dio: lo voglio lodare, il Dio di mio padre: lo voglio esaltare!</w:t>
      </w:r>
    </w:p>
    <w:p w14:paraId="01821D8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Signore è un guerriero, Signore è il suo nome.</w:t>
      </w:r>
    </w:p>
    <w:p w14:paraId="77B3C75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I carri del faraone e il suo esercito li ha scagliati nel mare; i suoi combattenti scelti furono sommersi nel Mar Rosso. Gli abissi li ricoprirono, sprofondarono come pietra.</w:t>
      </w:r>
    </w:p>
    <w:p w14:paraId="46F2514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La tua destra, Signore, è gloriosa per la potenza, la tua destra, Signore, annienta il nemico;</w:t>
      </w:r>
    </w:p>
    <w:p w14:paraId="5924267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con sublime maestà abbatti i tuoi avversari, scateni il tuo furore, che li divora come paglia.</w:t>
      </w:r>
    </w:p>
    <w:p w14:paraId="5AE4AD1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 soffio della tua ira si accumularono le acque, si alzarono le onde come un argine, si rappresero gli abissi nel fondo del mare.</w:t>
      </w:r>
    </w:p>
    <w:p w14:paraId="11D17A5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nemico aveva detto: “Inseguirò, raggiungerò, spartirò il bottino, se ne sazierà la mia brama; sfodererò la spada, li conquisterà la mia mano!”.</w:t>
      </w:r>
    </w:p>
    <w:p w14:paraId="2C4E2DE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Soffiasti con il tuo alito: li ricoprì il mare, sprofondarono come piombo in acque profonde.</w:t>
      </w:r>
    </w:p>
    <w:p w14:paraId="4E448EE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Chi è come te fra gli dèi, Signore? Chi è come te, maestoso in santità, terribile nelle imprese, autore di prodigi?</w:t>
      </w:r>
    </w:p>
    <w:p w14:paraId="372BEBE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Stendesti la destra: li inghiottì la terra. Guidasti con il tuo amore questo popolo che hai riscattato, lo conducesti con la tua potenza alla tua santa dimora.</w:t>
      </w:r>
    </w:p>
    <w:p w14:paraId="2B067DB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Udirono i popoli: sono atterriti. L’angoscia afferrò gli abitanti della Filistea. Allora si sono spaventati i capi di Edom, il panico prende i potenti di Moab; hanno tremato tutti gli abitanti di Canaan.</w:t>
      </w:r>
    </w:p>
    <w:p w14:paraId="3311020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Piómbino su di loro paura e terrore; per la potenza del tuo braccio restino muti come pietra, finché sia passato il tuo popolo, Signore, finché sia passato questo tuo popolo, che ti sei acquistato.</w:t>
      </w:r>
    </w:p>
    <w:p w14:paraId="2E86F99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Tu lo fai entrare e lo pianti sul monte della tua eredità, luogo che per tua dimora, Signore, hai preparato, santuario che le tue mani, Signore, hanno fondato.</w:t>
      </w:r>
    </w:p>
    <w:p w14:paraId="0B22012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Signore regni in eterno e per sempre!».</w:t>
      </w:r>
    </w:p>
    <w:p w14:paraId="3293133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p>
    <w:p w14:paraId="4F548A2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«Cantate al Signore, perché ha mirabilmente trionfato: cavallo e cavaliere ha gettato nel mare!» (Es 15,1-21). </w:t>
      </w:r>
    </w:p>
    <w:p w14:paraId="7944F95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Avendo bisogno degli uomini, come suoi testimoni per attestare che tutta la storia del compimento della sua Parola è solo opera sua, a volte chiede ai testimoni una fede e una obbedienza alla sua Parola perché Lui possa compiere la sua </w:t>
      </w:r>
      <w:r w:rsidRPr="006C61A2">
        <w:rPr>
          <w:rFonts w:ascii="Arial" w:eastAsia="Times New Roman" w:hAnsi="Arial" w:cs="Arial"/>
          <w:color w:val="000000"/>
          <w:sz w:val="24"/>
          <w:szCs w:val="24"/>
          <w:lang w:eastAsia="it-IT"/>
        </w:rPr>
        <w:lastRenderedPageBreak/>
        <w:t>opera, altre volte è lui stesso che muove il cuore delle persone perché siano esse ad attestare che la storia che si vive è vera opera divina e celeste, perché mai potrebbe essere opera dell’uomo. Il primo esempio di fede attiva nella Scrittura Canonica è Noè. Per l’obbedienza di Noè alla sua Parola, il Signore ha salvato la vita sulla terra. Se Noè non avesse obbedito, la vita dalla terra sarebbe scomparsa. Ecco cosa rivela il Testo Sacro:</w:t>
      </w:r>
    </w:p>
    <w:p w14:paraId="661DA1F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19DC79F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C’erano sulla terra i giganti a quei tempi – e anche dopo –, quando i figli di Dio si univano alle figlie degli uomini e queste partorivano loro dei figli: sono questi gli eroi dell’antichità, uomini famosi.</w:t>
      </w:r>
    </w:p>
    <w:p w14:paraId="3A40F49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68F5281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200FDA4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1B35295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5,1-22). </w:t>
      </w:r>
    </w:p>
    <w:p w14:paraId="6180934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Come primo esempio di fede passiva per compiere la sua Parola, possiamo addurre l’azione di Rebecca. Essa viene mossa perché la benedizione fosse data a Giacobbe e non a Esaù. Ecco la Parola della promessa ed anche la storia del compimento di essa, così come sono presentate nel testo della Genesi:</w:t>
      </w:r>
    </w:p>
    <w:p w14:paraId="1C9ED10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Questa è la discendenza di Isacco, figlio di Abramo. Abramo aveva generato Isacco. Isacco aveva quarant’anni quando si prese in moglie Rebecca, figlia di Betuèl l’Arameo, da Paddan Aram, e sorella di Làbano, l’Arameo. Isacco supplicò il Signore per sua moglie, perché ella era sterile e il Signore lo esaudì, così che sua moglie Rebecca divenne incinta. Ora i figli si urtavano nel suo seno ed ella esclamò: «Se è così, che cosa mi sta accadendo?». Andò a consultare il Signore. Il Signore le rispose:</w:t>
      </w:r>
    </w:p>
    <w:p w14:paraId="13C4CE6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«Due nazioni sono nel tuo seno e due popoli dal tuo grembo si divideranno; un popolo sarà più forte dell’altro e il maggiore servirà il più piccolo».</w:t>
      </w:r>
    </w:p>
    <w:p w14:paraId="002F4AB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poi si compì per lei il tempo di partorire, ecco, due gemelli erano nel suo grembo. Uscì il primo, rossiccio e tutto come un mantello di pelo, e fu chiamato Esaù. Subito dopo, uscì il fratello e teneva in mano il calcagno di Esaù; fu chiamato Giacobbe. Isacco aveva sessant’anni quando essi nacquero.</w:t>
      </w:r>
    </w:p>
    <w:p w14:paraId="31522DA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 fanciulli crebbero ed Esaù divenne abile nella caccia, un uomo della steppa, mentre Giacobbe era un uomo tranquillo, che dimorava sotto le tende. Isacco prediligeva Esaù, perché la cacciagione era di suo gusto, mentre Rebecca prediligeva Giacobbe.</w:t>
      </w:r>
    </w:p>
    <w:p w14:paraId="38ADBA4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25,19-34). </w:t>
      </w:r>
    </w:p>
    <w:p w14:paraId="7BD02BE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w:t>
      </w:r>
      <w:r w:rsidRPr="006C61A2">
        <w:rPr>
          <w:rFonts w:ascii="Arial" w:eastAsia="Times New Roman" w:hAnsi="Arial" w:cs="Arial"/>
          <w:i/>
          <w:iCs/>
          <w:color w:val="000000"/>
          <w:sz w:val="23"/>
          <w:szCs w:val="24"/>
          <w:lang w:eastAsia="it-IT"/>
        </w:rPr>
        <w:lastRenderedPageBreak/>
        <w:t>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7C303AC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614B5DE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w:t>
      </w:r>
    </w:p>
    <w:p w14:paraId="235F162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w:t>
      </w:r>
      <w:r w:rsidRPr="006C61A2">
        <w:rPr>
          <w:rFonts w:ascii="Arial" w:eastAsia="Times New Roman" w:hAnsi="Arial" w:cs="Arial"/>
          <w:i/>
          <w:iCs/>
          <w:color w:val="000000"/>
          <w:sz w:val="23"/>
          <w:szCs w:val="24"/>
          <w:lang w:eastAsia="it-IT"/>
        </w:rPr>
        <w:lastRenderedPageBreak/>
        <w:t>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11E1B3D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«Ecco, la tua abitazione sarà lontano dalle terre grasse, lontano dalla rugiada del cielo dall’alto. Vivrai della tua spada e servirai tuo fratello; ma verrà il giorno che ti riscuoterai, spezzerai il suo giogo dal tuo collo».</w:t>
      </w:r>
    </w:p>
    <w:p w14:paraId="1ABCA7C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527E50D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 Rebecca disse a Isacco: «Ho disgusto della mia vita a causa delle donne ittite: se Giacobbe prende moglie tra le Ittite come queste, tra le ragazze della regione, a che mi giova la vita?» (Gen 27,1-46). </w:t>
      </w:r>
    </w:p>
    <w:p w14:paraId="52F135F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Le mozioni dello Spirito Santo nella forma passiva sono quasi la via ordinaria del Signore. Senza questa forma passiva il mistero della salvezza non si potrebbe compiere e l’uomo rimarrebbe nella sua morte spirituale. È obbligo di ogni uomo seguire le mozioni del suo spirito, a condizione che siano moralmente buone, giuste, sante. È altissima responsabilità degli uomini di Dio saper discerne le mozioni dello Spirito Santo e aiutarle nel loro compimento. Il Vangelo è colmo di queste mozioni passive dello Spirito del Signore. Ne segnaliamo solo alcune. Tre sono tratte dal Vangelo secondo Luca e due dal Vangelo secondo Giovanni:</w:t>
      </w:r>
    </w:p>
    <w:p w14:paraId="0AB0B62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w:t>
      </w:r>
    </w:p>
    <w:p w14:paraId="3848B31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w:t>
      </w:r>
      <w:r w:rsidRPr="006C61A2">
        <w:rPr>
          <w:rFonts w:ascii="Arial" w:eastAsia="Times New Roman" w:hAnsi="Arial" w:cs="Arial"/>
          <w:i/>
          <w:iCs/>
          <w:color w:val="000000"/>
          <w:sz w:val="23"/>
          <w:szCs w:val="24"/>
          <w:lang w:eastAsia="it-IT"/>
        </w:rPr>
        <w:lastRenderedPageBreak/>
        <w:t xml:space="preserve">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7,36-50). </w:t>
      </w:r>
    </w:p>
    <w:p w14:paraId="580B205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3DE3AEA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62AFED5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15,11-32). </w:t>
      </w:r>
    </w:p>
    <w:p w14:paraId="123231E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w:t>
      </w:r>
      <w:r w:rsidRPr="006C61A2">
        <w:rPr>
          <w:rFonts w:ascii="Arial" w:eastAsia="Times New Roman" w:hAnsi="Arial" w:cs="Arial"/>
          <w:i/>
          <w:iCs/>
          <w:color w:val="000000"/>
          <w:sz w:val="23"/>
          <w:szCs w:val="24"/>
          <w:lang w:eastAsia="it-IT"/>
        </w:rPr>
        <w:lastRenderedPageBreak/>
        <w:t xml:space="preserve">doveva passare di là. Quando giunse sul luogo, Gesù alzò lo sguardo e gli disse: «Zaccheo, scendi subito, perché oggi devo fermarmi a casa tua». Scese in fretta e lo accolse pieno di gioia. Vedendo ciò, tutti mormoravano: «È entrato in casa di un peccatore!». Ma Zaccheo, alzatosi, disse al Signore: «Ecco, Signore, io do la metà di ciò che possiedo ai poveri e, se ho rubato a qualcuno, restituisco quattro volte tanto». Gesù gli rispose: «Oggi per questa casa è venuta la salvezza, perché anch’egli è figlio di Abramo. Il Figlio dell’uomo infatti è venuto a cercare e a salvare ciò che era perduto» (Lc 19,1-10). </w:t>
      </w:r>
    </w:p>
    <w:p w14:paraId="2AB11CF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67B13CD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15771F4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In quel momento giunsero i suoi discepoli e si meravigliavano che parlasse con una donna. Nessuno tuttavia disse: «Che cosa cerchi?», o: </w:t>
      </w:r>
      <w:r w:rsidRPr="006C61A2">
        <w:rPr>
          <w:rFonts w:ascii="Arial" w:eastAsia="Times New Roman" w:hAnsi="Arial" w:cs="Arial"/>
          <w:i/>
          <w:iCs/>
          <w:color w:val="000000"/>
          <w:sz w:val="23"/>
          <w:szCs w:val="24"/>
          <w:lang w:eastAsia="it-IT"/>
        </w:rPr>
        <w:lastRenderedPageBreak/>
        <w:t>«Di che cosa parli con lei?». La donna intanto lasciò la sua anfora, andò in città e disse alla gente: «Venite a vedere un uomo che mi ha detto tutto quello che ho fatto. Che sia lui il Cristo?». Uscirono dalla città e andavano da lui.</w:t>
      </w:r>
    </w:p>
    <w:p w14:paraId="15F6C7B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3758C62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4,1-42). </w:t>
      </w:r>
    </w:p>
    <w:p w14:paraId="63B64D4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(Gv 12,1-8). </w:t>
      </w:r>
    </w:p>
    <w:p w14:paraId="63BFCD2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Ogni discepolo di Gesù con preghiera ininterrotta deve chiede al Signore che sempre muova la sua mente e il suo cuore. Deve anche chiedere che muova il cuore e la mente di ogni altro uomo perché cerchi Cristo Gesù, salvezza e vita, luce e verità, grazia e benedizione, per la sua anima, il suo spirito, il suo corpo. </w:t>
      </w:r>
    </w:p>
    <w:p w14:paraId="502F012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Chi muove il Signore perché la Parola del suo profeta trovi pieno compimento? Si serve di quattro lebbrosi con mozione passiva. Alla mozione dei lebbrosi aggiunge direttamente anche la sua opera. Mozione e opera diretta del Signore sono una sola opera del Signore. </w:t>
      </w:r>
    </w:p>
    <w:p w14:paraId="364C0BC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storia della salvezza vive perché spinta in avanti sempre dal Signore. Lui vi mette la sua opera o direttamente o indirettamente per mezzo dei suoi Mediatori, </w:t>
      </w:r>
      <w:r w:rsidRPr="006C61A2">
        <w:rPr>
          <w:rFonts w:ascii="Arial" w:eastAsia="Times New Roman" w:hAnsi="Arial" w:cs="Arial"/>
          <w:color w:val="000000"/>
          <w:sz w:val="24"/>
          <w:szCs w:val="24"/>
          <w:lang w:eastAsia="it-IT"/>
        </w:rPr>
        <w:lastRenderedPageBreak/>
        <w:t>vi mette la sua opera sia attraverso la mozione attiva o attraverso la mozione passiva. Quando si tratta di mozione attiva sempre il Mediatore deve mettere la sua fede con una obbedienza piena e perfetta alla Parola che gli è stata rivolta. Se viene meno la fede del Mediatore, per lui l’opera non si compie. Il Signore la compirà chiamando altri Mediatori. Questa verità è rivelata in modo particolare da Gesù Signore nella Parabola dei vignaioli omicidi. Sarà loro tolto il regno, sarà tolta loro la mediazione, e regno e mediazione saranno dati ad un altro popolo. La vigna così porterà frutto.</w:t>
      </w:r>
    </w:p>
    <w:p w14:paraId="1E6CF6F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w:t>
      </w:r>
    </w:p>
    <w:p w14:paraId="554B062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 Gesù disse loro: «Non avete mai letto nelle Scritture: La pietra che i costruttori hanno scartato è diventata la pietra d’angolo; questo è stato fatto dal Signore ed è una meraviglia ai nostri occhi?</w:t>
      </w:r>
    </w:p>
    <w:p w14:paraId="3A379DE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Perciò io vi dico: a voi sarà tolto il regno di Dio e sarà dato a un popolo che ne produca i frutti. Chi cadrà sopra questa pietra si sfracellerà; e colui sul quale essa cadrà, verrà stritolato».</w:t>
      </w:r>
    </w:p>
    <w:p w14:paraId="02B2307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Udite queste parabole, i capi dei sacerdoti e i farisei capirono che parlava di loro. Cercavano di catturarlo, ma ebbero paura della folla, perché lo considerava un profeta (Mt 21,33-46). </w:t>
      </w:r>
    </w:p>
    <w:p w14:paraId="08FA14E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come questa triplice verità è narrata dal Testo Sacro: Eliseo dice un Parola, i quattro lebbrosi sono mossi da Dio, Dio mette in fuga l’esercito che stava assediano Samaria: </w:t>
      </w:r>
    </w:p>
    <w:p w14:paraId="7CFFD8C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Ma Eliseo disse: «Ascoltate la parola del Signore! Così dice il Signore: “A quest’ora, domani, alla porta di Samaria un sea di farina costerà un siclo e anche due sea di orzo costeranno un siclo”». Ma lo scudiero, al cui braccio il re si appoggiava, rispose all’uomo di Dio: «Già, il Signore apre le cateratte in cielo! Avverrà mai una cosa simile?». Ed egli replicò: «Ecco, tu lo vedrai con i tuoi occhi, ma non ne mangerai».</w:t>
      </w:r>
    </w:p>
    <w:p w14:paraId="7E2D11D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Ora c’erano quattro lebbrosi sulla soglia della porta. Essi dicevano fra di loro: «Perché stiamo seduti qui ad aspettare la morte? Se decidiamo di andare in città, in città c’è la carestia e vi moriremo. Se stiamo qui, moriremo. Ora, su, passiamo all’accampamento degli Aramei: se ci </w:t>
      </w:r>
      <w:r w:rsidRPr="006C61A2">
        <w:rPr>
          <w:rFonts w:ascii="Arial" w:eastAsia="Times New Roman" w:hAnsi="Arial" w:cs="Arial"/>
          <w:i/>
          <w:iCs/>
          <w:color w:val="000000"/>
          <w:sz w:val="23"/>
          <w:szCs w:val="24"/>
          <w:lang w:eastAsia="it-IT"/>
        </w:rPr>
        <w:lastRenderedPageBreak/>
        <w:t>lasceranno in vita, vivremo; se ci faranno morire, moriremo». Si alzarono al crepuscolo per andare all’accampamento degli Aramei e giunsero fino al limite del loro accampamento. Ebbene, là non c’era nessuno. Il Signore aveva fatto udire nell’accampamento degli Aramei rumore di carri, rumore di cavalli e rumore di un grande esercito. Essi si erano detti l’un l’altro: «Ecco, il re d’Israele ha assoldato contro di noi i re degli Ittiti e i re dell’Egitto, per mandarli contro di noi». Alzatisi, erano fuggiti al crepuscolo, lasciando le loro tende, i loro cavalli e i loro asini e l’accampamento com’era; erano fuggiti per salvarsi la vita. Quei lebbrosi, giunti al limite dell’accampamento, entrarono in una tenda e, dopo aver mangiato e bevuto, portarono via argento, oro e vesti, che andarono a nascondere. Ritornati, entrarono in un’altra tenda; portarono via tutto e andarono a nasconderlo.</w:t>
      </w:r>
    </w:p>
    <w:p w14:paraId="221367D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Ma poi si dissero l’un l’altro: «Non è giusto quello che facciamo; oggi è giorno di lieta notizia, mentre noi ce ne stiamo zitti. Se attendiamo fino alla luce del mattino, potrebbe sopraggiungerci un castigo. Andiamo ora, entriamo in città e annunciamolo alla reggia». Vi andarono; chiamarono i guardiani della città e riferirono loro: «Siamo andati nell’accampamento degli Aramei; ecco, non c’era nessuno né c’era voce umana, ma c’erano i cavalli legati e gli asini legati e le tende al loro posto». I guardiani allora gridarono e diedero la notizia all’interno della reggia.</w:t>
      </w:r>
    </w:p>
    <w:p w14:paraId="5D825B4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re si alzò nella notte e disse ai suoi ufficiali: «Vi dirò quello che hanno fatto a noi gli Aramei. Sapendo che siamo affamati, sono usciti dall’accampamento per nascondersi in campagna, dicendo: “Appena usciranno dalla città, li prenderemo vivi e poi entreremo in città”». Uno dei suoi ufficiali rispose: «Si prendano cinque dei cavalli superstiti che sono rimasti in questa città – avverrà di loro come di tutta la moltitudine d’Israele rimasta in città, come di tutta la moltitudine d’Israele che è perita – e mandiamo a vedere». Presero allora due carri con i cavalli; il re li mandò sulle tracce dell’esercito degli Aramei, dicendo: «Andate a vedere». Andarono sulle loro tracce fino al Giordano; ecco, tutta la strada era piena di abiti e di oggetti che gli Aramei avevano gettato via nella loro fuga precipitosa. I messaggeri tornarono e riferirono al re.</w:t>
      </w:r>
    </w:p>
    <w:p w14:paraId="6CF4558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Allora il popolo uscì e saccheggiò l’accampamento degli Aramei. Un sea di farina si vendette per un siclo, e due sea di orzo ugualmente per un siclo, secondo la parola del Signore. Il re aveva messo a guardia della porta lo scudiero, al cui braccio egli si appoggiava. Calpestato dalla folla presso la porta, quello morì come aveva detto l’uomo di Dio, quando aveva parlato al re che era sceso da lui. Avvenne come aveva detto l’uomo di Dio al re: «A quest’ora, domani, alla porta di Samaria due sea di orzo costeranno un siclo e anche un sea di farina costerà un siclo». Lo scudiero aveva risposto all’uomo di Dio: «Già, il Signore apre le cateratte in cielo! Avverrà mai una cosa simile?». E quegli aveva replicato: «Ecco, tu lo vedrai con i tuoi occhi, ma non ne mangerai». A lui capitò proprio questo: lo calpestò la folla alla porta ed egli morì (2Re 7,1-20). </w:t>
      </w:r>
    </w:p>
    <w:p w14:paraId="7483339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Sulla mozione del Signore c’è ancora una verità da aggiungere. Alcune mozioni sono così irresistibili che vengono poste in essere senza che neanche ce ne </w:t>
      </w:r>
      <w:r w:rsidRPr="006C61A2">
        <w:rPr>
          <w:rFonts w:ascii="Arial" w:eastAsia="Times New Roman" w:hAnsi="Arial" w:cs="Arial"/>
          <w:color w:val="000000"/>
          <w:sz w:val="24"/>
          <w:szCs w:val="24"/>
          <w:lang w:eastAsia="it-IT"/>
        </w:rPr>
        <w:lastRenderedPageBreak/>
        <w:t>accorgiamo. Altre invece passano per la nostra razionalità, il nostro discernimento, il nostro cuore, la nostra volontà. Se non siamo forti nello Spirito Santo e se lo Spirito non viene perennemente da noi ravvivato, possiamo cadere nella paura e lasciare morire ciò che invece è la via della nostra obbedienza al Signore che passa anche attraverso questa modalità. Senza lo Spirito del Signore a volte possiamo cadere nella paura e arrestare così l’opera del nostro Dio. Sulle ispirazioni e sulle mozioni ecco cosa rivela il Nuovo Testamento:</w:t>
      </w:r>
    </w:p>
    <w:p w14:paraId="685E8C8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Ed egli a loro: "Come mai allora Davide, sotto ispirazione, lo chiama Signore, dicendo (Mt 22, 43). </w:t>
      </w:r>
    </w:p>
    <w:p w14:paraId="0E4125A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Ma non riuscivano a resistere alla sapienza ispirata con cui egli parlava (At 6, 10). </w:t>
      </w:r>
    </w:p>
    <w:p w14:paraId="744F3E8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Chi infatti parla con il dono delle lingue non parla agli uomini, ma a Dio, giacché nessuno comprende, mentre egli dice per ispirazione cose misteriose (1Cor 14, 2). </w:t>
      </w:r>
    </w:p>
    <w:p w14:paraId="1F1DC0D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Ma le ispirazioni dei profeti devono essere sottomesse ai profeti (1Cor 14, 32). </w:t>
      </w:r>
    </w:p>
    <w:p w14:paraId="537BDA3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Badate che nessuno vi inganni con la sua filosofia e con vuoti raggiri ispirati alla tradizione umana, secondo gli elementi del mondo e non secondo Cristo (Col 2, 8). </w:t>
      </w:r>
    </w:p>
    <w:p w14:paraId="516E345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Di non lasciarvi così facilmente confondere e turbare, né da pretese ispirazioni, né da parole, né da qualche lettera fatta passare come nostra, quasi che il giorno del Signore sia imminente (2Ts 2, 2). </w:t>
      </w:r>
    </w:p>
    <w:p w14:paraId="0BDB8DD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Tutta la Scrittura infatti è ispirata da Dio e utile per insegnare, convincere, correggere e formare alla giustizia, perché l'uomo di Dio sia completo e ben preparato per ogni opera buona (2Tm 3, 16). </w:t>
      </w:r>
    </w:p>
    <w:p w14:paraId="00DDDBA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Chi è saggio e accorto tra voi? Mostri con la buona condotta le sue opere ispirate a saggia mitezza (Gc 3, 13). </w:t>
      </w:r>
    </w:p>
    <w:p w14:paraId="5A3F9DD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Carissimi, non prestate fede a ogni ispirazione, ma mettete alla prova le ispirazioni, per saggiare se provengono veramente da Dio, perché molti falsi profeti sono comparsi nel mondo (1Gv 4, 1). </w:t>
      </w:r>
    </w:p>
    <w:p w14:paraId="5597C9C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Poi mi disse: "Queste parole sono certe e veraci. Il Signore, il Dio che ispira i profeti, ha mandato il suo angelo per mostrare ai suoi servi ciò che deve accadere tra breve (Ap 22, 6). </w:t>
      </w:r>
    </w:p>
    <w:p w14:paraId="3B23C55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Davide stesso infatti ha detto, mosso dallo Spirito Santo: Disse il Signore al mio Signore: Siedi alla mia destra, finché io ponga i tuoi nemici come sgabello ai tuoi piedi (Mc 12, 36). </w:t>
      </w:r>
    </w:p>
    <w:p w14:paraId="66562E0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Avendo ritrovati i discepoli, rimanemmo colà una settimana, ed essi, mossi dallo Spirito, dicevano a Paolo di non andare a Gerusalemme (At 21, 4). </w:t>
      </w:r>
    </w:p>
    <w:p w14:paraId="133004A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 xml:space="preserve">Noi non siamo infatti come quei molti che mercanteggiano la parola di Dio, ma con sincerità e come mossi da Dio, sotto il suo sguardo, noi parliamo in Cristo (2Cor 2, 17). </w:t>
      </w:r>
    </w:p>
    <w:p w14:paraId="342F532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Siamo infatti noi i veri circoncisi, noi che rendiamo il culto mossi dallo Spirito di Dio e ci gloriamo in Cristo Gesù, senza avere fiducia nella carne (Fil 3, 3). </w:t>
      </w:r>
    </w:p>
    <w:p w14:paraId="1696133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 il nostro appello non è stato mosso da volontà di inganno, né da torbidi motivi, né abbiano usato frode alcuna (1Ts 2, 3). </w:t>
      </w:r>
    </w:p>
    <w:p w14:paraId="166C6EE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 loro numero appartengono certi tali che entrano nelle case e accalappiano donnicciole cariche di peccati, mosse da passioni di ogni genere (2Tm 3, 6). </w:t>
      </w:r>
    </w:p>
    <w:p w14:paraId="58E7CE7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La domandi però con fede, senza esitare, perché chi esita somiglia all'onda del mare mossa e agitata dal vento (Gc 1, 6). </w:t>
      </w:r>
    </w:p>
    <w:p w14:paraId="4FE9763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Poiché non da volontà umana fu recata mai una profezia, ma mossi da Spirito Santo parlarono quegli uomini da parte di Dio (2Pt 1, 21). </w:t>
      </w:r>
    </w:p>
    <w:p w14:paraId="4A67F50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Gesù ha fatto ogni cosa sempre mosso, guidato, spinto dallo Spirito Santo. Lui però ha sempre cooperato con lo Spirito Santo con la sua preghiera ininterrotta e con il seguire ogni sua mozione e ispirazione. Anche a noi, discepoli di Gesù è chiesto di cooperare con lo Spirito Santo. Coopereremo se seguiremo l’esempio di Gesù con perfetta obbedienza ad ogni Parola del Vangelo; con preghiera ininterrotta per chiedere allo Spirito del Signore che sempre ci muova e ci conduca; con obbedienza ad ogni sua mozione dopo avere operato un santo discernimento sempre sotto la potentissima e soprannaturale luce della sua sapienza, della sua scienza, del suo consiglio, della sua intelligenza, della sua fortezza. Quando in noi c’è solo la volontà di comminare nello Spirito Santo, sempre ci aiuterà con ogni mozione e ispirazioni. Per questo urge che ogni giorno noi cresciamo in Lui e Lui cresca in noi. Senza una perfetta comunione, le sue mozioni vengono soffocate dalla nostra carne e noi anziché produrre i suoi frutti, produrremo sempre le opere della carne. È sempre possibile passare dallo Spirito nella carne. È però obbligo di ogni discepolo di Gesù rimanere sempre sotto la guida dello Spirito Santo. Se usciamo dallo Spirito Santo le nostre opere sono immorali.</w:t>
      </w:r>
    </w:p>
    <w:p w14:paraId="1130662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08CC1175"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149" w:name="_Toc151883058"/>
      <w:bookmarkStart w:id="150" w:name="_Toc151883257"/>
      <w:bookmarkStart w:id="151" w:name="_Toc191151824"/>
      <w:r w:rsidRPr="006C61A2">
        <w:rPr>
          <w:rFonts w:ascii="Arial" w:eastAsia="Times New Roman" w:hAnsi="Arial"/>
          <w:b/>
          <w:color w:val="000000"/>
          <w:sz w:val="24"/>
          <w:szCs w:val="18"/>
          <w:lang w:eastAsia="it-IT"/>
        </w:rPr>
        <w:t>PAROLA DEL SIGNORE E VOLONTÀ DI MALE DELL’UOMO</w:t>
      </w:r>
      <w:bookmarkEnd w:id="149"/>
      <w:bookmarkEnd w:id="150"/>
      <w:bookmarkEnd w:id="151"/>
    </w:p>
    <w:p w14:paraId="17C671D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Quando la profezia non è condizionata – ed è condizionata quando si richiede l’opera dell’uomo –, essa sempre si compie anche se tutte le potenze di male della terra e degli inferi dovessero ostacolarne il compimento. Ecco un esempio di profezia condizionata:</w:t>
      </w:r>
    </w:p>
    <w:p w14:paraId="3309679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w:t>
      </w:r>
      <w:r w:rsidRPr="006C61A2">
        <w:rPr>
          <w:rFonts w:ascii="Arial" w:eastAsia="Times New Roman" w:hAnsi="Arial" w:cs="Arial"/>
          <w:i/>
          <w:iCs/>
          <w:color w:val="000000"/>
          <w:sz w:val="23"/>
          <w:szCs w:val="24"/>
          <w:lang w:eastAsia="it-IT"/>
        </w:rPr>
        <w:lastRenderedPageBreak/>
        <w:t xml:space="preserve">custodirete la mia alleanza, voi sarete per me una proprietà particolare tra tutti i popoli; mia infatti è tutta la terra! Voi sarete per me un regno di sacerdoti e una nazione santa”. Queste parole dirai agli Israeliti» (Es 19,3-6). </w:t>
      </w:r>
    </w:p>
    <w:p w14:paraId="0AD8180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Tutte le promesse fatte dal Signore, sia nell’Antica Alleanza che nella Nuova, sono condizionate all’obbedienza alla sua Parola. Ecco cosa dice Gesù in ordine al regno dei cieli e alla vita eterna nel Discorso della Montagna:</w:t>
      </w:r>
    </w:p>
    <w:p w14:paraId="1F1F586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Vedendo le folle, Gesù salì sul monte: si pose a sedere e si avvicinarono a lui i suoi discepoli. Si mise a parlare e insegnava loro dicendo:</w:t>
      </w:r>
    </w:p>
    <w:p w14:paraId="1090462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09E0505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 (Mt 5,1-12).</w:t>
      </w:r>
    </w:p>
    <w:p w14:paraId="7D76CAF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155F3E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Io vi dico infatti: se la vostra giustizia non supererà quella degli scribi e dei farisei, non entrerete nel regno dei cieli (Mt 5,17-20).</w:t>
      </w:r>
    </w:p>
    <w:p w14:paraId="697B7E9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41B39F1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22EA754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Profezia incondizionata è quella fatta dal Signore Dio a Davide. A lui ha promesso senza alcuna condizione che un suo figlio sarebbe stato re e che il suo trono sarebbe stato stabile per sempre. Leggiamola questa profezia incondizionata:</w:t>
      </w:r>
    </w:p>
    <w:p w14:paraId="17A28C7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51F3C9B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108E171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3618D49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w:t>
      </w:r>
      <w:r w:rsidRPr="006C61A2">
        <w:rPr>
          <w:rFonts w:ascii="Arial" w:eastAsia="Times New Roman" w:hAnsi="Arial" w:cs="Arial"/>
          <w:i/>
          <w:iCs/>
          <w:color w:val="000000"/>
          <w:sz w:val="23"/>
          <w:szCs w:val="24"/>
          <w:lang w:eastAsia="it-IT"/>
        </w:rPr>
        <w:lastRenderedPageBreak/>
        <w:t xml:space="preserve">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71A0EC7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Noi sappiamo che la discendenza di Davide, a iniziare da Salomone, conobbe la grande idolatria e spesso l’immoralità a corte era il pane quotidiano. Vedremo che l’iniquità di Gerusalemme raggiunge il punto del non ritorno, tanto da allontanare il Signore dal suo tempio e dalla città. Il Signore sfida Geremia a trovare solo un giusto in Gerusalemme e Lui avrebbe perdonato e ritirato tutte le sue minacce. Ezechiele rivela che l’idolatria aveva pervaso anche il santissimo tempio del Signore. Lui vede anche il Signore che abbandona il tempio e la città. Ecco cosa rivelano i Sacri Testi sia di Geremia che di Ezechiele.</w:t>
      </w:r>
    </w:p>
    <w:p w14:paraId="459C66E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p>
    <w:p w14:paraId="1C236A8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Per questo li azzanna il leone della foresta, il lupo delle steppe ne fa scempio, il leopardo sta in agguato vicino alle loro città: quanti escono saranno sbranati, perché si sono moltiplicati i loro peccati, sono aumentate le loro ribellioni. «Perché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w:t>
      </w:r>
    </w:p>
    <w:p w14:paraId="15BA9E0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Di una nazione come questa non dovrei vendicarmi? Salite sulle sue terrazze e distruggetele, senza compiere uno sterminio; strappate i tralci, perché non sono del Signore. Poiché si sono ribellate contro di me la casa d’Israele e la casa di Giuda». Oracolo del Signore. Hanno rinnegato il Signore, hanno proclamato: «Non esiste! Non verrà sopra di noi la sventura, non vedremo né spada né fame. I profeti sono diventati vento, la sua parola non è in loro». Perciò dice il Signore, Dio degli eserciti: «Poiché avete fatto questo discorso, farò delle mie parole come un fuoco </w:t>
      </w:r>
      <w:r w:rsidRPr="006C61A2">
        <w:rPr>
          <w:rFonts w:ascii="Arial" w:eastAsia="Times New Roman" w:hAnsi="Arial" w:cs="Arial"/>
          <w:i/>
          <w:iCs/>
          <w:color w:val="000000"/>
          <w:sz w:val="23"/>
          <w:szCs w:val="24"/>
          <w:lang w:eastAsia="it-IT"/>
        </w:rPr>
        <w:lastRenderedPageBreak/>
        <w:t>sulla tua bocca e questo popolo sarà la legna che esso divorerà. Ecco, manderò da lontano una nazione contro di te, casa d’Israele. Oracolo del Signore.</w:t>
      </w:r>
    </w:p>
    <w:p w14:paraId="334C417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0F7929E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Allora, se diranno: «Perché il Signore Dio ci fa tutto questo?», tu risponderai loro: «Come avete abbandonato il Signore per servire nella vostra terra divinità straniere, così sarete servi degli stranieri in una terra non vostra».</w:t>
      </w:r>
    </w:p>
    <w:p w14:paraId="364A814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w:t>
      </w:r>
    </w:p>
    <w:p w14:paraId="634E574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5,1.31).</w:t>
      </w:r>
    </w:p>
    <w:p w14:paraId="4F76705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w:t>
      </w:r>
      <w:r w:rsidRPr="006C61A2">
        <w:rPr>
          <w:rFonts w:ascii="Arial" w:eastAsia="Times New Roman" w:hAnsi="Arial" w:cs="Arial"/>
          <w:i/>
          <w:iCs/>
          <w:color w:val="000000"/>
          <w:sz w:val="23"/>
          <w:szCs w:val="24"/>
          <w:lang w:eastAsia="it-IT"/>
        </w:rPr>
        <w:lastRenderedPageBreak/>
        <w:t>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0DC0B2F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8,-18). </w:t>
      </w:r>
    </w:p>
    <w:p w14:paraId="349F77A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64BD9F5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5997123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w:t>
      </w:r>
      <w:r w:rsidRPr="006C61A2">
        <w:rPr>
          <w:rFonts w:ascii="Arial" w:eastAsia="Times New Roman" w:hAnsi="Arial" w:cs="Arial"/>
          <w:i/>
          <w:iCs/>
          <w:color w:val="000000"/>
          <w:sz w:val="23"/>
          <w:szCs w:val="24"/>
          <w:lang w:eastAsia="it-IT"/>
        </w:rPr>
        <w:lastRenderedPageBreak/>
        <w:t>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13A1BB1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3E94352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56C80F6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5403D46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31F7980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Non avevo finito di profetizzare quando Pelatia, figlio di Benaià, cadde morto. Io mi gettai con la faccia a terra e gridai ad alta voce: «Ohimè! Signore Dio, vuoi proprio distruggere quanto resta d’Israele?».</w:t>
      </w:r>
    </w:p>
    <w:p w14:paraId="028F477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4DB65A2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67AE736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2A8DF4F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Eppure nonostante questa universale idolatria, immoralità, corruzione, incapacità di fare il bene, Dio mai ha ritirato la sua Parola. La sua profezia era senza condizioni e lui ha dato ad essa il compimento eterno con Gesù Signore. Questa verità è rivelata dall’Angelo alla Vergine Maria, il giorno dell’annunciazione.</w:t>
      </w:r>
    </w:p>
    <w:p w14:paraId="22FC34B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407F7A7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758B131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w:t>
      </w:r>
      <w:r w:rsidRPr="006C61A2">
        <w:rPr>
          <w:rFonts w:ascii="Arial" w:eastAsia="Times New Roman" w:hAnsi="Arial" w:cs="Arial"/>
          <w:i/>
          <w:iCs/>
          <w:color w:val="000000"/>
          <w:sz w:val="23"/>
          <w:szCs w:val="24"/>
          <w:lang w:eastAsia="it-IT"/>
        </w:rPr>
        <w:lastRenderedPageBreak/>
        <w:t xml:space="preserve">Allora Maria disse: «Ecco la serva del Signore: avvenga per me secondo la tua parola». E l’angelo si allontanò da lei. (Lc 1,16-38). </w:t>
      </w:r>
    </w:p>
    <w:p w14:paraId="7367E84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Con l’annuncio dell’angelo si compie la prima e la seconda profezia assoluta proferita dal Signore in ordine alla salvezza dell’uomo:</w:t>
      </w:r>
    </w:p>
    <w:p w14:paraId="7446583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49B3E66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159B4AA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Contro ogni profezia assoluta del Signore nostro Dio si possono scatenare tutte le potenze maligne degli uomini e dei diavoli, ma la Parola del Signore sempre si compirà. Le vie del compimento sono mistero. A nessuno di voi è dato di conoscere le vie scelte dalla sapienza eterna del Signore per dare compimento alla sua Parola pronunciata in modo assoluto e non sotto forma di condizione. È questo compimento per viene misteriose e imperscrutabili che fa dire all’Apostolo che l’Antico Popolo di Dio un giorno approderà a Cristo Gesù. Ecco la sua confessione e professione di fede nella Parola del Signore e la sua dossologia sulla divina ed eterna sapienza del Signore:</w:t>
      </w:r>
    </w:p>
    <w:p w14:paraId="018B897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6126495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w:t>
      </w:r>
      <w:r w:rsidRPr="006C61A2">
        <w:rPr>
          <w:rFonts w:ascii="Arial" w:eastAsia="Times New Roman" w:hAnsi="Arial" w:cs="Arial"/>
          <w:i/>
          <w:iCs/>
          <w:color w:val="000000"/>
          <w:sz w:val="23"/>
          <w:szCs w:val="24"/>
          <w:lang w:eastAsia="it-IT"/>
        </w:rPr>
        <w:lastRenderedPageBreak/>
        <w:t>sarà sottomesso al minore, come sta scritto: Ho amato Giacobbe e ho odiato Esaù.</w:t>
      </w:r>
    </w:p>
    <w:p w14:paraId="14D7782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Che diremo dunque? C’è forse ingiustizia da parte di Dio? No, certamente! Egli infatti dice a Mosè: Avrò misericordia per chi vorrò averla, e farò grazia a chi vorrò farla.</w:t>
      </w:r>
    </w:p>
    <w:p w14:paraId="2929394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p>
    <w:p w14:paraId="2D87FD3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Chiamerò mio popolo quello che non era mio popolo e mia amata quella che non era l’amata. E avverrà che, nel luogo stesso dove fu detto loro: «Voi non siete mio popolo», là saranno chiamati figli del Dio vivente. E quanto a Israele, Isaia esclama: Se anche il numero dei figli d’Israele fosse come la sabbia del mare, solo il resto sarà salvato; perché con pienezza e rapidità il Signore compirà la sua parola sulla terra. E come predisse Isaia: Se il Signore degli eserciti non ci avesse lasciato una discendenza, saremmo divenuti come Sòdoma e resi simili a Gomorra.</w:t>
      </w:r>
    </w:p>
    <w:p w14:paraId="550AE4D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w:t>
      </w:r>
    </w:p>
    <w:p w14:paraId="1DF9606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Ecco, io pongo in Sion una pietra d’inciampo e un sasso che fa cadere; ma chi crede in lui non sarà deluso.</w:t>
      </w:r>
    </w:p>
    <w:p w14:paraId="02F4ED0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0936A8B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Mosè descrive così la giustizia che viene dalla Legge: L’uomo che la mette in pratica, per mezzo di essa vivrà. Invece, la giustizia che viene dalla fede parla così: Non dire nel tuo cuore: Chi salirà al cielo? – per </w:t>
      </w:r>
      <w:r w:rsidRPr="006C61A2">
        <w:rPr>
          <w:rFonts w:ascii="Arial" w:eastAsia="Times New Roman" w:hAnsi="Arial" w:cs="Arial"/>
          <w:i/>
          <w:iCs/>
          <w:color w:val="000000"/>
          <w:sz w:val="23"/>
          <w:szCs w:val="24"/>
          <w:lang w:eastAsia="it-IT"/>
        </w:rPr>
        <w:lastRenderedPageBreak/>
        <w:t>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10F3800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688252B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6AABEF1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 dico ancora: forse Israele non ha compreso? Per primo Mosè dice: Io vi renderò gelosi di una nazione che nazione non è; susciterò il vostro sdegno contro una nazione senza intelligenza.</w:t>
      </w:r>
    </w:p>
    <w:p w14:paraId="610014C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Isaia poi arriva fino a dire: Sono stato trovato da quelli che non mi cercavano, mi sono manifestato a quelli che non chiedevano di me,</w:t>
      </w:r>
    </w:p>
    <w:p w14:paraId="5B2A04D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mentre d’Israele dice: Tutto il giorno ho steso le mani verso un popolo disobbediente e ribelle!</w:t>
      </w:r>
    </w:p>
    <w:p w14:paraId="7607765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Io domando dunque: Dio ha forse ripudiato il suo popolo? Impossibile! Anch’io infatti sono Israelita, della discendenza di Abramo, della tribù di Beniamino. Dio non ha ripudiato il suo popolo, che egli ha scelto fin da principio.</w:t>
      </w:r>
    </w:p>
    <w:p w14:paraId="17535B6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73E5F44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Che dire dunque? Israele non ha ottenuto quello che cercava; lo hanno ottenuto invece gli eletti. Gli altri invece sono stati resi ostinati, come sta scritto: Dio ha dato loro uno spirito di torpore, occhi per non vedere e orecchi per non sentire, fino al giorno d’oggi.</w:t>
      </w:r>
    </w:p>
    <w:p w14:paraId="57DA1A2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E Davide dice: Diventi la loro mensa un laccio, un tranello, un inciampo e un giusto castigo! Siano accecati i loro occhi in modo che non vedano e fa’ loro curvare la schiena per sempre!</w:t>
      </w:r>
    </w:p>
    <w:p w14:paraId="652AC88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355C966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3C02A45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4C677CE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392FF8A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0062B16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653C7FA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5CF91AB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 xml:space="preserve">O profondità della ricchezza, della sapienza e della conoscenza di Dio! Quanto insondabili sono i suoi giudizi e inaccessibili le sue vie! Infatti, </w:t>
      </w:r>
    </w:p>
    <w:p w14:paraId="5B82641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chi mai ha conosciuto il pensiero del Signore? O chi mai è stato suo consigliere? O chi gli ha dato qualcosa per primo tanto da riceverne il contraccambio?</w:t>
      </w:r>
    </w:p>
    <w:p w14:paraId="344704D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Poiché da lui, per mezzo di lui e per lui sono tutte le cose. A lui la gloria nei secoli. Amen (Rm 12,1-36). </w:t>
      </w:r>
    </w:p>
    <w:p w14:paraId="2390E22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Atalia è donna malvagia e crudele. Si accinge a sterminare tutta la discendenza regale. Di chi si serve il Signore per dare vita alla promessa fatta a Davide? Di una donna, Ioseba. Essa prende Ioas assieme alla nutrice e li nasconde. Si serve di Ioiadà, Sacerdote del Signore, perché Ioas fosse proclamato re di Giuda. È bene leggere questa vicenda dai toni altamente drammatici:</w:t>
      </w:r>
    </w:p>
    <w:p w14:paraId="0840C14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Atelia, madre di Acazia, visto che era morto suo figlio, si accinse a sterminare tutta la discendenza regale. Ma Ioseba, figlia del re Ioram e sorella di Acazia, prese Ioas, figlio di Acazia, sottraendolo ai figli del re destinati alla morte, e lo portò assieme alla sua nutrice nella camera dei letti; lo nascose così ad Atalia ed egli non fu messo a morte. Rimase nascosto presso di lei nel tempio del Signore per sei anni; intanto Atalia regnava sul paese.</w:t>
      </w:r>
    </w:p>
    <w:p w14:paraId="37442CE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settimo anno Ioiadà mandò a chiamare i comandanti delle centinaia dei Carii e delle guardie e li fece venire presso di sé nel tempio del Signore. Egli concluse con loro un’alleanza, facendoli giurare nel tempio del Signore; quindi mostrò loro il figlio del re. Diede loro le seguenti disposizioni: «Questo è ciò che dovrete fare: la terza parte di voi che inizia il servizio di sabato per fare la guardia alla reggia, il terzo alla porta di Sur e il terzo alla porta dietro i cursori, farete insieme la guardia al tempio, mentre gli altri due gruppi di voi, tutti quelli che lasciano il servizio di sabato, faranno la guardia nel tempio al re. Circonderete il re, ognuno con l’arma in pugno, e chi tenta di penetrare nello schieramento sia messo a morte. Sarete con il re in tutti i suoi movimenti». I comandanti delle centinaia fecero quanto aveva disposto il sacerdote Ioiadà. Ognuno prese i suoi uomini, quelli che entravano in servizio il sabato e quelli che smontavano il sabato, e andarono dal sacerdote Ioiadà. Il sacerdote consegnò ai comandanti di centinaia lance e scudi, già appartenenti al re Davide, che erano nel tempio del Signore. Le guardie, ognuno con l’arma in pugno, si disposero dall’angolo destro del tempio fino all’angolo sinistro, lungo l’altare e l’edificio, in modo da circondare il re. Allora Ioiadà fece uscire il figlio del re e gli consegnò il diadema e il mandato; lo proclamarono re e lo unsero. Gli astanti batterono le mani e acclamarono: «Viva il re!».</w:t>
      </w:r>
    </w:p>
    <w:p w14:paraId="4D7B0E1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Quando sentì il clamore delle guardie e del popolo, Atalia si presentò al popolo nel tempio del Signore. Guardò, ed ecco che il re stava presso la colonna secondo l’usanza, i comandanti e i trombettieri erano presso il re, mentre tutto il popolo della terra era in festa e suonava le trombe. Atalia si stracciò le vesti e gridò: «Congiura, congiura!». Il sacerdote </w:t>
      </w:r>
      <w:r w:rsidRPr="006C61A2">
        <w:rPr>
          <w:rFonts w:ascii="Arial" w:eastAsia="Times New Roman" w:hAnsi="Arial" w:cs="Arial"/>
          <w:i/>
          <w:iCs/>
          <w:color w:val="000000"/>
          <w:sz w:val="23"/>
          <w:szCs w:val="24"/>
          <w:lang w:eastAsia="it-IT"/>
        </w:rPr>
        <w:lastRenderedPageBreak/>
        <w:t>Ioiadà ordinò ai comandanti delle centinaia, preposti all’esercito: «Conducetela fuori in mezzo alle file e chiunque la segue venga ucciso di spada». Il sacerdote infatti aveva detto: «Non sia uccisa nel tempio del Signore». Le misero addosso le mani ed essa raggiunse la reggia attraverso l’ingresso dei Cavalli e là fu uccisa.</w:t>
      </w:r>
    </w:p>
    <w:p w14:paraId="04D7FAA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Ioiadà concluse un’alleanza fra il Signore, il re e il popolo, affinché fosse il popolo del Signore, e così pure fra il re e il popolo. Tutto il popolo della terra entrò nel tempio di Baal e lo demolì, ne fece a pezzi completamente gli altari e le immagini e ammazzò Mattàn, sacerdote di Baal, davanti agli altari.</w:t>
      </w:r>
    </w:p>
    <w:p w14:paraId="6CB75C9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Il sacerdote Ioiadà mise sorveglianti al tempio del Signore. Egli prese i comandanti di centinaia, i Carii, le guardie e tutto il popolo della terra; costoro fecero scendere il re dal tempio del Signore e attraverso la porta delle Guardie lo condussero nella reggia, ove egli sedette sul trono regale. Tutto il popolo della terra era in festa e la città rimase tranquilla: Atalia era stata uccisa con la spada nella reggia (2Re 11,1-20). </w:t>
      </w:r>
    </w:p>
    <w:p w14:paraId="5166EB3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 storia è avvolta da due misteri. Il primo è il mistero dell’iniquità, mistero di inganno, di menzogna, di idolatria, di grande immoralità, di uccisioni, di stragi, di genocidi, di ogni delitto e iniquità, di ogni disonestà e malvagità, mistero di odio e di vendetta, di ingiustizia e di cattiveria. Questo mistero può condurre un uomo ad oltrepassare i limiti del male, peccare contro lo Spirito Santo, finire nel baratro eterno dell’inferno fatto di tenebre e di morte che divora senza consumare.</w:t>
      </w:r>
    </w:p>
    <w:p w14:paraId="745B3E6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Il secondo mistero è quello della salvezza, della redenzione, della verità, della luce, della giustizia, della pace, del perdono, della misericordia, della compassione, della liberazione da ogni schiavitù e da ogni volontà di male che si abbatte sull’umanità in ogni particolare momento storico. Salvatore, Liberatore, Redentore, Santificatore è Dio, il nostro Dio, il Creatore del cielo e della terra, il Padre del Signore nostro Gesù Cristo. Il nostro Dio però ha bisogno della mediazione e dell’opera dell’uomo perché Lui possa redimere la storia, ogni storia dal mistero dell’iniquità che la opprime, la devasta, la distrugge. </w:t>
      </w:r>
    </w:p>
    <w:p w14:paraId="6B76CF6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Di chi si serve oggi il Signore per salvare un virgulto della radice di Davide e così dare vita alla sua promessa? Di Ioseba e di Ioiadà. Una serva e un sacerdote del Dio vivente. Sia Ioseba che Ioiadà ci insegnano la regola della vera morale: quando gli uomini stolti, insensati, idolatri, malvagi, adoratori di se stessi e della propria malvagità decidono, perché governati da Satana, di uccidere, di fare stragi, di compiere genocidi, allora ogni uomo che dice di appartenere al mistero della salvezza deve mettere in opera tutta la sua sapienza, intelligenza, volontà, per salvare i suoi fratelli. Certi olocausti e certe uccisioni, deportazioni, stragi di massa sono state possibili perché quanti si dicevano e si dicono appartenere al mistero della salvezza, si sono fatti collaboratori del mistero dell’iniquità, divenendo così parte di questo mistero. Nessun uomo deve collaborare con il mistero dell’iniquità, se lui vi collabora attesta di essere divenuto anche lui mistero di iniquità. Ecco perché l’Apostolo Giacomo potrà dire:</w:t>
      </w:r>
    </w:p>
    <w:p w14:paraId="4800CEA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Chi dunque sa fare il bene e non lo fa, commette peccato (Gc 4,17). </w:t>
      </w:r>
    </w:p>
    <w:p w14:paraId="6203F9B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Mentre l’Apostolo Paolo così esorta i Romani:</w:t>
      </w:r>
    </w:p>
    <w:p w14:paraId="4D8EB0C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Non lasciarti vincere dal male, ma vinci il male con il bene (Rm 12,21) </w:t>
      </w:r>
    </w:p>
    <w:p w14:paraId="7621767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Ogni discepolo di Gesù deve essere come l’Arcangelo Michele, deve strappare al male due terzi dell’umanità allo stesso modo che l’Arcangelo Michele strappò a Lucifero due terzi di Angeli:</w:t>
      </w:r>
    </w:p>
    <w:p w14:paraId="7CCADD2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0D9392F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7179C73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67DBD59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Allora il drago si infuriò contro la donna e se ne andò a fare guerra contro il resto della sua discendenza, contro quelli che custodiscono i comandamenti di Dio e sono in possesso della testimonianza di Gesù. E si appostò sulla spiaggia del mare (Ap 12,1.18).</w:t>
      </w:r>
    </w:p>
    <w:p w14:paraId="779D77E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Al discepolo di Gesù è chiesto un amore in tutto simile all’amore di Cristo Gesù. Ecco come dovrà amare il discepolo di Gesù, se vuole imitare il suo maestro. </w:t>
      </w:r>
    </w:p>
    <w:p w14:paraId="6F0D399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 xml:space="preserve">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69677F6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429007C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Se uno solo di questi amori manca al cristiano, il suo amore è imperfetto. Non è amore cristiano. Anche la sua carità è imperfetta. Non è in tutto simile a quella di Gesù. Ecco le regole del vero amore cristiano:</w:t>
      </w:r>
    </w:p>
    <w:p w14:paraId="2A88652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4D9DFBB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40CE4DD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w:t>
      </w:r>
      <w:r w:rsidRPr="006C61A2">
        <w:rPr>
          <w:rFonts w:ascii="Arial" w:eastAsia="Times New Roman" w:hAnsi="Arial" w:cs="Arial"/>
          <w:color w:val="000000"/>
          <w:sz w:val="24"/>
          <w:szCs w:val="24"/>
          <w:lang w:eastAsia="it-IT"/>
        </w:rPr>
        <w:lastRenderedPageBreak/>
        <w:t xml:space="preserve">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458CC09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43C637E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w:t>
      </w:r>
      <w:r w:rsidRPr="006C61A2">
        <w:rPr>
          <w:rFonts w:ascii="Arial" w:eastAsia="Times New Roman" w:hAnsi="Arial" w:cs="Arial"/>
          <w:color w:val="000000"/>
          <w:sz w:val="24"/>
          <w:szCs w:val="24"/>
          <w:lang w:eastAsia="it-IT"/>
        </w:rPr>
        <w:lastRenderedPageBreak/>
        <w:t xml:space="preserve">per Cristo. Prima la concedeva in previsione dei meriti di Cristo. Visione soprannaturale anche dell’amore terreno. </w:t>
      </w:r>
    </w:p>
    <w:p w14:paraId="265A7B5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783AB92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i/>
          <w:iCs/>
          <w:color w:val="000000"/>
          <w:sz w:val="24"/>
          <w:szCs w:val="24"/>
          <w:lang w:eastAsia="it-IT"/>
        </w:rPr>
        <w:t>L’amore di santificazione</w:t>
      </w:r>
      <w:r w:rsidRPr="006C61A2">
        <w:rPr>
          <w:rFonts w:ascii="Arial" w:eastAsia="Times New Roman" w:hAnsi="Arial" w:cs="Arial"/>
          <w:color w:val="000000"/>
          <w:sz w:val="24"/>
          <w:szCs w:val="24"/>
          <w:lang w:eastAsia="it-IT"/>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7FDF0E3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i/>
          <w:iCs/>
          <w:color w:val="000000"/>
          <w:sz w:val="24"/>
          <w:szCs w:val="24"/>
          <w:lang w:eastAsia="it-IT"/>
        </w:rPr>
        <w:t xml:space="preserve">L’amore di perfetta conformazione a Cristo Gesù </w:t>
      </w:r>
      <w:r w:rsidRPr="006C61A2">
        <w:rPr>
          <w:rFonts w:ascii="Arial" w:eastAsia="Times New Roman" w:hAnsi="Arial" w:cs="Arial"/>
          <w:color w:val="000000"/>
          <w:sz w:val="24"/>
          <w:szCs w:val="24"/>
          <w:lang w:eastAsia="it-IT"/>
        </w:rPr>
        <w:t>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2B318BE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i/>
          <w:iCs/>
          <w:color w:val="000000"/>
          <w:sz w:val="24"/>
          <w:szCs w:val="24"/>
          <w:lang w:eastAsia="it-IT"/>
        </w:rPr>
        <w:t>L’amore di conforto</w:t>
      </w:r>
      <w:r w:rsidRPr="006C61A2">
        <w:rPr>
          <w:rFonts w:ascii="Arial" w:eastAsia="Times New Roman" w:hAnsi="Arial" w:cs="Arial"/>
          <w:color w:val="000000"/>
          <w:sz w:val="24"/>
          <w:szCs w:val="24"/>
          <w:lang w:eastAsia="it-IT"/>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26D2009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i/>
          <w:iCs/>
          <w:color w:val="000000"/>
          <w:sz w:val="24"/>
          <w:szCs w:val="24"/>
          <w:lang w:eastAsia="it-IT"/>
        </w:rPr>
        <w:lastRenderedPageBreak/>
        <w:t>L’amore di sostegno</w:t>
      </w:r>
      <w:r w:rsidRPr="006C61A2">
        <w:rPr>
          <w:rFonts w:ascii="Arial" w:eastAsia="Times New Roman" w:hAnsi="Arial" w:cs="Arial"/>
          <w:color w:val="000000"/>
          <w:sz w:val="24"/>
          <w:szCs w:val="24"/>
          <w:lang w:eastAsia="it-IT"/>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616DF74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Mai deve mancare </w:t>
      </w:r>
      <w:r w:rsidRPr="006C61A2">
        <w:rPr>
          <w:rFonts w:ascii="Arial" w:eastAsia="Times New Roman" w:hAnsi="Arial" w:cs="Arial"/>
          <w:i/>
          <w:iCs/>
          <w:color w:val="000000"/>
          <w:sz w:val="24"/>
          <w:szCs w:val="24"/>
          <w:lang w:eastAsia="it-IT"/>
        </w:rPr>
        <w:t>l’amore di consolazione</w:t>
      </w:r>
      <w:r w:rsidRPr="006C61A2">
        <w:rPr>
          <w:rFonts w:ascii="Arial" w:eastAsia="Times New Roman" w:hAnsi="Arial" w:cs="Arial"/>
          <w:color w:val="000000"/>
          <w:sz w:val="24"/>
          <w:szCs w:val="24"/>
          <w:lang w:eastAsia="it-IT"/>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52B5194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Con </w:t>
      </w:r>
      <w:r w:rsidRPr="006C61A2">
        <w:rPr>
          <w:rFonts w:ascii="Arial" w:eastAsia="Times New Roman" w:hAnsi="Arial" w:cs="Arial"/>
          <w:i/>
          <w:iCs/>
          <w:color w:val="000000"/>
          <w:sz w:val="24"/>
          <w:szCs w:val="24"/>
          <w:lang w:eastAsia="it-IT"/>
        </w:rPr>
        <w:t>l’amore di ristoro</w:t>
      </w:r>
      <w:r w:rsidRPr="006C61A2">
        <w:rPr>
          <w:rFonts w:ascii="Arial" w:eastAsia="Times New Roman" w:hAnsi="Arial" w:cs="Arial"/>
          <w:color w:val="000000"/>
          <w:sz w:val="24"/>
          <w:szCs w:val="24"/>
          <w:lang w:eastAsia="it-IT"/>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08972CC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i/>
          <w:iCs/>
          <w:color w:val="000000"/>
          <w:sz w:val="24"/>
          <w:szCs w:val="24"/>
          <w:lang w:eastAsia="it-IT"/>
        </w:rPr>
        <w:t>L</w:t>
      </w:r>
      <w:r w:rsidRPr="006C61A2">
        <w:rPr>
          <w:rFonts w:ascii="Arial" w:eastAsia="Times New Roman" w:hAnsi="Arial" w:cs="Arial"/>
          <w:color w:val="000000"/>
          <w:sz w:val="24"/>
          <w:szCs w:val="24"/>
          <w:lang w:eastAsia="it-IT"/>
        </w:rPr>
        <w:t>’</w:t>
      </w:r>
      <w:r w:rsidRPr="006C61A2">
        <w:rPr>
          <w:rFonts w:ascii="Arial" w:eastAsia="Times New Roman" w:hAnsi="Arial" w:cs="Arial"/>
          <w:i/>
          <w:iCs/>
          <w:color w:val="000000"/>
          <w:sz w:val="24"/>
          <w:szCs w:val="24"/>
          <w:lang w:eastAsia="it-IT"/>
        </w:rPr>
        <w:t xml:space="preserve">amore del cristiano è sempre creatore di vera speranza. </w:t>
      </w:r>
      <w:r w:rsidRPr="006C61A2">
        <w:rPr>
          <w:rFonts w:ascii="Arial" w:eastAsia="Times New Roman" w:hAnsi="Arial" w:cs="Arial"/>
          <w:color w:val="000000"/>
          <w:sz w:val="24"/>
          <w:szCs w:val="24"/>
          <w:lang w:eastAsia="it-IT"/>
        </w:rPr>
        <w:t xml:space="preserve">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nel cuore la vera speranza, così da portare con lui nel regno dei cieli molte altre anime. Verso il regno dei cieli si cammina insieme. </w:t>
      </w:r>
    </w:p>
    <w:p w14:paraId="2A9EB24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i/>
          <w:iCs/>
          <w:color w:val="000000"/>
          <w:sz w:val="24"/>
          <w:szCs w:val="24"/>
          <w:lang w:eastAsia="it-IT"/>
        </w:rPr>
        <w:t>Il vero amore del cristiano sempre deve farsi preghiera</w:t>
      </w:r>
      <w:r w:rsidRPr="006C61A2">
        <w:rPr>
          <w:rFonts w:ascii="Arial" w:eastAsia="Times New Roman" w:hAnsi="Arial" w:cs="Arial"/>
          <w:color w:val="000000"/>
          <w:sz w:val="24"/>
          <w:szCs w:val="24"/>
          <w:lang w:eastAsia="it-IT"/>
        </w:rPr>
        <w:t xml:space="preserve">. Il cristiano può fare pochissime cose per i suoi fratelli. Ne potrà fare una, al massimo due. Ai suoi </w:t>
      </w:r>
      <w:r w:rsidRPr="006C61A2">
        <w:rPr>
          <w:rFonts w:ascii="Arial" w:eastAsia="Times New Roman" w:hAnsi="Arial" w:cs="Arial"/>
          <w:color w:val="000000"/>
          <w:sz w:val="24"/>
          <w:szCs w:val="24"/>
          <w:lang w:eastAsia="it-IT"/>
        </w:rPr>
        <w:lastRenderedPageBreak/>
        <w:t xml:space="preserve">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252A26A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i/>
          <w:iCs/>
          <w:color w:val="000000"/>
          <w:sz w:val="24"/>
          <w:szCs w:val="24"/>
          <w:lang w:eastAsia="it-IT"/>
        </w:rPr>
        <w:t>L’amore di incoraggiamento</w:t>
      </w:r>
      <w:r w:rsidRPr="006C61A2">
        <w:rPr>
          <w:rFonts w:ascii="Arial" w:eastAsia="Times New Roman" w:hAnsi="Arial" w:cs="Arial"/>
          <w:color w:val="000000"/>
          <w:sz w:val="24"/>
          <w:szCs w:val="24"/>
          <w:lang w:eastAsia="it-IT"/>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5D19E53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Mai deve mancare </w:t>
      </w:r>
      <w:r w:rsidRPr="006C61A2">
        <w:rPr>
          <w:rFonts w:ascii="Arial" w:eastAsia="Times New Roman" w:hAnsi="Arial" w:cs="Arial"/>
          <w:i/>
          <w:iCs/>
          <w:color w:val="000000"/>
          <w:sz w:val="24"/>
          <w:szCs w:val="24"/>
          <w:lang w:eastAsia="it-IT"/>
        </w:rPr>
        <w:t>l’amore di sprone</w:t>
      </w:r>
      <w:r w:rsidRPr="006C61A2">
        <w:rPr>
          <w:rFonts w:ascii="Arial" w:eastAsia="Times New Roman" w:hAnsi="Arial" w:cs="Arial"/>
          <w:color w:val="000000"/>
          <w:sz w:val="24"/>
          <w:szCs w:val="24"/>
          <w:lang w:eastAsia="it-IT"/>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457AE47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i/>
          <w:iCs/>
          <w:color w:val="000000"/>
          <w:sz w:val="24"/>
          <w:szCs w:val="24"/>
          <w:lang w:eastAsia="it-IT"/>
        </w:rPr>
        <w:t>L’amore di compagnia</w:t>
      </w:r>
      <w:r w:rsidRPr="006C61A2">
        <w:rPr>
          <w:rFonts w:ascii="Arial" w:eastAsia="Times New Roman" w:hAnsi="Arial" w:cs="Arial"/>
          <w:color w:val="000000"/>
          <w:sz w:val="24"/>
          <w:szCs w:val="24"/>
          <w:lang w:eastAsia="it-IT"/>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169C7F2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i/>
          <w:iCs/>
          <w:color w:val="000000"/>
          <w:sz w:val="24"/>
          <w:szCs w:val="24"/>
          <w:lang w:eastAsia="it-IT"/>
        </w:rPr>
        <w:t>L’amore di condivisione</w:t>
      </w:r>
      <w:r w:rsidRPr="006C61A2">
        <w:rPr>
          <w:rFonts w:ascii="Arial" w:eastAsia="Times New Roman" w:hAnsi="Arial" w:cs="Arial"/>
          <w:color w:val="000000"/>
          <w:sz w:val="24"/>
          <w:szCs w:val="24"/>
          <w:lang w:eastAsia="it-IT"/>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w:t>
      </w:r>
      <w:r w:rsidRPr="006C61A2">
        <w:rPr>
          <w:rFonts w:ascii="Arial" w:eastAsia="Times New Roman" w:hAnsi="Arial" w:cs="Arial"/>
          <w:color w:val="000000"/>
          <w:sz w:val="24"/>
          <w:szCs w:val="24"/>
          <w:lang w:eastAsia="it-IT"/>
        </w:rPr>
        <w:lastRenderedPageBreak/>
        <w:t xml:space="preserve">condivisione deve essere fatta però sempre nella più alta santità. Dal peccato mai potrà esistere vera condivisione. </w:t>
      </w:r>
    </w:p>
    <w:p w14:paraId="0CC5E82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CON </w:t>
      </w:r>
      <w:r w:rsidRPr="006C61A2">
        <w:rPr>
          <w:rFonts w:ascii="Arial" w:eastAsia="Times New Roman" w:hAnsi="Arial" w:cs="Arial"/>
          <w:i/>
          <w:iCs/>
          <w:color w:val="000000"/>
          <w:sz w:val="24"/>
          <w:szCs w:val="24"/>
          <w:lang w:eastAsia="it-IT"/>
        </w:rPr>
        <w:t>l’amore di assunzione</w:t>
      </w:r>
      <w:r w:rsidRPr="006C61A2">
        <w:rPr>
          <w:rFonts w:ascii="Arial" w:eastAsia="Times New Roman" w:hAnsi="Arial" w:cs="Arial"/>
          <w:color w:val="000000"/>
          <w:sz w:val="24"/>
          <w:szCs w:val="24"/>
          <w:lang w:eastAsia="it-IT"/>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1F68383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CON </w:t>
      </w:r>
      <w:r w:rsidRPr="006C61A2">
        <w:rPr>
          <w:rFonts w:ascii="Arial" w:eastAsia="Times New Roman" w:hAnsi="Arial" w:cs="Arial"/>
          <w:i/>
          <w:iCs/>
          <w:color w:val="000000"/>
          <w:sz w:val="24"/>
          <w:szCs w:val="24"/>
          <w:lang w:eastAsia="it-IT"/>
        </w:rPr>
        <w:t>l’amore di perfetta esemplarità evangelica</w:t>
      </w:r>
      <w:r w:rsidRPr="006C61A2">
        <w:rPr>
          <w:rFonts w:ascii="Arial" w:eastAsia="Times New Roman" w:hAnsi="Arial" w:cs="Arial"/>
          <w:color w:val="000000"/>
          <w:sz w:val="24"/>
          <w:szCs w:val="24"/>
          <w:lang w:eastAsia="it-IT"/>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7C40C50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i/>
          <w:iCs/>
          <w:color w:val="000000"/>
          <w:sz w:val="24"/>
          <w:szCs w:val="24"/>
          <w:lang w:eastAsia="it-IT"/>
        </w:rPr>
        <w:t>Il cristiano ama i suoi fratelli in Adamo</w:t>
      </w:r>
      <w:r w:rsidRPr="006C61A2">
        <w:rPr>
          <w:rFonts w:ascii="Arial" w:eastAsia="Times New Roman" w:hAnsi="Arial" w:cs="Arial"/>
          <w:color w:val="000000"/>
          <w:sz w:val="24"/>
          <w:szCs w:val="24"/>
          <w:lang w:eastAsia="it-IT"/>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5BD4A3B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i/>
          <w:iCs/>
          <w:color w:val="000000"/>
          <w:sz w:val="24"/>
          <w:szCs w:val="24"/>
          <w:lang w:eastAsia="it-IT"/>
        </w:rPr>
        <w:t>Anche i fratelli in cristo vanno amati</w:t>
      </w:r>
      <w:r w:rsidRPr="006C61A2">
        <w:rPr>
          <w:rFonts w:ascii="Arial" w:eastAsia="Times New Roman" w:hAnsi="Arial" w:cs="Arial"/>
          <w:color w:val="000000"/>
          <w:sz w:val="24"/>
          <w:szCs w:val="24"/>
          <w:lang w:eastAsia="it-IT"/>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0798B60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Se il cristiano non mostra ad ogni figlio di Adamo e ad ogni membro del corpo di Cristo la sublimità della sua nuova vita, che è </w:t>
      </w:r>
      <w:r w:rsidRPr="006C61A2">
        <w:rPr>
          <w:rFonts w:ascii="Arial" w:eastAsia="Times New Roman" w:hAnsi="Arial" w:cs="Arial"/>
          <w:i/>
          <w:iCs/>
          <w:color w:val="000000"/>
          <w:sz w:val="24"/>
          <w:szCs w:val="24"/>
          <w:lang w:eastAsia="it-IT"/>
        </w:rPr>
        <w:t>la trasformazione del vangelo</w:t>
      </w:r>
      <w:r w:rsidRPr="006C61A2">
        <w:rPr>
          <w:rFonts w:ascii="Arial" w:eastAsia="Times New Roman" w:hAnsi="Arial" w:cs="Arial"/>
          <w:color w:val="000000"/>
          <w:sz w:val="24"/>
          <w:szCs w:val="24"/>
          <w:lang w:eastAsia="it-IT"/>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w:t>
      </w:r>
      <w:r w:rsidRPr="006C61A2">
        <w:rPr>
          <w:rFonts w:ascii="Arial" w:eastAsia="Times New Roman" w:hAnsi="Arial" w:cs="Arial"/>
          <w:color w:val="000000"/>
          <w:sz w:val="24"/>
          <w:szCs w:val="24"/>
          <w:lang w:eastAsia="it-IT"/>
        </w:rPr>
        <w:lastRenderedPageBreak/>
        <w:t xml:space="preserve">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088B5C7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Perché dobbiamo amarci vicendevolmente? Perché la carità è da Dio. Poiché in Cristo, con Cristo, per Cristo, il cristiano è da Dio, poiché di Dio è la carità, la carità deve essere anche del cristiano. Tutto ciò che è Dio è stato dato al cristiano perché viva in mezzo ai suoi fratelli come vera immagine di Dio. Il cristiano deve essere sulla terra il ritratto vivente del suo Dio. Se Lui non ama, mai potrà essere il ritratto di Dio perché Dio è carità e la carità è da Dio. Il cristiano deve essere carità come Dio e da lui deve solo sgorgare carità. È il cristiano sulla nostra terra la sorgente attraverso la quale scaturisce la carità che dovrà portare nuova vita al mondo intero. Il cristiano è sorgente della divina carità solo se è in Cristo, con Cristo, con Cristo secondo la purissima verità di Cristo. Se si separa da Cristo, mai potrà essere sorgente della carità di Dio e il mondo viene privato di questa vita eterna.</w:t>
      </w:r>
    </w:p>
    <w:p w14:paraId="6567371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Ecco una seconda fondamentale essenziale verità: Chi ama è nato da Dio e conosce Dio, perché Dio è carità. La carità è come una nascita senza alcuna interruzione, è come una nascita perenne. Ciò significa che quando il cristiano ama, nasce da Dio e conosce Dio, oggi. Appena non ama, non nasce da Dio e non conosce Dio oggi. Ciò significa ancora che se ieri siamo nati da Dio, se oggi non amiamo, non nasciamo da Dio. Se ieri abbiamo conosciuto Dio, se oggi non amiamo, attestiamo di non conoscere Dio. Si nasce da Dio, si conosce Dio. Non si nasce da Dio, non si conosce Dio.</w:t>
      </w:r>
    </w:p>
    <w:p w14:paraId="43B962D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Si ama con la carità di Dio, perché la carità è da Dio e Dio è carità. Lo abbiamo già detto: il cristiano deve essere il perfetto ritratto della carità di Dio sulla nostra terra, in mezzo agli uomini, sia uomini che credono in Cristo e sia uomini che non credono in Lui. Il cristiano è chiamato ad essere sorgente perenne della carità di Dio nel mondo. Tutti dovranno e potranno dissetarsi a questa sorgente della divina carità. È il cristiano il dono della carità di Dio per ogni altro uomo. Urge prendere coscienza di questa missione.</w:t>
      </w:r>
    </w:p>
    <w:p w14:paraId="3A11CB1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Quando un cristiano non è sorgente per gli altri della divina carità, attesta che si è separato da Cristo Gesù. Non vive più in Lui, con Lui, per Lui. Gesù è la divina carità del Padre che per noi si è fatto carne e per noi si è lasciato crocifiggere al fine di espiare tutti i nostri peccati e cancellare le nostre colpe. Poiché oggi abbiamo dichiarato che è necessario separarsi da Cristo, questa dichiarazione di separazione diviene separazione dalla sorgente eterna della carità di Dio. Se separati dalla sorgente eterna della carità, altro non possiamo vivere se non un amore secondo la carne, amore però che produce le opere della carne, che sono opere di morte e non di vita. </w:t>
      </w:r>
    </w:p>
    <w:p w14:paraId="57A9FEC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Un solo esempio è sufficiente perché comprendiamo bene ogni cosa. Noi vediamo un uomo che si incammina verso la perdizione eterna e nulla gli diciamo </w:t>
      </w:r>
      <w:r w:rsidRPr="006C61A2">
        <w:rPr>
          <w:rFonts w:ascii="Arial" w:eastAsia="Times New Roman" w:hAnsi="Arial" w:cs="Arial"/>
          <w:color w:val="000000"/>
          <w:sz w:val="24"/>
          <w:szCs w:val="24"/>
          <w:lang w:eastAsia="it-IT"/>
        </w:rPr>
        <w:lastRenderedPageBreak/>
        <w:t>perché abbandoni questa strada o questo sentiero di morte eterna. Ogni amore della carne secondo la carne a lui non serve. Non lo salva dalla perdizione eterna. Noi invece, se vogliamo amare dalla carità di Dio e di Cristo Gesù, nello Spirito Santo, dobbiamo comportarci allo stesso modo del padre che nel Libro dei Proverbi mette in guardia il figlio perché non cada nelle mani della donna che vuole contaminare il suo talamo:</w:t>
      </w:r>
    </w:p>
    <w:p w14:paraId="2FA04A6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w:t>
      </w:r>
    </w:p>
    <w:p w14:paraId="3352FBA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3,1-22).</w:t>
      </w:r>
    </w:p>
    <w:p w14:paraId="118E06C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w:t>
      </w:r>
    </w:p>
    <w:p w14:paraId="10A6952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w:t>
      </w:r>
      <w:r w:rsidRPr="006C61A2">
        <w:rPr>
          <w:rFonts w:ascii="Arial" w:eastAsia="Times New Roman" w:hAnsi="Arial" w:cs="Arial"/>
          <w:i/>
          <w:iCs/>
          <w:color w:val="000000"/>
          <w:sz w:val="23"/>
          <w:szCs w:val="24"/>
          <w:lang w:eastAsia="it-IT"/>
        </w:rPr>
        <w:lastRenderedPageBreak/>
        <w:t xml:space="preserve">ho prestato orecchio a chi m’istruiva. Per poco non mi sono trovato nel colmo dei mali in mezzo alla folla e all’assemblea». </w:t>
      </w:r>
    </w:p>
    <w:p w14:paraId="61B3B32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 5,1-23).</w:t>
      </w:r>
    </w:p>
    <w:p w14:paraId="45EBF64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w:t>
      </w:r>
    </w:p>
    <w:p w14:paraId="0853838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w:t>
      </w:r>
    </w:p>
    <w:p w14:paraId="06E93F9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3D3A29A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carità ci conserva nella natura divina, ci conserva in Dio, ci fa rimanere in Lui. Appena usciamo dalla carità, usciamo dalla natura divina, usciamo da Dio. Ritorniamo nella nostra vecchia umanità, nella nostra carne e non ameremo più </w:t>
      </w:r>
      <w:r w:rsidRPr="006C61A2">
        <w:rPr>
          <w:rFonts w:ascii="Arial" w:eastAsia="Times New Roman" w:hAnsi="Arial" w:cs="Arial"/>
          <w:color w:val="000000"/>
          <w:sz w:val="24"/>
          <w:szCs w:val="24"/>
          <w:lang w:eastAsia="it-IT"/>
        </w:rPr>
        <w:lastRenderedPageBreak/>
        <w:t xml:space="preserve">secondo lo Spirito Santo, ma secondo le leggi di peccato della nostra carne. Questo spiega perché oggi la carità soprannaturale, divina, eterna a poco a poco sta scomparendo dal pensiero dei discepoli di Gesù. </w:t>
      </w:r>
    </w:p>
    <w:p w14:paraId="7B5CA74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Essi, non adorando più il Padre del Signore Gesù Cristo, avendo eliminato Cristo dal mistero della loro santissima fede, non essendo più saldamente piantati nello Spirito Santo, mai potranno vivere la divina, soprannaturale, eterna carità. Non possono non per volontà, ma per natura. Non sono in Dio e se non sono in Dio mai potranno essere nella sua carità.</w:t>
      </w:r>
    </w:p>
    <w:p w14:paraId="2C8B720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Questa è la purissima moralità che nasce dal cuore di Cristo Gesù. Moralità che non solo non fa alcun male al prossimo, ma anche compie tutto il bene, frutto dell’amore del Padre versato dalla Spirito Santo nel suo cuore. La morale cristiana non è solo combattimento pe vincere il male, ogni male, essa è soprattutto combattimento per operare oggi e sempre il più grande bene. La morale cristiana è il combattimento che ci spiana il cammino fino al raggiungimento della nostra totale immolazione per amare anche noi sino alla fine, così come Cristo ci ha amato sino alla fine, andando oltre la stessa fine, perché lui ci ama dall’eternità per l’eternità che è senza inizio e senza fine, allo stesso modo che Lui è senza inizio e senza fine.</w:t>
      </w:r>
    </w:p>
    <w:p w14:paraId="7CA1E81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Ecco perché noi diciamo che la morale cristiana, mai si dovrà fermare all’osservanza di uno o due comandamenti. Essa è invece obbedienza all’amore, alla verità, alla giustizia fino alla consumazione di tutto il nostro essere nell’esercizio della perfetta carità. La carità, noi lo sappiamo bene, ha in noi un inizio con l’obbedienza ai Comandamenti, ma non ha fine nel fare il bene che è la trasformazione in noi dell’amore del Padre in nostro amore per il nostro Dio e ogni nostro fratello. Questa, solo questa, è la vera morale.</w:t>
      </w:r>
    </w:p>
    <w:p w14:paraId="6A51454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4ADC3C2A"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152" w:name="_Toc151883059"/>
      <w:bookmarkStart w:id="153" w:name="_Toc151883258"/>
      <w:bookmarkStart w:id="154" w:name="_Toc191151825"/>
      <w:r w:rsidRPr="006C61A2">
        <w:rPr>
          <w:rFonts w:ascii="Arial" w:eastAsia="Times New Roman" w:hAnsi="Arial"/>
          <w:b/>
          <w:color w:val="000000"/>
          <w:sz w:val="24"/>
          <w:szCs w:val="18"/>
          <w:lang w:eastAsia="it-IT"/>
        </w:rPr>
        <w:t>GLI AMARI FRUTTI DEL NON ASCOLTO DELLA PAROLA</w:t>
      </w:r>
      <w:bookmarkEnd w:id="152"/>
      <w:bookmarkEnd w:id="153"/>
      <w:bookmarkEnd w:id="154"/>
      <w:r w:rsidRPr="006C61A2">
        <w:rPr>
          <w:rFonts w:ascii="Arial" w:eastAsia="Times New Roman" w:hAnsi="Arial"/>
          <w:b/>
          <w:color w:val="000000"/>
          <w:sz w:val="24"/>
          <w:szCs w:val="18"/>
          <w:lang w:eastAsia="it-IT"/>
        </w:rPr>
        <w:t xml:space="preserve"> </w:t>
      </w:r>
    </w:p>
    <w:p w14:paraId="7DFD030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È verità. Una volta che la Parola è uscita dalla bocca del Signore, essa sempre si compie, si compie nella promessa di bene e si compie nella minaccia di male. Si compie quando promette salvezza e si compie quando annuncia distruzione, devastazione, miseria, schiavitù, morte. Si compie in ordine al tempo e si compie in ordine all’eternità. Ecco tre Parola del Signore, due le attingiamo dall’Antico Testamento, una dal Libro del Levitico e l’altra dal Libro del Deuteronomio, la terza l’attingiamo dal Nuovo Testamento, dal Vangelo secondo Matteo:</w:t>
      </w:r>
    </w:p>
    <w:p w14:paraId="6E691ED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Non vi farete idoli, né vi erigerete immagini scolpite o stele, né permetterete che nella vostra terra vi sia pietra ornata di figure, per prostrarvi davanti ad essa; poiché io sono il Signore, vostro Dio. </w:t>
      </w:r>
    </w:p>
    <w:p w14:paraId="51D12A7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Osserverete i miei sabati e porterete rispetto al mio santuario. Io sono il Signore.</w:t>
      </w:r>
    </w:p>
    <w:p w14:paraId="6056397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Se seguirete le mie leggi, se osserverete i miei comandi e li metterete in pratica, io vi darò le piogge al loro tempo, la terra darà prodotti e gli alberi della campagna daranno frutti. La trebbiatura durerà per voi fino alla </w:t>
      </w:r>
      <w:r w:rsidRPr="006C61A2">
        <w:rPr>
          <w:rFonts w:ascii="Arial" w:eastAsia="Times New Roman" w:hAnsi="Arial" w:cs="Arial"/>
          <w:i/>
          <w:iCs/>
          <w:color w:val="000000"/>
          <w:sz w:val="23"/>
          <w:szCs w:val="24"/>
          <w:lang w:eastAsia="it-IT"/>
        </w:rPr>
        <w:lastRenderedPageBreak/>
        <w:t>vendemmia e la vendemmia durerà fino alla semina; mangerete il vostro pane a sazietà e abiterete al sicuro nella vostra terra.</w:t>
      </w:r>
    </w:p>
    <w:p w14:paraId="66E88E0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029EB5E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Io mi volgerò a voi, vi renderò fecondi e vi moltiplicherò e confermerò la mia alleanza con voi. Voi mangerete del vecchio raccolto, serbato a lungo, e dovrete disfarvi del raccolto vecchio per far posto al nuovo.</w:t>
      </w:r>
    </w:p>
    <w:p w14:paraId="1DB4702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2E40365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707220E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6564B0E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62E290D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28DC420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Se, nonostante tutto questo, non vorrete darmi ascolto, ma vi opporrete a me, anch’io mi opporrò a voi con furore e vi castigherò sette volte di più </w:t>
      </w:r>
      <w:r w:rsidRPr="006C61A2">
        <w:rPr>
          <w:rFonts w:ascii="Arial" w:eastAsia="Times New Roman" w:hAnsi="Arial" w:cs="Arial"/>
          <w:i/>
          <w:iCs/>
          <w:color w:val="000000"/>
          <w:sz w:val="23"/>
          <w:szCs w:val="24"/>
          <w:lang w:eastAsia="it-IT"/>
        </w:rPr>
        <w:lastRenderedPageBreak/>
        <w:t>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24DEEFC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17A14CD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AI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220E43C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184BEBF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33A70F3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Questi sono gli statuti, le prescrizioni e le leggi che il Signore stabilì fra sé e gli Israeliti, sul monte Sinai, per mezzo di Mosè (Lev 26,1-46). </w:t>
      </w:r>
    </w:p>
    <w:p w14:paraId="2AFF46D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w:t>
      </w:r>
      <w:r w:rsidRPr="006C61A2">
        <w:rPr>
          <w:rFonts w:ascii="Arial" w:eastAsia="Times New Roman" w:hAnsi="Arial" w:cs="Arial"/>
          <w:i/>
          <w:iCs/>
          <w:color w:val="000000"/>
          <w:sz w:val="23"/>
          <w:szCs w:val="24"/>
          <w:lang w:eastAsia="it-IT"/>
        </w:rPr>
        <w:lastRenderedPageBreak/>
        <w:t xml:space="preserve">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1E4E414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3B2A6AE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Ma se non obbedirai alla voce del Signore, tuo Dio, se non cercherai di eseguire tutti i suoi comandi e tutte le sue leggi che oggi io ti prescrivo, verranno su di te e ti colpiranno tutte queste maledizioni: Sarài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6554D9C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w:t>
      </w:r>
      <w:r w:rsidRPr="006C61A2">
        <w:rPr>
          <w:rFonts w:ascii="Arial" w:eastAsia="Times New Roman" w:hAnsi="Arial" w:cs="Arial"/>
          <w:i/>
          <w:iCs/>
          <w:color w:val="000000"/>
          <w:sz w:val="23"/>
          <w:szCs w:val="24"/>
          <w:lang w:eastAsia="it-IT"/>
        </w:rPr>
        <w:lastRenderedPageBreak/>
        <w:t xml:space="preserve">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0334167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004EA54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64276AA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5733CC6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w:t>
      </w:r>
      <w:r w:rsidRPr="006C61A2">
        <w:rPr>
          <w:rFonts w:ascii="Arial" w:eastAsia="Times New Roman" w:hAnsi="Arial" w:cs="Arial"/>
          <w:i/>
          <w:iCs/>
          <w:color w:val="000000"/>
          <w:sz w:val="23"/>
          <w:szCs w:val="24"/>
          <w:lang w:eastAsia="it-IT"/>
        </w:rPr>
        <w:lastRenderedPageBreak/>
        <w:t>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7934598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685BD4B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Queste sono le parole dell’alleanza che il Signore ordinò a Mosè di stabilire con gli Israeliti nella terra di Moab, oltre l’alleanza che aveva stabilito con loro sull’Oreb (Dt 28,1-69). </w:t>
      </w:r>
    </w:p>
    <w:p w14:paraId="25FCDC6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w:t>
      </w:r>
      <w:r w:rsidRPr="006C61A2">
        <w:rPr>
          <w:rFonts w:ascii="Arial" w:eastAsia="Times New Roman" w:hAnsi="Arial" w:cs="Arial"/>
          <w:i/>
          <w:iCs/>
          <w:color w:val="000000"/>
          <w:sz w:val="23"/>
          <w:szCs w:val="24"/>
          <w:lang w:eastAsia="it-IT"/>
        </w:rPr>
        <w:lastRenderedPageBreak/>
        <w:t>incominciarono a dire: “Signore, signore, aprici!”. Ma egli rispose: “In verità io vi dico: non vi conosco”. Vegliate dunque, perché non sapete né il giorno né l’ora.</w:t>
      </w:r>
    </w:p>
    <w:p w14:paraId="70A1414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7552080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w:t>
      </w:r>
      <w:r w:rsidRPr="006C61A2">
        <w:rPr>
          <w:rFonts w:ascii="Arial" w:eastAsia="Times New Roman" w:hAnsi="Arial" w:cs="Arial"/>
          <w:i/>
          <w:iCs/>
          <w:color w:val="000000"/>
          <w:sz w:val="23"/>
          <w:szCs w:val="24"/>
          <w:lang w:eastAsia="it-IT"/>
        </w:rPr>
        <w:lastRenderedPageBreak/>
        <w:t xml:space="preserve">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670BAAAB"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r w:rsidRPr="006C61A2">
        <w:rPr>
          <w:rFonts w:ascii="Arial" w:eastAsia="Times New Roman" w:hAnsi="Arial" w:cs="Arial"/>
          <w:color w:val="000000"/>
          <w:sz w:val="24"/>
          <w:szCs w:val="24"/>
          <w:lang w:eastAsia="it-IT"/>
        </w:rPr>
        <w:t xml:space="preserve">Qualcuno potrebbe obiettare: Quanto è detto nell’Antico Testamento riguardo alla benedizione e alla maledizione potrebbe essere stato scritto anche dopo l’esilio, nella sua formulazione attuale. A costui si risponde che anche se nella formulazione attuale è stato scritto dopo l’esilio, quanto è contenuto sia nel Libro del Levitico e sia nel Libro del Deuteronomio raccoglie in modo unitario tutta la Parola dei profeti. Raccoglie in modo esplicativo il primo comando del Signore Dio dato all’uomo: </w:t>
      </w:r>
      <w:r w:rsidRPr="006C61A2">
        <w:rPr>
          <w:rFonts w:ascii="Arial" w:eastAsia="Times New Roman" w:hAnsi="Arial" w:cs="Arial"/>
          <w:i/>
          <w:iCs/>
          <w:color w:val="000000"/>
          <w:sz w:val="24"/>
          <w:szCs w:val="24"/>
          <w:lang w:eastAsia="it-IT"/>
        </w:rPr>
        <w:t xml:space="preserve">“Se ne mangi, certamente dovrai morire”: </w:t>
      </w:r>
    </w:p>
    <w:p w14:paraId="459F5B2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0D77E83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 stessa verità è rivelata in modo sintetico dallo stesso Deuteronomio. Essa racchiude in modo unitario tutta la predicazione dei profeti:</w:t>
      </w:r>
    </w:p>
    <w:p w14:paraId="4C15518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68E5EBC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5792360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1F2FD8D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099E038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Il Signore nostro Dio prima pone le condizioni e poi stringe la sua Alleanza con i figli di Abramo. Dio non ha mai ingannato un solo uomo e mai lo ingannerà. Anche Gesù, prima ha posto le condizioni, poi ha stretto la Nuova Alleanza nel suo sangue. Lui non stringe prima l’Alleanza e poi pone le condizioni. Anche nella celebrazione dei Sacramenti, prima vengono poste le condizioni, poi si stringe con Lui l’Alleanza sacramentale. Se le condizioni non vengono accolte, nessun sacramento si potrà celebrare. Perché diciamo tutto questo? Lo diciamo perché oggi si vogliono ricevere i sacramenti senza alcuna condizione. Senza condizioni, commette sacrilegio chi il sacramento celebra e commette sacrilegio chi il sacramento riceve. Senza condizioni, non viene stipulata alcuna Alleanza e il Signore mai potrà dare la vita eterna che ogni sacramento promette.</w:t>
      </w:r>
    </w:p>
    <w:p w14:paraId="0DFA029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Ecco allora la vera moralità biblica: osservanza di tutte le condizioni richieste perché si stipuli l’Alleanza bilaterale tra noi e il Signore. Sia l’Antica Alleanza del Sinai e sia la Nuova Alleanza del Golgota sono Alleanze bilaterali e condizionate. Le promesse del Signore sono il frutto della nostra obbedienza alla sua Parola.</w:t>
      </w:r>
    </w:p>
    <w:p w14:paraId="4B42760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Qual è oggi l’immoralità che sta portando alla distruzione, devastazione, riduzione della Chiesa ad una spelonca di ladri? L’abolizione di ogni condizione posta dal Vangelo per essere discepoli di Gesù. Anche la vita eterna è annunciata come opera della sola misericordia del Signore. La morale del Vangelo è dichiarata morale rigida e chi annuncia il Vangelo, anche come legge da osserva re, è accusato di essere un conservatore di una visione di fede non appartenente alla Chiesa di Cristo Signore. Se poi un Presbitero si impegna a vivere secondo verità e giustizia i suoi obblighi derivanti dal Sacramento ricevuto, è accusato di clericalismo, dal momento che oggi si vuole una Chiesa circolare, sinodale, </w:t>
      </w:r>
      <w:r w:rsidRPr="006C61A2">
        <w:rPr>
          <w:rFonts w:ascii="Arial" w:eastAsia="Times New Roman" w:hAnsi="Arial" w:cs="Arial"/>
          <w:color w:val="000000"/>
          <w:sz w:val="24"/>
          <w:szCs w:val="24"/>
          <w:lang w:eastAsia="it-IT"/>
        </w:rPr>
        <w:lastRenderedPageBreak/>
        <w:t>ignorando che sinodo non significa abolizione delle particolari proprietà di ogni persona, ma significa semplicemente camminare insieme, si cammina come unico corpo. Ecco la Legge della Chiesa Sinodale rivelata dallo Spirito Santo sia nella Prima Lettera ai Corinzi e sia nella Lettera agli Efesini:</w:t>
      </w:r>
    </w:p>
    <w:p w14:paraId="4FB6F19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85E074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0A4A83E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7B28BC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47A95C3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4743545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7D0672F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 ciascuno di noi, tuttavia, è stata data la grazia secondo la misura del dono di Cristo. Per questo è detto: Asceso in alto, ha portato con sé prigionieri, ha distribuito doni agli uomini.</w:t>
      </w:r>
    </w:p>
    <w:p w14:paraId="7B74D81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Ma cosa significa che ascese, se non che prima era disceso quaggiù sulla terra? Colui che discese è lo stesso che anche ascese al di sopra di tutti i cieli, per essere pienezza di tutte le cose.</w:t>
      </w:r>
    </w:p>
    <w:p w14:paraId="4C923E3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2169EB2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Nella Chiesa Sinodale rivelata dallo Spirito Santo, l’Apostolo è Apostolo, il Presbitero è Presbitero, il Diacono è Diacono, il Cresimato è Cresimato, il Battezzato è Battezzato, il Profeta è Profeta, il Maestro è Maestro, il Dottore è Dottore, l’Evangelista è Evangelista, il Professore è Professore. Si cammina insieme, si cammina come solo corpo, ma ognuno deve perennemente obbedire a ciò che lo Spirito Santo ha creato in lui. Questa è la vera morale che nasce da ogni sacramento che si celebra e da ogni Alleanza che si stipula.</w:t>
      </w:r>
    </w:p>
    <w:p w14:paraId="776ECD7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Israele non ha ascoltato la voce dei profeti del Dio vivente. Non ha obbedito alla Legge dell’Alleanza. Ecco gli amari frutto che raccoglie: il popolo viene deportato in una terra lontana. La terra dei padri viene popolata di gente pagana. Nasce in </w:t>
      </w:r>
      <w:r w:rsidRPr="006C61A2">
        <w:rPr>
          <w:rFonts w:ascii="Arial" w:eastAsia="Times New Roman" w:hAnsi="Arial" w:cs="Arial"/>
          <w:color w:val="000000"/>
          <w:sz w:val="24"/>
          <w:szCs w:val="24"/>
          <w:lang w:eastAsia="it-IT"/>
        </w:rPr>
        <w:lastRenderedPageBreak/>
        <w:t>quella terra un culto di grande sincretismo. Nasce una religione ibrida che è un miscuglio di fede biblica e di credenze pagane. Così come oggi sta avvenendo nella Chiesa del Dio vivente. Si sta instaurando in essa questa religione ibrida, composta di pochi pensieri di Cristo Gesù e di molti pensieri del mondo. Ecco cosa rivela il Testo Sacro sulla fine del regno di Samaria:</w:t>
      </w:r>
    </w:p>
    <w:p w14:paraId="70CE5FE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Nell’anno dodicesimo di Acaz, re di Giuda, Osea, figlio di Ela, divenne re su Israele a Samaria. Egli regnò nove anni. Fece ciò che è male agli occhi del Signore, ma non come i re d’Israele che l’avevano preceduto. Contro di lui mosse Salmanàssar, re d’Assiria; Osea divenne suo vassallo e gli pagò un tributo. Ma poi il re d’Assiria scoprì una congiura di Osea; infatti questi aveva inviato messaggeri a So, re d’Egitto, e non spediva più il tributo al re d’Assiria, come ogni anno. Perciò il re d’Assiria lo arrestò e, incatenato, lo gettò in carcere.</w:t>
      </w:r>
    </w:p>
    <w:p w14:paraId="3842B20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re d’Assiria invase tutta la terra, salì a Samaria e l’assediò per tre anni. Nell’anno nono di Osea, il re d’Assiria occupò Samaria, deportò gli Israeliti in Assiria, e li stabilì a Calach e presso il Cabor, fiume di Gozan, e nelle città della Media.</w:t>
      </w:r>
    </w:p>
    <w:p w14:paraId="71B4B9E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Ciò avvenne perché gli Israeliti avevano peccato contro il Signore, loro Dio, che li aveva fatti uscire dalla terra d’Egitto, dalle mani del faraone, re d’Egitto. Essi venerarono altri dèi, seguirono le leggi delle nazioni che il Signore aveva scacciato davanti agli Israeliti, e quelle introdotte dai re d’Israele. Gli Israeliti riversarono contro il Signore, loro Dio, parole non giuste e si costruirono alture in ogni loro città, dalla torre di guardia alla città fortificata. Si eressero stele e pali sacri su ogni alto colle e sotto ogni albero verde. Ivi, su ogni altura, bruciarono incenso come le nazioni che il Signore aveva scacciato davanti a loro; fecero azioni cattive, irritando il Signore. Servirono gli idoli, dei quali il Signore aveva detto: «Non farete una cosa simile!».</w:t>
      </w:r>
    </w:p>
    <w:p w14:paraId="3D4C49A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Ma essi non ascoltarono, anzi resero dura la loro cervice, come quella dei loro padri, i quali non avevano creduto al Signore, loro Dio. Rigettarono le sue leggi e la sua alleanza, che aveva concluso con i loro padri, e le istruzioni che aveva dato loro; seguirono le vanità e diventarono vani, seguirono le nazioni intorno a loro, pur avendo il Signore proibito di agire come quelle. Abbandonarono tutti i comandi del Signore, loro Dio; si eressero i due vitelli in metallo fuso, si fecero un palo sacro, si prostrarono davanti a tutta la milizia celeste e servirono Baal. Fecero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Neppure quelli di Giuda osservarono i comandi del Signore, loro Dio, ma seguirono le leggi d’Israele. Il Signore rigettò tutta la discendenza d’Israele; li umiliò e li consegnò in mano a predoni, finché non li scacciò </w:t>
      </w:r>
      <w:r w:rsidRPr="006C61A2">
        <w:rPr>
          <w:rFonts w:ascii="Arial" w:eastAsia="Times New Roman" w:hAnsi="Arial" w:cs="Arial"/>
          <w:i/>
          <w:iCs/>
          <w:color w:val="000000"/>
          <w:sz w:val="23"/>
          <w:szCs w:val="24"/>
          <w:lang w:eastAsia="it-IT"/>
        </w:rPr>
        <w:lastRenderedPageBreak/>
        <w:t>dal suo volto. Quando aveva strappato Israele dalla casa di Davide, avevano fatto re Geroboamo, figlio di Nebat; poi Geroboamo aveva spinto Israele a staccarsi dal Signore e gli aveva fatto commettere un grande peccato. Gli Israeliti imitarono tutti i peccati che Geroboamo aveva commesso; non se ne allontanarono, finché il Signore non allontanò Israele dal suo volto, come aveva detto per mezzo di tutti i suoi servi, i profeti. Israele fu deportato dalla sua terra in Assiria, fino ad oggi.</w:t>
      </w:r>
    </w:p>
    <w:p w14:paraId="32B16B3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re d’Assiria mandò gente da Babilonia, da Cuta, da Avva, da Camat e da Sefarvàim e la stabilì nelle città della Samaria al posto degli Israeliti. E quelli presero possesso della Samaria e si stabilirono nelle sue città. All’inizio del loro insediamento non veneravano il Signore ed egli inviò contro di loro dei leoni, che ne facevano strage. Allora dissero al re d’Assiria: «Le popolazioni che tu hai trasferito e stabilito nelle città della Samaria non conoscono il culto del dio locale ed egli ha mandato contro di loro dei leoni, i quali seminano morte tra loro, perché esse non conoscono il culto del dio locale». Il re d’Assiria ordinò: «Mandate laggiù uno dei sacerdoti che avete deportato di là: vada, vi si stabilisca e insegni il culto del dio locale». Venne uno dei sacerdoti deportati da Samaria, che si stabilì a Betel e insegnava loro come venerare il Signore.</w:t>
      </w:r>
    </w:p>
    <w:p w14:paraId="5B6C2DD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Ogni popolazione si fece i suoi dèi e li mise nei templi delle alture costruite dai Samaritani, ognuna nella città dove dimorava. Gli uomini di Babilonia si fecero Succot Benòt, gli uomini di Cuta si fecero Nergal, gli uomini di Camat si fecero Asimà. Gli Avviti si fecero Nibcaz e Tartak; i Sefarvei bruciavano nel fuoco i propri figli in onore di Adrammèlec e di Anammèlec, divinità di Sefarvàim. Veneravano anche il Signore; si fecero sacerdoti per le alture, scegliendoli tra di loro: prestavano servizio per loro nei templi delle alture. Veneravano il Signore e servivano i loro dèi, secondo il culto delle nazioni dalle quali li avevano deportati. Fino ad oggi essi agiscono secondo i culti antichi: non venerano il Signore e non agiscono secondo le loro norme e il loro culto, né secondo la legge e il comando che il Signore ha dato ai figli di Giacobbe, a cui impose il nome d’Israele. Il Signore aveva concluso con loro un’alleanza e aveva loro ordinato: «Non venerate altri dèi, non prostratevi davanti a loro, non serviteli e non sacrificate a loro, ma venerate solo il Signore, che vi ha fatto salire dalla terra d’Egitto con grande potenza e con braccio teso: a lui prostratevi e a lui sacrificate. Osservate le norme, i precetti, la legge e il comando che egli ha scritto per voi, mettendoli in pratica tutti i giorni; non venerate altri dèi. Non dimenticate l’alleanza che ho concluso con voi e non venerate altri dèi, ma venerate soltanto il Signore, vostro Dio, ed egli vi libererà dal potere di tutti i vostri nemici». Essi però non ascoltarono, ma continuano ad agire secondo il loro culto antico.</w:t>
      </w:r>
    </w:p>
    <w:p w14:paraId="6027AF2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Così quelle popolazioni veneravano il Signore e servivano i loro idoli, e così pure i loro figli e i figli dei loro figli: come fecero i loro padri essi fanno ancora oggi (2Re 17,1-41).</w:t>
      </w:r>
    </w:p>
    <w:p w14:paraId="6D7661E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cosa afferma il profeta Baruc su Gerusalemme distrutta e sui suoi figli deportati: Essi hanno abbandonato la Parola del Signore. È l’abbandono della Parola del Signore l’albero che matura questi tristi e amari frutti. Questa profezia </w:t>
      </w:r>
      <w:r w:rsidRPr="006C61A2">
        <w:rPr>
          <w:rFonts w:ascii="Arial" w:eastAsia="Times New Roman" w:hAnsi="Arial" w:cs="Arial"/>
          <w:color w:val="000000"/>
          <w:sz w:val="24"/>
          <w:szCs w:val="24"/>
          <w:lang w:eastAsia="it-IT"/>
        </w:rPr>
        <w:lastRenderedPageBreak/>
        <w:t>si applica nella sua purissima verità anche a Samaria (724 a.C.), caduta qualche secolo prima di Gerusalemme (586 a.C.).</w:t>
      </w:r>
    </w:p>
    <w:p w14:paraId="7196976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Signore onnipotente, Dio d’Israele, un’anima nell’angoscia, uno spirito tormentato grida verso di te. Ascolta, Signore, abbi pietà, perché abbiamo peccato contro di te. Tu regni per sempre, noi per sempre siamo perduti. Signore onnipotente, Dio d’Israele, ascolta dunque la supplica dei morti d’Israele, dei figli di coloro che hanno peccato contro di te: essi non hanno ascoltato la voce del Signore, loro Dio, e siamo stati attaccati dai mali. Non ricordare le ingiustizie dei nostri padri, ma ricòrdati ora della tua potenza e del tuo nome, poiché tu sei il Signore, nostro Dio, e noi ti loderemo, Signore. Per questo tu hai posto il timore di te nei nostri cuori, perché invocassimo il tuo nome. E ti loderemo nel nostro esilio, perché abbiamo allontanato dal nostro cuore tutta l’ingiustizia dei nostri padri, i quali hanno peccato contro di te. Eccoci ancora oggi nel nostro esilio, dove tu ci hai disperso, oggetto di obbrobrio, di maledizione e di condanna per tutte le ingiustizie dei nostri padri, che si sono ribellati al Signore, nostro Dio».</w:t>
      </w:r>
    </w:p>
    <w:p w14:paraId="393A7AE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138A6E0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w:t>
      </w:r>
    </w:p>
    <w:p w14:paraId="40AACDA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w:t>
      </w:r>
    </w:p>
    <w:p w14:paraId="73A0E08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Chi è salito al cielo e l’ha presa e l’ha fatta scendere dalle nubi? Chi ha attraversato il mare e l’ha trovata e l’ha comprata a prezzo d’oro puro? </w:t>
      </w:r>
      <w:r w:rsidRPr="006C61A2">
        <w:rPr>
          <w:rFonts w:ascii="Arial" w:eastAsia="Times New Roman" w:hAnsi="Arial" w:cs="Arial"/>
          <w:i/>
          <w:iCs/>
          <w:color w:val="000000"/>
          <w:sz w:val="23"/>
          <w:szCs w:val="24"/>
          <w:lang w:eastAsia="it-IT"/>
        </w:rPr>
        <w:lastRenderedPageBreak/>
        <w:t xml:space="preserve">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3,1-38). </w:t>
      </w:r>
    </w:p>
    <w:p w14:paraId="7DD278D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w:t>
      </w:r>
    </w:p>
    <w:p w14:paraId="0E732CE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738F189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Figli, sopportate con pazienza la collera che da Dio è venuta su di voi. Il tuo nemico ti ha perseguitato, ma vedrai ben presto la sua rovina e gli calpesterai la nuca. I miei teneri figli </w:t>
      </w:r>
      <w:r w:rsidRPr="006C61A2">
        <w:rPr>
          <w:rFonts w:ascii="Arial" w:eastAsia="Times New Roman" w:hAnsi="Arial" w:cs="Arial"/>
          <w:i/>
          <w:iCs/>
          <w:color w:val="000000"/>
          <w:sz w:val="23"/>
          <w:szCs w:val="24"/>
          <w:lang w:eastAsia="it-IT"/>
        </w:rPr>
        <w:lastRenderedPageBreak/>
        <w:t>hanno camminato per aspri sentieri, sono stati portati via come gregge rapito dal nemico.</w:t>
      </w:r>
    </w:p>
    <w:p w14:paraId="53AF8EA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Coraggio, figli, gridate a Dio, poiché si ricorderà di voi colui che vi ha afflitti. Però, come pensaste di allontanarvi da Dio, così, ritornando, decuplicate lo zelo per ricercarlo; perché chi vi ha afflitto con tanti mali vi darà anche, con la vostra salvezza, una gioia perenne. </w:t>
      </w:r>
    </w:p>
    <w:p w14:paraId="10FFA9C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w:t>
      </w:r>
    </w:p>
    <w:p w14:paraId="3B220C3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Guarda a oriente, Gerusalemme, osserva la gioia che ti viene da Dio. Ecco, ritornano i figli che hai visto partire, ritornano insieme riuniti, dal sorgere del sole al suo tramonto, alla parola del Santo, esultanti per la gloria di Dio (Bar 4,1-37). </w:t>
      </w:r>
    </w:p>
    <w:p w14:paraId="243B85A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Quando si abbandona la Parola del Signore, sempre nascerà una religione ibrida, che è il parto dell’incrocio tra la vera religione e la falsa. Sempre nascerà una religione di sincretismo ((συγκρητισμός), che è un impasto tra diversi elementi eterogenei, messi insieme, insieme amalgamati, così da formare una unità. </w:t>
      </w:r>
    </w:p>
    <w:p w14:paraId="1A83322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Come già detto, oggi la religione cattolica sta correndo questo rischio: divenire un impasto, un amalgama di qualche pensiero di Cristo Gesù e di molti pensieri del mondo, se non addirittura pensieri di Satana. Oggi il credo è ancora cristiano, il pensiero è tutto pagano. Nelle carte Cristo Gesù rimane il Cristo di Dio, nei pensieri Cristo Gesù è uno come tutti gli altri fondatori di religione e così il suo Vangelo è una parola come tutte le altre parole, un libro come tutti gli altri libri. </w:t>
      </w:r>
    </w:p>
    <w:p w14:paraId="3628F8B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carta è di Cristo Gesù. Quando si esce dalla carta, si deve essere dal mondo secondo il mondo. Nulla è più immorale del sincretismo. Chi cade in questo baratro, sappia che i suoi pensieri e le sue azioni sono immorali. Sono immorali perché non sono più conformi, né pensieri e né azioni, ai pensieri e alle azioni di Cristo Signore. Il sincretismo oggi è la piaga delle piaghe, il misfatto padre di ogni misfatto. Il nostro nome è cristiano, i pensieri e le opere sono secondo il mondo. È questa oggi la nostra grande immoralità, ormai difficilmente estirpabile dal cuore dei discepoli di Gesù, anzi ogni giorno essa diviene più invasiva giungendo a modificare tutte le cellule della nostra anima, del nostro spirito, del nostro corpo. </w:t>
      </w:r>
    </w:p>
    <w:p w14:paraId="5CDB1EF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Satana oggi ha deciso di portare la Chiesa nel suo baratro non per la via delle eresie manifeste e degli scismi. Queste cose sono per lui armi ormai sorpassate. Oggi ne ha inventata una nuovissima: lasciare intatte le stretture della Papato, Episcopato, Presbiterato, Diaconato, Cresimati e Battezzati, Maestri e Dottori, Evangelisti e Profeti, Religiosi e Religiose e ogni altra struttura. Li sta a poco a poco svuotando del pensiero di Cristo, della verità dello Spirito Santo, della volontà del Padre, e come vento leggero, soave, con uno zefiro che ti accarezza </w:t>
      </w:r>
      <w:r w:rsidRPr="006C61A2">
        <w:rPr>
          <w:rFonts w:ascii="Arial" w:eastAsia="Times New Roman" w:hAnsi="Arial" w:cs="Arial"/>
          <w:color w:val="000000"/>
          <w:sz w:val="24"/>
          <w:szCs w:val="24"/>
          <w:lang w:eastAsia="it-IT"/>
        </w:rPr>
        <w:lastRenderedPageBreak/>
        <w:t xml:space="preserve">il viso, pone il suo pensiero, la sua falsità e menzogna, la sua volontà. Con queste armi invisibili sta conquistando tutto il mono cattolico. </w:t>
      </w:r>
    </w:p>
    <w:p w14:paraId="5D3F94F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Lui lascia che il papa rimanga il papa. Non lo contesta. Vuole però che pensi con i suoi pensieri, proferisca le sue menzogne, governi dalla sua volontà. Così vuole anche per ogni vescovo, ogni presbitero, ogni diacono, ogni cresimato, ogni battezzato, ogni maestro, ogni dottore, ogni professore, ogni evangelista, ogni religioso, ogni religiosa, ogni fedele laico, qualsiasi ministero svolga, qualsiasi vocazione viva. Anche la politica un tempo detta cristiana a poco a poco la sta governo tutta con i suoi pensieri, la sua falsità e menzogna, la sua volontà. Questo significa che se non ci svegliamo da questo sonno e da questo torpore nel quale siamo caduti, anche per noi si compirà la profezia di Isaia:</w:t>
      </w:r>
    </w:p>
    <w:p w14:paraId="6B429A2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(Is 1,2-10). </w:t>
      </w:r>
    </w:p>
    <w:p w14:paraId="75209C8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Urge svegliarsi e svegliarsi presto da questo sonno e torpore diabolico. </w:t>
      </w:r>
    </w:p>
    <w:p w14:paraId="7F213F6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398A4F53"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155" w:name="_Toc151883060"/>
      <w:bookmarkStart w:id="156" w:name="_Toc151883259"/>
      <w:bookmarkStart w:id="157" w:name="_Toc191151826"/>
      <w:r w:rsidRPr="006C61A2">
        <w:rPr>
          <w:rFonts w:ascii="Arial" w:eastAsia="Times New Roman" w:hAnsi="Arial"/>
          <w:b/>
          <w:color w:val="000000"/>
          <w:sz w:val="24"/>
          <w:szCs w:val="18"/>
          <w:lang w:eastAsia="it-IT"/>
        </w:rPr>
        <w:t>IL RITROVAMENTO DELLA LEGGE SMARRITA</w:t>
      </w:r>
      <w:bookmarkEnd w:id="155"/>
      <w:bookmarkEnd w:id="156"/>
      <w:bookmarkEnd w:id="157"/>
    </w:p>
    <w:p w14:paraId="0A11F53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Al tempo del re Giosia tutto il popolo del Signore non conosce più neanche il Libro della Legge. Esso è andato smarrito. Era la cosa più sacra di tutta la terra. Era la Parola del Signore. Eppure questo Libro era andato smarrito. </w:t>
      </w:r>
    </w:p>
    <w:p w14:paraId="6DF87B6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Ora è giusto che ci si chieda: come è possibile che un popolo fondato sulla Legge, perda o smarrisca proprio il Libro nel quale la Legge è contenuta? Anche se tutto il popolo avesse smarrito il Libro della Legge, chi mai avrebbe dovuto smarrirlo era proprio il Re. Lui era obbligato dalla Legge ad avere una copia del Libro della Legge, così da poterla leggere e meditare ogni giorno. Ecco cosa prescrive il Deuteronomio riguardo a Re: </w:t>
      </w:r>
    </w:p>
    <w:p w14:paraId="70A2B1A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Quando sarai entrato nella terra che il Signore, tuo Dio, sta per darti e ne avrai preso possesso e l’abiterai, se dirai: “Voglio costituire sopra di me </w:t>
      </w:r>
      <w:r w:rsidRPr="006C61A2">
        <w:rPr>
          <w:rFonts w:ascii="Arial" w:eastAsia="Times New Roman" w:hAnsi="Arial" w:cs="Arial"/>
          <w:i/>
          <w:iCs/>
          <w:color w:val="000000"/>
          <w:sz w:val="23"/>
          <w:szCs w:val="24"/>
          <w:lang w:eastAsia="it-IT"/>
        </w:rPr>
        <w:lastRenderedPageBreak/>
        <w:t xml:space="preserve">un re come tutte le nazioni che mi stanno intorno”, dovrai costituire sopra di te come re colui che il Signore, tuo Dio, avrà scelto. Costituirai sopra di te come re uno dei tuoi fratelli; non potrai costituire su di te uno straniero che non sia tuo fratello. Ma egli non dovrà procurarsi un gran numero di cavalli né far tornare il popolo in Egitto per procurarsi un gran numero di cavalli, perché il Signore vi ha detto: “Non tornerete più indietro per quella via!”. Non dovrà avere un gran numero di mogli, perché il suo cuore non si smarrisca; non abbia grande quantità di argento e di oro. Quando si insedierà sul trono regale, scriverà per suo uso in un libro una copia di questa legge, secondo l’esemplare dei sacerdoti leviti. Essa sarà con lui ed egli la leggerà tutti i giorni della sua vita, per imparare a temere il Signore, suo Dio, e a osservare tutte le parole di questa legge e di questi statuti, affinché il suo cuore non si insuperbisca verso i suoi fratelli ed egli non si allontani da questi comandi, né a destra né a sinistra, e prolunghi così i giorni del suo regno, lui e i suoi figli, in mezzo a Israele (Dt 17,14-20). </w:t>
      </w:r>
    </w:p>
    <w:p w14:paraId="2C87078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Come si fa a smarrire il Libro della Legge, se il Salmista dice che lui medita la Legge del Signore giorno e notte? Se ogni figlio di Israele è obbligato a conoscere ogni Parola che è uscita dalla bocca di Dio? Ecco cosa dice il Salmista e cosa prescrive il Libro del Deuteronomio:</w:t>
      </w:r>
    </w:p>
    <w:p w14:paraId="53396DA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5D2FCFA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0E3DC71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730B37C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1068EF7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24B79E6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w:t>
      </w:r>
      <w:r w:rsidRPr="006C61A2">
        <w:rPr>
          <w:rFonts w:ascii="Arial" w:eastAsia="Times New Roman" w:hAnsi="Arial" w:cs="Arial"/>
          <w:i/>
          <w:iCs/>
          <w:color w:val="000000"/>
          <w:sz w:val="23"/>
          <w:szCs w:val="24"/>
          <w:lang w:eastAsia="it-IT"/>
        </w:rPr>
        <w:lastRenderedPageBreak/>
        <w:t>misericordioso, non ti abbandonerà e non ti distruggerà, non dimenticherà l’alleanza che ha giurato ai tuoi padri.</w:t>
      </w:r>
    </w:p>
    <w:p w14:paraId="33444D5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5E5751A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56E5429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3438BEE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7FFF624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036B166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3E46BBE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3AA2F13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180BDD1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Un Re che siede sul trono di Davide non può governare senza la Legge del Signore. Invece anche il pio Giosia non conosce il Libro della Legge. Ecco come avviene il ritrovamento del Libro della Legge e i sentimenti e i pensieri che suscita nel Re non appena il Libro viene letto:</w:t>
      </w:r>
    </w:p>
    <w:p w14:paraId="1A2C76B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divenne re, Giosia aveva otto anni; regnò trentun anni a Gerusalemme. Sua madre, di Boskat, si chiamava Iedidà, figlia di Adaià. Fece ciò che è retto agli occhi del Signore, seguendo in tutto la via di Davide, suo padre, senza deviare né a destra né a sinistra.</w:t>
      </w:r>
    </w:p>
    <w:p w14:paraId="36D43F4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Nell’anno diciottesimo del re Giosia, il re mandò Safan, figlio di Asalia, figlio di Mesullàm, scriba, nel tempio del Signore, dicendo: «Sali da </w:t>
      </w:r>
      <w:r w:rsidRPr="006C61A2">
        <w:rPr>
          <w:rFonts w:ascii="Arial" w:eastAsia="Times New Roman" w:hAnsi="Arial" w:cs="Arial"/>
          <w:i/>
          <w:iCs/>
          <w:color w:val="000000"/>
          <w:sz w:val="23"/>
          <w:szCs w:val="24"/>
          <w:lang w:eastAsia="it-IT"/>
        </w:rPr>
        <w:lastRenderedPageBreak/>
        <w:t>Chelkia, il sommo sacerdote, perché metta assieme il denaro depositato nel tempio del Signore, che i custodi della soglia hanno raccolto dal popolo. Lo si dia in mano agli esecutori dei lavori, sovrintendenti al tempio del Signore; costoro lo diano agli esecutori dei lavori che sono nel tempio del Signore, per riparare le parti danneggiate del tempio, ossia ai falegnami, ai costruttori e ai muratori, per l’acquisto di legname e pietre da taglio per riparare il tempio. Tuttavia non si controlli il denaro consegnato nelle loro mani, perché lavorano con onestà».</w:t>
      </w:r>
    </w:p>
    <w:p w14:paraId="078B472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sommo sacerdote Chelkia disse allo scriba Safan: «Ho trovato nel tempio del Signore il libro della legge». Chelkia diede il libro a Safan, che lo lesse. Lo scriba Safan quindi andò dal re e lo informò dicendo: «I tuoi servitori hanno versato il denaro trovato nel tempio e l’hanno consegnato in mano agli esecutori dei lavori, sovrintendenti al tempio del Signore». Poi lo scriba Safan annunciò al re: «Il sacerdote Chelkia mi ha dato un libro». Safan lo lesse davanti al re.</w:t>
      </w:r>
    </w:p>
    <w:p w14:paraId="05347E6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Udite le parole del libro della legge, il re si stracciò le vesti. Il re comandò al sacerdote Chelkia, ad Achikàm figlio di Safan, ad Acbor, figlio di Michea, allo scriba Safan e ad Asaià, ministro del re: «Andate, consultate il Signore per me, per il popolo e per tutto Giuda, riguardo alle parole di questo libro ora trovato; grande infatti è la collera del Signore, che si è accesa contro di noi, perché i nostri padri non hanno ascoltato le parole di questo libro, mettendo in pratica quanto è stato scritto per noi».</w:t>
      </w:r>
    </w:p>
    <w:p w14:paraId="49E1FED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Il sacerdote Chelkia, insieme con Achikàm, Acbor, Safan e Asaià, si recò dalla profetessa Culda, moglie di Sallum, figlio di Tikva, figlio di Carcas, custode delle vesti, la quale abitava nel secondo quartiere di Gerusalemme; essi parlarono con lei ed ella rispose loro: </w:t>
      </w:r>
      <w:bookmarkStart w:id="158" w:name="_Hlk151730227"/>
      <w:r w:rsidRPr="006C61A2">
        <w:rPr>
          <w:rFonts w:ascii="Arial" w:eastAsia="Times New Roman" w:hAnsi="Arial" w:cs="Arial"/>
          <w:i/>
          <w:iCs/>
          <w:color w:val="000000"/>
          <w:sz w:val="23"/>
          <w:szCs w:val="24"/>
          <w:lang w:eastAsia="it-IT"/>
        </w:rPr>
        <w:t xml:space="preserve">«Così dice il Signore, Dio d’Israele: “Riferite all’uomo che vi ha inviati da me: Così dice il Signore: Ecco, io farò venire una sciagura su questo luogo e sui suoi abitanti, conformemente a tutte le parole del libro che ha letto il re di Giuda, perché hanno abbandonato me e hanno bruciato incenso ad altri dèi per provocarmi a sdegno con tutte le opere delle loro mani; la mia collera si accenderà contro questo luogo e non si spegnerà!”. Al re di Giuda, che vi ha inviati a consultare il Signore, riferirete questo: “Così dice il Signore, Dio d’Israele: Quanto alle parole che hai udito, poiché il tuo cuore si è intenerito e ti sei umiliato davanti al Signore, all’udire quanto ho proferito contro questo luogo e contro i suoi abitanti, per farne motivo di orrore e di maledizione, e ti sei stracciato le vesti e hai pianto davanti a me, anch’io ho ascoltato, oracolo del Signore! Per questo, ecco, io ti riunirò ai tuoi padri e sarai loro riunito nel tuo sepolcro in pace e i tuoi occhi non vedranno tutta la sciagura che io farò venire su questo luogo”». Quelli riferirono il messaggio al re </w:t>
      </w:r>
      <w:bookmarkEnd w:id="158"/>
      <w:r w:rsidRPr="006C61A2">
        <w:rPr>
          <w:rFonts w:ascii="Arial" w:eastAsia="Times New Roman" w:hAnsi="Arial" w:cs="Arial"/>
          <w:i/>
          <w:iCs/>
          <w:color w:val="000000"/>
          <w:sz w:val="23"/>
          <w:szCs w:val="24"/>
          <w:lang w:eastAsia="it-IT"/>
        </w:rPr>
        <w:t xml:space="preserve">(2Re 22,1-20). </w:t>
      </w:r>
    </w:p>
    <w:p w14:paraId="7DFAA4F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Dopo la lettura del Libro della Legge, il Signore interviene e conferma che quanto è scritto in quel Libro si compirà. Ecco le sue parole:</w:t>
      </w:r>
    </w:p>
    <w:p w14:paraId="1397ABA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«Così dice il Signore, Dio d’Israele: “Riferite all’uomo che vi ha inviati da me: Così dice il Signore: Ecco, io farò venire una sciagura su questo luogo e sui suoi abitanti, conformemente a tutte le parole del libro che ha </w:t>
      </w:r>
      <w:r w:rsidRPr="006C61A2">
        <w:rPr>
          <w:rFonts w:ascii="Arial" w:eastAsia="Times New Roman" w:hAnsi="Arial" w:cs="Arial"/>
          <w:i/>
          <w:iCs/>
          <w:color w:val="000000"/>
          <w:sz w:val="23"/>
          <w:szCs w:val="24"/>
          <w:lang w:eastAsia="it-IT"/>
        </w:rPr>
        <w:lastRenderedPageBreak/>
        <w:t>letto il re di Giuda, perché hanno abbandonato me e hanno bruciato incenso ad altri dèi per provocarmi a sdegno con tutte le opere delle loro mani; la mia collera si accenderà contro questo luogo e non si spegnerà!”. Al re di Giuda, che vi ha inviati a consultare il Signore, riferirete questo: “Così dice il Signore, Dio d’Israele: Quanto alle parole che hai udito, poiché il tuo cuore si è intenerito e ti sei umiliato davanti al Signore, all’udire quanto ho proferito contro questo luogo e contro i suoi abitanti, per farne motivo di orrore e di maledizione, e ti sei stracciato le vesti e hai pianto davanti a me, anch’io ho ascoltato, oracolo del Signore! Per questo, ecco, io ti riunirò ai tuoi padri e sarai loro riunito nel tuo sepolcro in pace e i tuoi occhi non vedranno tutta la sciagura che io farò venire su questo luogo”». Quelli riferirono il messaggio al re</w:t>
      </w:r>
    </w:p>
    <w:p w14:paraId="3CA07BA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Ora è giusto che ci chiediamo, se il cuore di Giosia è tutto proteso verso l’obbedienza ad ogni Parola del Signore, scritta nel libro della Legge, perché il Signore Dio attesta e profetizza che ogni Parola di minaccia che è nel Libro si compirà per Gerusalemme? La risposta non potrà essere che una sola: si è convertito il Re, non si è convertito il popolo, non si è convertita Gerusalemme. Né Gerusalemme e né il popolo ha abbandonato l’adorazione degli idoli per adorare solo Lui, il Dio dell’Alleanza, il solo Dio della benedizione e della salvezza. </w:t>
      </w:r>
    </w:p>
    <w:p w14:paraId="73B3D38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Questa verità valeva per ieri, vale per oggi e per sempre. La conversione di uno non è la conversione di tutto il popolo. Per la conversione di uno, il Signore può concedere altro tempo perché tutto il popolo si converta. Dalla storia noi sappiamo che nella discendenza di Davide solo Giosia ed Ezechia vengono lodati. Tutti gli altri chi in poco e chi in molto si è lasciato inquinare il cuore dall’idolatria. Ecco la stupenda verità che lo Spirito Santi ci rivela per bocca del Siracide:</w:t>
      </w:r>
    </w:p>
    <w:p w14:paraId="54C6246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Appena Elia fu avvolto dal turbine, Eliseo fu ripieno del suo spirito; nei suoi giorni non tremò davanti a nessun principe e nessuno riuscì a dominarlo. Nulla fu troppo grande per lui, e nel sepolcro il suo corpo profetizzò. Nella sua vita compì prodigi, e dopo la morte meravigliose furono le sue opere.</w:t>
      </w:r>
    </w:p>
    <w:p w14:paraId="506E645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Con tutto ciò il popolo non si convertì e non rinnegò i suoi peccati, finché non fu deportato dal proprio paese e disperso su tutta la terra. Rimase soltanto un piccolissimo popolo e un principe della casa di Davide. Alcuni di loro fecero ciò che è gradito a Dio, ma altri moltiplicarono i peccati.</w:t>
      </w:r>
    </w:p>
    <w:p w14:paraId="360C6C4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Ezechia fortificò la sua città e portò l’acqua nel suo interno; con il ferro scavò un canale nella roccia e costruì cisterne per l’acqua. Nei suoi giorni Sennàcherib fece una spedizione e mandò Rapsache; alzò la sua mano contro Sion e si vantò spavaldamente nella sua superbia. Allora si agitarono loro i cuori e le mani, soffrirono come le partorienti. Invocarono il Signore misericordioso, tendendo le loro mani verso di lui. Il Santo li ascoltò subito dal cielo e li liberò per mezzo di Isaia. Egli colpì l’accampamento degli Assiri, e il suo angelo li sterminò, perché Ezechia aveva fatto quanto è gradito al Signore e aveva seguito con fermezza le vie di Davide, suo padre, come gli aveva indicato il profeta Isaia, grande </w:t>
      </w:r>
      <w:r w:rsidRPr="006C61A2">
        <w:rPr>
          <w:rFonts w:ascii="Arial" w:eastAsia="Times New Roman" w:hAnsi="Arial" w:cs="Arial"/>
          <w:i/>
          <w:iCs/>
          <w:color w:val="000000"/>
          <w:sz w:val="23"/>
          <w:szCs w:val="24"/>
          <w:lang w:eastAsia="it-IT"/>
        </w:rPr>
        <w:lastRenderedPageBreak/>
        <w:t xml:space="preserve">e degno di fede nella sua visione. Nei suoi giorni il sole retrocedette ed egli prolungò la vita del re. Con grande ispirazione vide gli ultimi tempi e consolò gli afflitti di Sion. Egli manifestò il futuro sino alla fine dei tempi, le cose nascoste prima che accadessero (Sir 48, 12-25). </w:t>
      </w:r>
    </w:p>
    <w:p w14:paraId="15A266E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ricordo di Giosia è come una mistura d’incenso, preparata dall’arte del profumiere. In ogni bocca è dolce come il miele, come musica in un banchetto. Egli si dedicò alla riforma del popolo e sradicò gli abomini dell’empietà. Diresse il suo cuore verso il Signore, in un’epoca d’iniqui riaffermò la pietà.</w:t>
      </w:r>
    </w:p>
    <w:p w14:paraId="1252DC4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Se si eccettuano Davide, Ezechia e Giosia, tutti agirono perversamente; poiché avevano abbandonato la legge dell’Altissimo, i re di Giuda scomparvero. Lasciarono infatti il loro potere ad altri, la loro gloria a una nazione straniera. I nemici incendiarono l’eletta città del santuario, resero deserte le sue strade, secondo la parola di Geremia, che essi però maltrattarono, benché fosse stato consacrato profeta nel seno materno, per estirpare, distruggere e mandare in rovina, ma anche per costruire e piantare (Sur 49,1-7). </w:t>
      </w:r>
    </w:p>
    <w:p w14:paraId="0FDA3FC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È verità. La Parola che dona salvezza, liberazione, pace, redenzione, vita, benedizione, grazia, luce, santità, conforto, speranza è tutta condizionata. Se noi osserviamo le condizioni, il Signore sempre ci salverà. Se noi le condizioni non le osserveremo, anzi persevereremo nella nostra disobbedienza, il Signore non potrà salvarci. Oggi è il corpo di Cristo che deve salvare tutto il corpo di Cristo. Come? Mostrando e dicendo al corpo di Cristo come si obbedisce al Vangelo, come si obbedisce allo Spirito Santo, come si obbedisce al Padre nostro celeste. </w:t>
      </w:r>
    </w:p>
    <w:p w14:paraId="42CD8BE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Il papa deve dire e mostrare questa triplice obbedienza: al Vangelo, allo Spirito Santo, al Padre celeste. La stessa cosa vale per un vescovo, un presbitero, un diacono, un cresimato, un battezzato, un profeta, un maestro, un dottore, un evangelista, ogni membro del corpo di Cristo nell’esercizio del suo particolare ministero: ministero religioso, ministero politico, ministero militare, ministero sociale, ministero civile, ministero economico, ministero finanziario, ministero di qualsiasi altra natura o genere. </w:t>
      </w:r>
    </w:p>
    <w:p w14:paraId="627D429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salvezza della Chiesa spetta ad ogni figlio della Chiesa. È questa oggi la vera moralità che va annunciata alla Chiesa. Se essa non salva il suo corpo, che è il corpo di Cristo, di essa rimarrà solo un piccolo gregge. Già il popolo gregge si sta vedendo, sta prendendo forma, dal momento che oggi si vuole vivere di falsità, menzogna, tenebre, pensiero del mondo e non più pensiero che nasce dalla più pura e santa obbedienza al Vangelo. </w:t>
      </w:r>
    </w:p>
    <w:p w14:paraId="7A703F44"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p>
    <w:p w14:paraId="3F381E8C"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159" w:name="_Toc151883061"/>
      <w:bookmarkStart w:id="160" w:name="_Toc151883260"/>
      <w:bookmarkStart w:id="161" w:name="_Toc191151827"/>
      <w:r w:rsidRPr="006C61A2">
        <w:rPr>
          <w:rFonts w:ascii="Arial" w:eastAsia="Times New Roman" w:hAnsi="Arial"/>
          <w:b/>
          <w:color w:val="000000"/>
          <w:sz w:val="24"/>
          <w:szCs w:val="18"/>
          <w:lang w:eastAsia="it-IT"/>
        </w:rPr>
        <w:t>IL RITORNO DEL POPOLO NELLA LEGGE DEL SUO DIO</w:t>
      </w:r>
      <w:bookmarkEnd w:id="159"/>
      <w:bookmarkEnd w:id="160"/>
      <w:bookmarkEnd w:id="161"/>
    </w:p>
    <w:p w14:paraId="66F8AAA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Quando si ascolta la Legge, è cosa giusta che si dia compimento ad ogni sua Parola. Qual è la prima Parola alla quale la Legge obbliga? La prima Parola è il primo Comandamento. Senza l’obbedienza a questo Comandamento, a nessun altro Comandamento sarà data obbedienza: </w:t>
      </w:r>
    </w:p>
    <w:p w14:paraId="6CB8125F"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lastRenderedPageBreak/>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(Es 20,2-6). </w:t>
      </w:r>
    </w:p>
    <w:p w14:paraId="6CA5C5D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Perché questo primo Comandamento venga osservato, è necessario che vengano distrutti tutti gli idoli e tutti i luoghi in cui si celebra in qualsiasi forma o modalità o contenuti il culto idolatrico. È quanto ordina il Re Giosia. </w:t>
      </w:r>
    </w:p>
    <w:p w14:paraId="2EA2ADC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Se è facile distruggere gli idoli di pietra, o di legno o di metallo fuso, impossibile è abbattere l’idolatria che ormai è essenza stessa del popolo del Signore. Non basta un Re, anche se pio e devoto, fedele e saggio, perché l’idolatria venga eliminata dai cuori. Per quest’opera è necessario un lavoro capillare e chi dovrà compiere questo lavoro sono re, ogni suo ministero, ogni suo funzionario, ogni capo tribù, ogni capo famiglia, ogni sacerdote, ogni levita. Senza questa opera di comunione è difficile estirpare dai cuori l’idolatria. La si può anche estirpare per qualche giorno, ma poi subito si ritorna ad essa.</w:t>
      </w:r>
    </w:p>
    <w:p w14:paraId="31F196D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Tra i tempi di Giosia e i nostri tempi la differenza non è poi così tanta. Oggi nel nostro mondo l’idolatria sta conquistano ogni cuore. Il suo frutto è l’amoralità e l’immoralità orma divenute universali. Non basta un editto perché essa venga distrutta. In più essa si respira come l’aria con modalità invisibili e inafferrabili. Si sa che è idolatria. Si sa che amoralità. Si sa che è immoralità. Si sa che ci troviamo dinanzi alla falsità e alla menzogna. Ma si agisce come se nulla fosse. </w:t>
      </w:r>
    </w:p>
    <w:p w14:paraId="1C339C8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Ai tempi antichi vi era la Legge. Ma essa era ben custodita nell’arca dell’Alleanza. Il popolo viveva da idolatra come se la Legge mai fosse stata donata. Noi abbiamo il Vangelo, abbiamo la Sacra Dottrina, abbiamo i dogmi della fede, ma oggi noi viviamo come se queste cose mai fossero state donate. Noi però abbiamo raggiunto vertici di falsità e di menzogna, di inganno e di tenebre che nell’Antico Popolo di Dio neanche si immaginavano. Noi ci stiamo impegnando con tutte le nostre energie a rendere vana tutta la Divina Rivelazione e tutto il Deposito della Sacra Dottrina, perché quanti ancora credono nella verità, si distacchino da essa e percorrano anche loro strade di idolatria e di immoralità. È questo un vero disegno satanico ed infernale, diabolico e malvagio. Noi non crediamo e vogliano che nessun altro creda. </w:t>
      </w:r>
    </w:p>
    <w:p w14:paraId="0307CCC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Con questa malvagia volontà ci stiamo adoperando a distruggere tutte le verità della fede. Distrutte le verità della fede e la sua stessa fonte che è la Divina Rivelazione, ogni forma di idolatria, ogni immoralità e amoralità potrà divenire il nutrimento dell’intera umanità. Ecco solo alcune di queste verità che stiamo distruggendo con risultati inattesi. Volerle presentare tutte occorrerebbe un’opera enciclopedica. Non è questo il fine del nostro lavoro. Per noi è sufficiente che ognuno prenda coscienza di quanto sta avvenendo riguarda alla purissima fede che nasce dal Vangelo e da tutta la Divina Rivelazione.</w:t>
      </w:r>
    </w:p>
    <w:p w14:paraId="5D47551E" w14:textId="77777777" w:rsidR="006C61A2" w:rsidRPr="006C61A2" w:rsidRDefault="006C61A2" w:rsidP="006C61A2">
      <w:pPr>
        <w:keepNext/>
        <w:spacing w:line="240" w:lineRule="auto"/>
        <w:jc w:val="both"/>
        <w:outlineLvl w:val="2"/>
        <w:rPr>
          <w:rFonts w:ascii="Arial" w:hAnsi="Arial"/>
          <w:b/>
          <w:color w:val="000000"/>
          <w:sz w:val="24"/>
          <w:szCs w:val="18"/>
          <w:lang w:eastAsia="it-IT"/>
        </w:rPr>
      </w:pPr>
      <w:bookmarkStart w:id="162" w:name="_Toc110015316"/>
      <w:bookmarkStart w:id="163" w:name="_Toc151743283"/>
      <w:bookmarkStart w:id="164" w:name="_Toc151883062"/>
      <w:bookmarkStart w:id="165" w:name="_Toc151883261"/>
      <w:bookmarkStart w:id="166" w:name="_Toc191151828"/>
      <w:r w:rsidRPr="006C61A2">
        <w:rPr>
          <w:rFonts w:ascii="Arial" w:hAnsi="Arial"/>
          <w:b/>
          <w:color w:val="000000"/>
          <w:sz w:val="24"/>
          <w:szCs w:val="18"/>
          <w:lang w:eastAsia="it-IT"/>
        </w:rPr>
        <w:lastRenderedPageBreak/>
        <w:t>DISTRUZIONE DELLA VERITÀ DEL PADRE-DIO</w:t>
      </w:r>
      <w:bookmarkEnd w:id="162"/>
      <w:bookmarkEnd w:id="163"/>
      <w:bookmarkEnd w:id="164"/>
      <w:bookmarkEnd w:id="165"/>
      <w:bookmarkEnd w:id="166"/>
    </w:p>
    <w:p w14:paraId="1499388B"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La prima verità che va affermata del Padre-Dio è confessare che Lui è il Creatore della nostra vita, vita naturale e vita soprannaturale. Lui è il Liberatore e il Redentore da ogni schiavitù. Lui è Il Datore della vera libertà dell’uomo. Seguiamo parola per parola quanto è scritto nella Prima Tavola della Legge e apparirà con divina chiarezza chi è il Padre-Dio. </w:t>
      </w:r>
    </w:p>
    <w:p w14:paraId="551AF267"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Questa verità è così rivelata sulla Prima Tavola della legge del Sinai: </w:t>
      </w:r>
      <w:r w:rsidRPr="006C61A2">
        <w:rPr>
          <w:rFonts w:ascii="Arial" w:eastAsia="Times New Roman" w:hAnsi="Arial"/>
          <w:i/>
          <w:color w:val="000000"/>
          <w:sz w:val="24"/>
          <w:szCs w:val="20"/>
          <w:lang w:eastAsia="it-IT"/>
        </w:rPr>
        <w:t>“Dio pronunciò tutte queste parole”</w:t>
      </w:r>
      <w:r w:rsidRPr="006C61A2">
        <w:rPr>
          <w:rFonts w:ascii="Arial" w:eastAsia="Times New Roman" w:hAnsi="Arial"/>
          <w:color w:val="000000"/>
          <w:sz w:val="24"/>
          <w:szCs w:val="20"/>
          <w:lang w:eastAsia="it-IT"/>
        </w:rPr>
        <w:t xml:space="preserve">: Ora il popolo ha una certezza. Quanto Mosè dirà loro è purissima Parola di Dio. Ha visto da se stesso, con i suoi occhi, ha sentito da se stesso, con i suoi orecchi, che Dio parlava con Mosè. Questa certezza serve ad ogni mediatore della Parola di Dio. Quanti lo ascoltano devono sapere con assoluta certezza che la sua è solo Parola di Dio. Non vi è in essa alcuna intromissione di parola umana. Questo non sempre è avvenuto nella storia. Il tradimento dei mediatori è quasi generale. I lamenti di Dio sui mediatori storici che sono i re e i sacerdoti sono innumerevoli. </w:t>
      </w:r>
    </w:p>
    <w:p w14:paraId="05D24552"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Per ovviare a questa defezione, il Signore di volta in volta chiamava i suoi profeti. Li chiamava direttamente Lui e a loro parlava direttamente sempre Lui, mettendo le sue Parole sulla loro bocca, evitando che passassero dal cuore e dalla mente.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eccellenti, nobili, ottimi. </w:t>
      </w:r>
    </w:p>
    <w:p w14:paraId="6EB9FD7A"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Ecco chi è il Padre-Dio: </w:t>
      </w:r>
      <w:r w:rsidRPr="006C61A2">
        <w:rPr>
          <w:rFonts w:ascii="Arial" w:eastAsia="Times New Roman" w:hAnsi="Arial"/>
          <w:i/>
          <w:iCs/>
          <w:color w:val="000000"/>
          <w:sz w:val="24"/>
          <w:szCs w:val="20"/>
          <w:lang w:eastAsia="it-IT"/>
        </w:rPr>
        <w:t>“Io sono il Signore, tuo Dio, che ti ho fatto uscire dalla terra d’Egitto, dalla condizione servile”</w:t>
      </w:r>
      <w:r w:rsidRPr="006C61A2">
        <w:rPr>
          <w:rFonts w:ascii="Arial" w:eastAsia="Times New Roman" w:hAnsi="Arial"/>
          <w:color w:val="000000"/>
          <w:sz w:val="24"/>
          <w:szCs w:val="20"/>
          <w:lang w:eastAsia="it-IT"/>
        </w:rPr>
        <w:t xml:space="preserve">. Chi sta parlando con Mosè? Con quale Dio o Signore lui è in dialogo e in ascolto? Mosè sta parlando con il Signore, il suo Dio. Quale Dio e quale Signore? Non è più il Dio di Abramo, di Isacco, di Giacobbe e neanche di Giuseppe. Quel Dio non esiste più nella memoria dei figli di Israele. È una memoria remota, assai lontana, incapace di fondare la fede di oggi. Dal Dio lontano, dal Dio degli altri, al Dio presente, al Dio per noi: è questo il passaggio epocale che avviene oggi alle falde del Sinai. </w:t>
      </w:r>
    </w:p>
    <w:p w14:paraId="703E3557"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Chi parla è il Dio </w:t>
      </w:r>
      <w:r w:rsidRPr="006C61A2">
        <w:rPr>
          <w:rFonts w:ascii="Arial" w:eastAsia="Times New Roman" w:hAnsi="Arial"/>
          <w:i/>
          <w:color w:val="000000"/>
          <w:sz w:val="24"/>
          <w:szCs w:val="20"/>
          <w:lang w:eastAsia="it-IT"/>
        </w:rPr>
        <w:t>“sperimentato”</w:t>
      </w:r>
      <w:r w:rsidRPr="006C61A2">
        <w:rPr>
          <w:rFonts w:ascii="Arial" w:eastAsia="Times New Roman" w:hAnsi="Arial"/>
          <w:color w:val="000000"/>
          <w:sz w:val="24"/>
          <w:szCs w:val="20"/>
          <w:lang w:eastAsia="it-IT"/>
        </w:rPr>
        <w:t xml:space="preserve"> da tutti gli ascoltatori. È il Dio che li ha fatti uscire dalla terra d’Egitto, dalla condizione servile. È il Dio liberatore, salvatore, redentore del suo popolo. 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una nuova situazione storica da condurre nella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 E così di storia in storia si avanza di fede in fede. </w:t>
      </w:r>
    </w:p>
    <w:p w14:paraId="1D914CE8"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lastRenderedPageBreak/>
        <w:t xml:space="preserve">Cosa chiede a Israele il Dio, il suo Signore, Colui che lo ha riscatto, liberato, redento, salvato? Cosa vuole dal suo popolo. Il popolo è suo perché sua conquista, sua acquisizione, sua redenzione. Israele è un popolo fatto dal Signore. Questa la sua fede. Vuole che osservi la Legge che ora gli dona sotto forma di comandamento. Ecco il primo dei comandamenti: </w:t>
      </w:r>
      <w:r w:rsidRPr="006C61A2">
        <w:rPr>
          <w:rFonts w:ascii="Arial" w:eastAsia="Times New Roman" w:hAnsi="Arial"/>
          <w:i/>
          <w:color w:val="000000"/>
          <w:sz w:val="24"/>
          <w:szCs w:val="20"/>
          <w:lang w:eastAsia="it-IT"/>
        </w:rPr>
        <w:t>“Non avrai altri dèi di fronte a me”</w:t>
      </w:r>
      <w:r w:rsidRPr="006C61A2">
        <w:rPr>
          <w:rFonts w:ascii="Arial" w:eastAsia="Times New Roman" w:hAnsi="Arial"/>
          <w:color w:val="000000"/>
          <w:sz w:val="24"/>
          <w:szCs w:val="20"/>
          <w:lang w:eastAsia="it-IT"/>
        </w:rPr>
        <w:t xml:space="preserve">. Che significa per Israele questo primo comandamento? Significa che lui deve fare oggi una scelta radicale che dovrà governare tutta la sua vita. Lui oggi dovrà scegliere il Signore che lo ha liberato dalla schiavitù d’Egitto, dalla condizione servile, come il solo, l’unico, per sempre, senza mai più tornare indietro, Dio della sua vita. </w:t>
      </w:r>
    </w:p>
    <w:p w14:paraId="6A403553"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loro vita è in questo ascolto e in questa Parola. </w:t>
      </w:r>
    </w:p>
    <w:p w14:paraId="3C4A9136"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Per Israele non possono esistere filosofie, teorie, sistemi di pensiero. Non potrà mai sussistere una cultura profana ed una sacra, dal momento che non possono esistere altre fedi e altre obbedienze. 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w:t>
      </w:r>
    </w:p>
    <w:p w14:paraId="13B19937" w14:textId="77777777" w:rsidR="006C61A2" w:rsidRPr="006C61A2" w:rsidRDefault="006C61A2" w:rsidP="006C61A2">
      <w:pPr>
        <w:spacing w:line="240" w:lineRule="auto"/>
        <w:jc w:val="both"/>
        <w:rPr>
          <w:rFonts w:ascii="Arial" w:eastAsia="Times New Roman" w:hAnsi="Arial"/>
          <w:color w:val="000000"/>
          <w:spacing w:val="-2"/>
          <w:sz w:val="24"/>
          <w:szCs w:val="20"/>
          <w:lang w:eastAsia="it-IT"/>
        </w:rPr>
      </w:pPr>
      <w:r w:rsidRPr="006C61A2">
        <w:rPr>
          <w:rFonts w:ascii="Arial" w:eastAsia="Times New Roman" w:hAnsi="Arial"/>
          <w:color w:val="000000"/>
          <w:spacing w:val="-4"/>
          <w:sz w:val="24"/>
          <w:szCs w:val="20"/>
          <w:lang w:eastAsia="it-IT"/>
        </w:rPr>
        <w:t xml:space="preserve">Veramente Israele è una proprietà particolare tra tutti i popoli. È una proprietà nella quale non vi è alcuna vita profana in parallelo con la vita sacra. </w:t>
      </w:r>
      <w:r w:rsidRPr="006C61A2">
        <w:rPr>
          <w:rFonts w:ascii="Arial" w:eastAsia="Times New Roman" w:hAnsi="Arial"/>
          <w:color w:val="000000"/>
          <w:spacing w:val="-2"/>
          <w:sz w:val="24"/>
          <w:szCs w:val="20"/>
          <w:lang w:eastAsia="it-IT"/>
        </w:rPr>
        <w:t xml:space="preserve">Non vi è letteratura profana e letteratura sacra. </w:t>
      </w:r>
      <w:r w:rsidRPr="006C61A2">
        <w:rPr>
          <w:rFonts w:ascii="Arial" w:eastAsia="Times New Roman" w:hAnsi="Arial"/>
          <w:color w:val="000000"/>
          <w:sz w:val="24"/>
          <w:szCs w:val="20"/>
          <w:lang w:eastAsia="it-IT"/>
        </w:rPr>
        <w:t>Non vi è sapienza umana e sapienza divina poste in parallelo. La sapienza è una sola ed essa è data in dono ad Israele nella Legge e nella Parola che sempre il Signore fa giungere al suo popolo</w:t>
      </w:r>
      <w:r w:rsidRPr="006C61A2">
        <w:rPr>
          <w:rFonts w:ascii="Arial" w:eastAsia="Times New Roman" w:hAnsi="Arial"/>
          <w:color w:val="000000"/>
          <w:spacing w:val="-2"/>
          <w:sz w:val="24"/>
          <w:szCs w:val="20"/>
          <w:lang w:eastAsia="it-IT"/>
        </w:rPr>
        <w:t xml:space="preserve">. </w:t>
      </w:r>
    </w:p>
    <w:p w14:paraId="1F4F893B"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Come si può constatare non è solo un problema di essenza o di natura, o di monoteismo. Si tratta di molto di più. Si tratta di una scelta perenne che Israele dovrà fare: non pensare, non volere, non desiderare, non bramare, non amare, non operare se non in conformità alla Parola e alla Volontà del suo Dio. Il suo Dio è la sua unica modalità di essere e di agire, di volere e di pensare, di vivere e di morire. Israele d’ora innanzi sarà solo dalla volontà del suo Dio: nella guerra e nella pace, nel deserto e nella Terra Promessa, con se stesso e con gli altri popoli. È una scelta definitiva, irrevocabile, per sempre, eterna. Lui potrà esistere solo così e in nessun altro modo. La sua vita è perennemente dal suo Dio e Signore. </w:t>
      </w:r>
    </w:p>
    <w:p w14:paraId="49506364"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Ecco come prosegue il primo comandamento: </w:t>
      </w:r>
      <w:r w:rsidRPr="006C61A2">
        <w:rPr>
          <w:rFonts w:ascii="Arial" w:eastAsia="Times New Roman" w:hAnsi="Arial"/>
          <w:i/>
          <w:color w:val="000000"/>
          <w:sz w:val="24"/>
          <w:szCs w:val="20"/>
          <w:lang w:eastAsia="it-IT"/>
        </w:rPr>
        <w:t xml:space="preserve">“Non ti farai idolo né immagine alcuna di quanto è lassù nel cielo, né di quanto è quaggiù sulla terra, né di quanto </w:t>
      </w:r>
      <w:r w:rsidRPr="006C61A2">
        <w:rPr>
          <w:rFonts w:ascii="Arial" w:eastAsia="Times New Roman" w:hAnsi="Arial"/>
          <w:i/>
          <w:color w:val="000000"/>
          <w:sz w:val="24"/>
          <w:szCs w:val="20"/>
          <w:lang w:eastAsia="it-IT"/>
        </w:rPr>
        <w:lastRenderedPageBreak/>
        <w:t>è nelle acque sotto la terra”.</w:t>
      </w:r>
      <w:r w:rsidRPr="006C61A2">
        <w:rPr>
          <w:rFonts w:ascii="Arial" w:eastAsia="Times New Roman" w:hAnsi="Arial"/>
          <w:color w:val="000000"/>
          <w:sz w:val="24"/>
          <w:szCs w:val="20"/>
          <w:lang w:eastAsia="it-IT"/>
        </w:rPr>
        <w:t xml:space="preserve"> L’idolo è la raffigurazione </w:t>
      </w:r>
      <w:r w:rsidRPr="006C61A2">
        <w:rPr>
          <w:rFonts w:ascii="Arial" w:eastAsia="Times New Roman" w:hAnsi="Arial"/>
          <w:i/>
          <w:color w:val="000000"/>
          <w:sz w:val="24"/>
          <w:szCs w:val="20"/>
          <w:lang w:eastAsia="it-IT"/>
        </w:rPr>
        <w:t>“solida”</w:t>
      </w:r>
      <w:r w:rsidRPr="006C61A2">
        <w:rPr>
          <w:rFonts w:ascii="Arial" w:eastAsia="Times New Roman" w:hAnsi="Arial"/>
          <w:color w:val="000000"/>
          <w:sz w:val="24"/>
          <w:szCs w:val="20"/>
          <w:lang w:eastAsia="it-IT"/>
        </w:rPr>
        <w:t xml:space="preserve"> (statua o altro) che rende visibilmente presente una </w:t>
      </w:r>
      <w:r w:rsidRPr="006C61A2">
        <w:rPr>
          <w:rFonts w:ascii="Arial" w:eastAsia="Times New Roman" w:hAnsi="Arial"/>
          <w:i/>
          <w:color w:val="000000"/>
          <w:sz w:val="24"/>
          <w:szCs w:val="20"/>
          <w:lang w:eastAsia="it-IT"/>
        </w:rPr>
        <w:t>“realtà”</w:t>
      </w:r>
      <w:r w:rsidRPr="006C61A2">
        <w:rPr>
          <w:rFonts w:ascii="Arial" w:eastAsia="Times New Roman" w:hAnsi="Arial"/>
          <w:color w:val="000000"/>
          <w:sz w:val="24"/>
          <w:szCs w:val="20"/>
          <w:lang w:eastAsia="it-IT"/>
        </w:rPr>
        <w:t xml:space="preserve"> invisibile, lontana, assente, divina o umana, di animale o di cosa. A questa raffigurazione viene dato il nome di </w:t>
      </w:r>
      <w:r w:rsidRPr="006C61A2">
        <w:rPr>
          <w:rFonts w:ascii="Arial" w:eastAsia="Times New Roman" w:hAnsi="Arial"/>
          <w:i/>
          <w:color w:val="000000"/>
          <w:sz w:val="24"/>
          <w:szCs w:val="20"/>
          <w:lang w:eastAsia="it-IT"/>
        </w:rPr>
        <w:t>“Dio”.</w:t>
      </w:r>
      <w:r w:rsidRPr="006C61A2">
        <w:rPr>
          <w:rFonts w:ascii="Arial" w:eastAsia="Times New Roman" w:hAnsi="Arial"/>
          <w:color w:val="000000"/>
          <w:sz w:val="24"/>
          <w:szCs w:val="20"/>
          <w:lang w:eastAsia="it-IT"/>
        </w:rPr>
        <w:t xml:space="preserve"> L’immagine è una raffigurazione pittorica o anche scolpita sul legno o sulla pietra, o su altro metallo, oppure può essere anche spirituale, della mente o del cuore, di una </w:t>
      </w:r>
      <w:r w:rsidRPr="006C61A2">
        <w:rPr>
          <w:rFonts w:ascii="Arial" w:eastAsia="Times New Roman" w:hAnsi="Arial"/>
          <w:i/>
          <w:color w:val="000000"/>
          <w:sz w:val="24"/>
          <w:szCs w:val="20"/>
          <w:lang w:eastAsia="it-IT"/>
        </w:rPr>
        <w:t>“realtà”</w:t>
      </w:r>
      <w:r w:rsidRPr="006C61A2">
        <w:rPr>
          <w:rFonts w:ascii="Arial" w:eastAsia="Times New Roman" w:hAnsi="Arial"/>
          <w:color w:val="000000"/>
          <w:sz w:val="24"/>
          <w:szCs w:val="20"/>
          <w:lang w:eastAsia="it-IT"/>
        </w:rPr>
        <w:t xml:space="preserve"> presente, visibile, lontana, invisibile. Anche a questa realtà raffigurata viene conferito il nome di </w:t>
      </w:r>
      <w:r w:rsidRPr="006C61A2">
        <w:rPr>
          <w:rFonts w:ascii="Arial" w:eastAsia="Times New Roman" w:hAnsi="Arial"/>
          <w:i/>
          <w:color w:val="000000"/>
          <w:sz w:val="24"/>
          <w:szCs w:val="20"/>
          <w:lang w:eastAsia="it-IT"/>
        </w:rPr>
        <w:t>“Dio”</w:t>
      </w:r>
      <w:r w:rsidRPr="006C61A2">
        <w:rPr>
          <w:rFonts w:ascii="Arial" w:eastAsia="Times New Roman" w:hAnsi="Arial"/>
          <w:color w:val="000000"/>
          <w:sz w:val="24"/>
          <w:szCs w:val="20"/>
          <w:lang w:eastAsia="it-IT"/>
        </w:rPr>
        <w:t xml:space="preserve">. </w:t>
      </w:r>
    </w:p>
    <w:p w14:paraId="2C01CDB1"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L’idolo e l’immagine hanno un solo significato: possedere </w:t>
      </w:r>
      <w:r w:rsidRPr="006C61A2">
        <w:rPr>
          <w:rFonts w:ascii="Arial" w:eastAsia="Times New Roman" w:hAnsi="Arial"/>
          <w:i/>
          <w:color w:val="000000"/>
          <w:sz w:val="24"/>
          <w:szCs w:val="20"/>
          <w:lang w:eastAsia="it-IT"/>
        </w:rPr>
        <w:t xml:space="preserve">“la realtà”, </w:t>
      </w:r>
      <w:r w:rsidRPr="006C61A2">
        <w:rPr>
          <w:rFonts w:ascii="Arial" w:eastAsia="Times New Roman" w:hAnsi="Arial"/>
          <w:color w:val="000000"/>
          <w:sz w:val="24"/>
          <w:szCs w:val="20"/>
          <w:lang w:eastAsia="it-IT"/>
        </w:rPr>
        <w:t xml:space="preserve">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w:t>
      </w:r>
      <w:r w:rsidRPr="006C61A2">
        <w:rPr>
          <w:rFonts w:ascii="Arial" w:eastAsia="Times New Roman" w:hAnsi="Arial"/>
          <w:i/>
          <w:color w:val="000000"/>
          <w:sz w:val="24"/>
          <w:szCs w:val="20"/>
          <w:lang w:eastAsia="it-IT"/>
        </w:rPr>
        <w:t>“Dio”</w:t>
      </w:r>
      <w:r w:rsidRPr="006C61A2">
        <w:rPr>
          <w:rFonts w:ascii="Arial" w:eastAsia="Times New Roman" w:hAnsi="Arial"/>
          <w:color w:val="000000"/>
          <w:sz w:val="24"/>
          <w:szCs w:val="20"/>
          <w:lang w:eastAsia="it-IT"/>
        </w:rPr>
        <w:t xml:space="preserve">. </w:t>
      </w:r>
    </w:p>
    <w:p w14:paraId="5C3CDB63"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Nessun idolo, nessuna immagine dell’esistente divino, umano, terreno, animale, che è nelle acque o sotto la terra, che è sulla terra o anche nello stesso cielo, dovrà mai avere diritto di culto nel popolo del Signore. Nessuna cosa è Dio. Solo Dio è Dio. Chi cade nell’idolatria non ha alcuna possibilità di salvezza. Adora il nulla e per di più il nulla che conduce alla licenziosità e a superare ogni limite di peccato e di umana moralità. </w:t>
      </w:r>
    </w:p>
    <w:p w14:paraId="25B947DF"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Ecco come continua ancora il primo comandamento: </w:t>
      </w:r>
      <w:r w:rsidRPr="006C61A2">
        <w:rPr>
          <w:rFonts w:ascii="Arial" w:eastAsia="Times New Roman" w:hAnsi="Arial"/>
          <w:i/>
          <w:color w:val="000000"/>
          <w:sz w:val="24"/>
          <w:szCs w:val="20"/>
          <w:lang w:eastAsia="it-IT"/>
        </w:rPr>
        <w:t>“Non ti prostrerai davanti a loro e non li servirai. Perché io, il Signore, tuo Dio, sono un Dio geloso, che punisce la colpa dei padri nei figli fino alla terza e alla quarta generazione, per coloro che mi odiano”.</w:t>
      </w:r>
      <w:r w:rsidRPr="006C61A2">
        <w:rPr>
          <w:rFonts w:ascii="Arial" w:eastAsia="Times New Roman" w:hAnsi="Arial"/>
          <w:color w:val="000000"/>
          <w:sz w:val="24"/>
          <w:szCs w:val="20"/>
          <w:lang w:eastAsia="it-IT"/>
        </w:rPr>
        <w:t xml:space="preserve"> 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w:t>
      </w:r>
    </w:p>
    <w:p w14:paraId="500706DC"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Questa è la pena per coloro che lo odiano e trasgrediscono questo comandamento.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Tutti nasciamo con il peccato originale. Lei ha perso i beni divini e noi nasciamo senza questi beni. </w:t>
      </w:r>
    </w:p>
    <w:p w14:paraId="389EFF63" w14:textId="77777777" w:rsidR="006C61A2" w:rsidRPr="006C61A2" w:rsidRDefault="006C61A2" w:rsidP="006C61A2">
      <w:pPr>
        <w:spacing w:line="240" w:lineRule="auto"/>
        <w:jc w:val="both"/>
        <w:rPr>
          <w:rFonts w:ascii="Arial" w:eastAsia="Times New Roman" w:hAnsi="Arial"/>
          <w:color w:val="000000"/>
          <w:spacing w:val="-2"/>
          <w:sz w:val="24"/>
          <w:szCs w:val="20"/>
          <w:lang w:eastAsia="it-IT"/>
        </w:rPr>
      </w:pPr>
      <w:r w:rsidRPr="006C61A2">
        <w:rPr>
          <w:rFonts w:ascii="Arial" w:eastAsia="Times New Roman" w:hAnsi="Arial"/>
          <w:color w:val="000000"/>
          <w:spacing w:val="-6"/>
          <w:sz w:val="24"/>
          <w:szCs w:val="20"/>
          <w:lang w:eastAsia="it-IT"/>
        </w:rPr>
        <w:t xml:space="preserve">Ecco come termina l’enunciazione del primo comandamento: </w:t>
      </w:r>
      <w:r w:rsidRPr="006C61A2">
        <w:rPr>
          <w:rFonts w:ascii="Arial" w:eastAsia="Times New Roman" w:hAnsi="Arial"/>
          <w:i/>
          <w:color w:val="000000"/>
          <w:spacing w:val="-6"/>
          <w:sz w:val="24"/>
          <w:szCs w:val="20"/>
          <w:lang w:eastAsia="it-IT"/>
        </w:rPr>
        <w:t xml:space="preserve">“Ma che dimostra la sua bontà fino a mille generazioni, per quelli che mi amano e osservano i miei comandamenti”. </w:t>
      </w:r>
      <w:r w:rsidRPr="006C61A2">
        <w:rPr>
          <w:rFonts w:ascii="Arial" w:eastAsia="Times New Roman" w:hAnsi="Arial"/>
          <w:color w:val="000000"/>
          <w:spacing w:val="-6"/>
          <w:sz w:val="24"/>
          <w:szCs w:val="20"/>
          <w:lang w:eastAsia="it-IT"/>
        </w:rPr>
        <w:t xml:space="preserve">Invece la benedizione di Dio, la sua bontà, la sua misericordia si dimostra per mille generazioni per quelli che amano il Signore e osservano i suoi comandamenti. Quando il Signore si compiace di una persona, i favori concessi a questa persona durano per l’eternità e illuminano la nostra storia. </w:t>
      </w:r>
      <w:r w:rsidRPr="006C61A2">
        <w:rPr>
          <w:rFonts w:ascii="Arial" w:eastAsia="Times New Roman" w:hAnsi="Arial"/>
          <w:color w:val="000000"/>
          <w:spacing w:val="-2"/>
          <w:sz w:val="24"/>
          <w:szCs w:val="20"/>
          <w:lang w:eastAsia="it-IT"/>
        </w:rPr>
        <w:t xml:space="preserve">La salvezza </w:t>
      </w:r>
      <w:r w:rsidRPr="006C61A2">
        <w:rPr>
          <w:rFonts w:ascii="Arial" w:eastAsia="Times New Roman" w:hAnsi="Arial"/>
          <w:color w:val="000000"/>
          <w:spacing w:val="-2"/>
          <w:sz w:val="24"/>
          <w:szCs w:val="20"/>
          <w:lang w:eastAsia="it-IT"/>
        </w:rPr>
        <w:lastRenderedPageBreak/>
        <w:t xml:space="preserve">dell’umanità è dovuta alla giustizia di Noè. La benedizione di tutte le genti è dovuta alla fede di Abramo e alla sua obbedienza. La salvezza dell’umanità è il frutto dell’obbedienza e della fede in Cristo Gesù. </w:t>
      </w:r>
    </w:p>
    <w:p w14:paraId="46B84E29"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Ecco cosa ordina il Signore in </w:t>
      </w:r>
      <w:r w:rsidRPr="006C61A2">
        <w:rPr>
          <w:rFonts w:ascii="Arial" w:eastAsia="Times New Roman" w:hAnsi="Arial"/>
          <w:i/>
          <w:iCs/>
          <w:color w:val="000000"/>
          <w:sz w:val="24"/>
          <w:szCs w:val="20"/>
          <w:lang w:eastAsia="it-IT"/>
        </w:rPr>
        <w:t>Deuteronomio</w:t>
      </w:r>
      <w:r w:rsidRPr="006C61A2">
        <w:rPr>
          <w:rFonts w:ascii="Arial" w:eastAsia="Times New Roman" w:hAnsi="Arial"/>
          <w:color w:val="000000"/>
          <w:sz w:val="24"/>
          <w:szCs w:val="20"/>
          <w:lang w:eastAsia="it-IT"/>
        </w:rPr>
        <w:t xml:space="preserve"> (18,9-14), perché il primo comandamento sia osservato in ogni parte: “</w:t>
      </w:r>
      <w:r w:rsidRPr="006C61A2">
        <w:rPr>
          <w:rFonts w:ascii="Arial" w:eastAsia="Times New Roman" w:hAnsi="Arial"/>
          <w:i/>
          <w:color w:val="000000"/>
          <w:sz w:val="24"/>
          <w:szCs w:val="20"/>
          <w:lang w:eastAsia="it-IT"/>
        </w:rPr>
        <w:t xml:space="preserve">Quando sarai entrato nella terra che il Signore, tuo Dio, sta per darti, non imparerai a commettere gli abomini di quelle nazioni”. </w:t>
      </w:r>
      <w:r w:rsidRPr="006C61A2">
        <w:rPr>
          <w:rFonts w:ascii="Arial" w:eastAsia="Times New Roman" w:hAnsi="Arial"/>
          <w:color w:val="000000"/>
          <w:sz w:val="24"/>
          <w:szCs w:val="20"/>
          <w:lang w:eastAsia="it-IT"/>
        </w:rPr>
        <w:t xml:space="preserve">Israele sta per entrare nella terra di Canaan per prenderne possesso. Solo della terra dovrà impadronirsi, non degli abomini che in quella terra si commettono, dal momento che è terra di idolatri. Dagli abomini dovrà starsene lontano. Non dovrà imparare a commetterli. Lui è santo e deve rimanere sempre nella sua santità. </w:t>
      </w:r>
    </w:p>
    <w:p w14:paraId="279B4287"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Questi abomini vengono ora elencati: “</w:t>
      </w:r>
      <w:r w:rsidRPr="006C61A2">
        <w:rPr>
          <w:rFonts w:ascii="Arial" w:eastAsia="Times New Roman" w:hAnsi="Arial"/>
          <w:i/>
          <w:color w:val="000000"/>
          <w:sz w:val="24"/>
          <w:szCs w:val="20"/>
          <w:lang w:eastAsia="it-IT"/>
        </w:rPr>
        <w:t xml:space="preserve">Non si trovi in mezzo a te chi fa passare per il fuoco il suo figlio o la sua figlia, né chi esercita la divinazione o il sortilegio o il presagio o la magia”: </w:t>
      </w:r>
      <w:r w:rsidRPr="006C61A2">
        <w:rPr>
          <w:rFonts w:ascii="Arial" w:eastAsia="Times New Roman" w:hAnsi="Arial"/>
          <w:color w:val="000000"/>
          <w:sz w:val="24"/>
          <w:szCs w:val="20"/>
          <w:lang w:eastAsia="it-IT"/>
        </w:rPr>
        <w:t xml:space="preserve">Abomini sono: il sacrificio umano, la divinazione, il sortilegio, il presagio, la magia. In Israele non si dovrà trovare nessuno che faccia queste cose. Sono questi tutti peccati contro il primo comandamento. Questi peccati sono vera sostituzione, vero abbandono di Dio. Sono pratiche idolatriche empie per un figlio di Israele, la cui vita deve rimanere sempre nella volontà del suo Dio e Signore. </w:t>
      </w:r>
    </w:p>
    <w:p w14:paraId="0A540166"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i/>
          <w:color w:val="000000"/>
          <w:sz w:val="24"/>
          <w:szCs w:val="20"/>
          <w:lang w:eastAsia="it-IT"/>
        </w:rPr>
        <w:t xml:space="preserve">“Né chi faccia incantesimi, né chi consulti i negromanti o gli indovini, né chi interroghi i morti”: </w:t>
      </w:r>
      <w:r w:rsidRPr="006C61A2">
        <w:rPr>
          <w:rFonts w:ascii="Arial" w:eastAsia="Times New Roman" w:hAnsi="Arial"/>
          <w:color w:val="000000"/>
          <w:sz w:val="24"/>
          <w:szCs w:val="20"/>
          <w:lang w:eastAsia="it-IT"/>
        </w:rPr>
        <w:t xml:space="preserve">Abomini sono: fare incantesimo, consultare i negromanti, gli indovini, interrogare i morti. Non si tratta qui di un giudizio di falsità o verità e neanche di un discernimento di idolatria o non idolatria. Si tratta semplicemente di un imperativo categorico, assoluto. Queste cose in Israele non si fanno. Anche se fossero vere, esse non vanno mai fatte. Cosa sono tutti questi abomini: sono desiderio, volontà di impossessarsi del nostro futuro, conoscendolo e orientandolo, sottraendolo però al Signore, cui esso appartiene. Il nostro futuro di bene non è in noi e neanche quello di male è in noi. Il nostro futuro sia di bene che di male è nella Legge del Signore. È di bene se si osserva la Legge del Signore. È di male se ci si pone fuori di essa. Questa è verità antropologica assoluta, vale per oggi, domani, sempre. </w:t>
      </w:r>
    </w:p>
    <w:p w14:paraId="53C65D0D" w14:textId="77777777" w:rsidR="006C61A2" w:rsidRPr="006C61A2" w:rsidRDefault="006C61A2" w:rsidP="006C61A2">
      <w:pPr>
        <w:spacing w:line="240" w:lineRule="auto"/>
        <w:jc w:val="both"/>
        <w:rPr>
          <w:rFonts w:ascii="Arial" w:eastAsia="Times New Roman" w:hAnsi="Arial"/>
          <w:color w:val="000000"/>
          <w:spacing w:val="-2"/>
          <w:sz w:val="24"/>
          <w:szCs w:val="20"/>
          <w:lang w:eastAsia="it-IT"/>
        </w:rPr>
      </w:pPr>
      <w:r w:rsidRPr="006C61A2">
        <w:rPr>
          <w:rFonts w:ascii="Arial" w:eastAsia="Times New Roman" w:hAnsi="Arial"/>
          <w:color w:val="000000"/>
          <w:spacing w:val="-2"/>
          <w:sz w:val="24"/>
          <w:szCs w:val="20"/>
          <w:lang w:eastAsia="it-IT"/>
        </w:rPr>
        <w:t xml:space="preserve">Invece divinazione, sortilegio, presagio, magia, incantesimo, consultazione di negromanti e indovini, interrogazione dei morti altro non vogliono che impossessarsi del nostro e dell’altrui futuro per condurlo e guidarlo secondo volontà umana, non più divina. È anche sapere cosa il futuro ci riserva, così noi possiamo orientarlo in senso contrario. In fondo tutte queste pratiche sono vera idolatria. La nostra vita non appartiene più al Signore, non nasce dalla nostra obbedienza, non viene generata dalla fede nel Signore Onnipotente. Queste cose purtroppo sono sempre pane quotidiano dei peccatori, dei senza fede, di quanti non hanno a cuore l’obbedienza al loro Dio e Signore. Sono momenti tristi, bui, tenebrosi per la fede nel Dio della salvezza. Tutti questi abomini ad una cosa sola servono: a togliere la nostra vita dalle mani dell’Onnipotente e dal mistero che l’avvolge e prendersela tutta nelle </w:t>
      </w:r>
      <w:r w:rsidRPr="006C61A2">
        <w:rPr>
          <w:rFonts w:ascii="Arial" w:eastAsia="Times New Roman" w:hAnsi="Arial"/>
          <w:color w:val="000000"/>
          <w:sz w:val="24"/>
          <w:szCs w:val="20"/>
          <w:lang w:eastAsia="it-IT"/>
        </w:rPr>
        <w:t>proprie mani o consegnarla in mani che non sono di Dio. Questo è grande peccato contro il primo Comandamento. Il Signore non è più il Signore della nostra vita. Signori sono altri. Dio così viene ripudiato.</w:t>
      </w:r>
      <w:r w:rsidRPr="006C61A2">
        <w:rPr>
          <w:rFonts w:ascii="Arial" w:eastAsia="Times New Roman" w:hAnsi="Arial"/>
          <w:color w:val="000000"/>
          <w:spacing w:val="-2"/>
          <w:sz w:val="24"/>
          <w:szCs w:val="20"/>
          <w:lang w:eastAsia="it-IT"/>
        </w:rPr>
        <w:t xml:space="preserve"> </w:t>
      </w:r>
    </w:p>
    <w:p w14:paraId="7BECA1FF"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lastRenderedPageBreak/>
        <w:t xml:space="preserve">Quando si giunge a tanto, è il segno che la fede non governa più il nostro cuore. Siamo divenuti empi ed idolatri. </w:t>
      </w:r>
      <w:r w:rsidRPr="006C61A2">
        <w:rPr>
          <w:rFonts w:ascii="Arial" w:eastAsia="Times New Roman" w:hAnsi="Arial"/>
          <w:i/>
          <w:color w:val="000000"/>
          <w:sz w:val="24"/>
          <w:szCs w:val="20"/>
          <w:lang w:eastAsia="it-IT"/>
        </w:rPr>
        <w:t xml:space="preserve">“Perché chiunque fa queste cose è in abominio al Signore. A causa di questi abomini, il Signore, tuo Dio, sta per scacciare quelle nazioni davanti a te”. </w:t>
      </w:r>
      <w:r w:rsidRPr="006C61A2">
        <w:rPr>
          <w:rFonts w:ascii="Arial" w:eastAsia="Times New Roman" w:hAnsi="Arial"/>
          <w:color w:val="000000"/>
          <w:sz w:val="24"/>
          <w:szCs w:val="20"/>
          <w:lang w:eastAsia="it-IT"/>
        </w:rPr>
        <w:t xml:space="preserve">Queste cose sono assolutamente vietate in Israele. Offendono la Signoria di Dio. La distruggono. Chi distrugge Dio, da Dio sarà distrutto. L’abominio è peccato gravissimo. È uno dei peggiori peccati che si possono commettere. Ecco cosa dice ora il Signore ai figli di Israele: le nazioni della terra di Canaan vengono scacciate e al loro posto subentra il popolo di Dio proprio a causa di questi abomini. </w:t>
      </w:r>
    </w:p>
    <w:p w14:paraId="400FB184"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Questo significa che se Israele commetterà gli stessi abomini, anche lui sarà scacciato da quella buona terra. Non può Israele pensare di commettere questi abomini e rimanere nella terra di Canaan. Anche lui sarà spazzato via. La vita di Israele dovrà essere solo nella Parola che il suo Dio sempre farà giungere al suo orecchio e al suo cuore. </w:t>
      </w:r>
      <w:r w:rsidRPr="006C61A2">
        <w:rPr>
          <w:rFonts w:ascii="Arial" w:eastAsia="Times New Roman" w:hAnsi="Arial"/>
          <w:i/>
          <w:color w:val="000000"/>
          <w:sz w:val="24"/>
          <w:szCs w:val="20"/>
          <w:lang w:eastAsia="it-IT"/>
        </w:rPr>
        <w:t>“Tu sarai irreprensibile verso il Signore, tuo Dio”:</w:t>
      </w:r>
      <w:r w:rsidRPr="006C61A2">
        <w:rPr>
          <w:rFonts w:ascii="Arial" w:eastAsia="Times New Roman" w:hAnsi="Arial"/>
          <w:color w:val="000000"/>
          <w:sz w:val="24"/>
          <w:szCs w:val="20"/>
          <w:lang w:eastAsia="it-IT"/>
        </w:rPr>
        <w:t xml:space="preserve"> Ecco cosa dovrà fare Israele per tutti i giorni della sua vita: essere irreprensibile verso il Signore, suo Dio. </w:t>
      </w:r>
    </w:p>
    <w:p w14:paraId="3519F4CA"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Come sarà irreprensibile? Astenendosi dal commettere tali abomini. Da queste cose dovrà sempre starsene lontano. Per lui queste cose non dovranno mai esistere. Mai dovrà conoscerle. Mai sperimentarle. Mai fare ricorso ad esse. Il solo pensiero di farne uso, è già peccato, perché il cuore si è lasciato contaminare. La mente non è più tutta rivolta verso il suo Dio e Signore. </w:t>
      </w:r>
      <w:r w:rsidRPr="006C61A2">
        <w:rPr>
          <w:rFonts w:ascii="Arial" w:eastAsia="Times New Roman" w:hAnsi="Arial"/>
          <w:i/>
          <w:color w:val="000000"/>
          <w:spacing w:val="-4"/>
          <w:sz w:val="24"/>
          <w:szCs w:val="20"/>
          <w:lang w:eastAsia="it-IT"/>
        </w:rPr>
        <w:t>“Perché le nazioni, di cui tu vai ad occupare il paese, ascoltano gli indovini e gli incantatori, ma quanto a te, non così ti ha permesso il Signore, tuo Dio”.</w:t>
      </w:r>
      <w:r w:rsidRPr="006C61A2">
        <w:rPr>
          <w:rFonts w:ascii="Arial" w:eastAsia="Times New Roman" w:hAnsi="Arial"/>
          <w:i/>
          <w:color w:val="000000"/>
          <w:sz w:val="24"/>
          <w:szCs w:val="20"/>
          <w:lang w:eastAsia="it-IT"/>
        </w:rPr>
        <w:t xml:space="preserve"> </w:t>
      </w:r>
      <w:r w:rsidRPr="006C61A2">
        <w:rPr>
          <w:rFonts w:ascii="Arial" w:eastAsia="Times New Roman" w:hAnsi="Arial"/>
          <w:color w:val="000000"/>
          <w:sz w:val="24"/>
          <w:szCs w:val="20"/>
          <w:lang w:eastAsia="it-IT"/>
        </w:rPr>
        <w:t>Le nazioni, di cui Israele sta per andare ad occupare il paese, proprio questo fanno: ascoltano gli indovini e gli incantatori. Israele questo mai lo dovrà fare. Il Signore, suo Dio, questo non glielo ha permesso. Anzi glielo ha vietato in modo solenne. Ora Israele lo sa: se vuole vivere nel paese di Canaan, si deve astenere da ogni pratica magica ed idolatrica. Dovrà porre solo la sua fiducia nel Signore, osservando sempre e in tutto la sua Parola. Dio vuole che la vita del suo popolo sia solo e sempre dalla sua volontà, dalla sua Parola, dalla sua Legge, dai suoi Comandamenti. È l’obbedienza l’unica via della vita per il popolo di Dio.</w:t>
      </w:r>
    </w:p>
    <w:p w14:paraId="3FD0A912"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Secondo Comandamento: </w:t>
      </w:r>
      <w:r w:rsidRPr="006C61A2">
        <w:rPr>
          <w:rFonts w:ascii="Arial" w:eastAsia="Times New Roman" w:hAnsi="Arial"/>
          <w:i/>
          <w:color w:val="000000"/>
          <w:sz w:val="24"/>
          <w:szCs w:val="20"/>
          <w:lang w:eastAsia="it-IT"/>
        </w:rPr>
        <w:t>“Non pronuncerai invano il nome del Signore, tuo Dio, perché il Signore non lascia impunito chi pronuncia il suo nome invano”.</w:t>
      </w:r>
      <w:r w:rsidRPr="006C61A2">
        <w:rPr>
          <w:rFonts w:ascii="Arial" w:eastAsia="Times New Roman" w:hAnsi="Arial"/>
          <w:color w:val="000000"/>
          <w:sz w:val="24"/>
          <w:szCs w:val="20"/>
          <w:lang w:eastAsia="it-IT"/>
        </w:rPr>
        <w:t xml:space="preserve"> Il nome di Dio è santo. Sempre dovrà essere avvolto dalla nostra più grande santità. 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nome del Signore deve essere rispettato. La colpa più grande contro la santità del nome di Dio è la bestemmia. Anche lo spergiuro è colpa grave. Non è per noi santità </w:t>
      </w:r>
      <w:r w:rsidRPr="006C61A2">
        <w:rPr>
          <w:rFonts w:ascii="Arial" w:eastAsia="Times New Roman" w:hAnsi="Arial"/>
          <w:color w:val="000000"/>
          <w:sz w:val="24"/>
          <w:szCs w:val="20"/>
          <w:lang w:eastAsia="it-IT"/>
        </w:rPr>
        <w:lastRenderedPageBreak/>
        <w:t xml:space="preserve">servirci del suo nome come ritornello, o cose del genere. Con l’omicidio si uccide un uomo. Con la bestemmia si uccide Dio, il nostro Dio e Signore, il nostro Creatore e Salvatore. Il nome di Dio va solo benedetto, osannato, celebrato, glorificato, magnificato. Solo per la più grande lode deve essere sulle nostre labbra. </w:t>
      </w:r>
    </w:p>
    <w:p w14:paraId="42F30084" w14:textId="77777777" w:rsidR="006C61A2" w:rsidRPr="006C61A2" w:rsidRDefault="006C61A2" w:rsidP="006C61A2">
      <w:pPr>
        <w:spacing w:line="240" w:lineRule="auto"/>
        <w:jc w:val="both"/>
        <w:rPr>
          <w:rFonts w:ascii="Arial" w:eastAsia="Times New Roman" w:hAnsi="Arial"/>
          <w:color w:val="000000"/>
          <w:spacing w:val="-2"/>
          <w:sz w:val="24"/>
          <w:szCs w:val="20"/>
          <w:lang w:eastAsia="it-IT"/>
        </w:rPr>
      </w:pPr>
      <w:r w:rsidRPr="006C61A2">
        <w:rPr>
          <w:rFonts w:ascii="Arial" w:eastAsia="Times New Roman" w:hAnsi="Arial"/>
          <w:color w:val="000000"/>
          <w:spacing w:val="-4"/>
          <w:sz w:val="24"/>
          <w:szCs w:val="20"/>
          <w:lang w:eastAsia="it-IT"/>
        </w:rPr>
        <w:t xml:space="preserve">Questo è il terzo comandamento: </w:t>
      </w:r>
      <w:r w:rsidRPr="006C61A2">
        <w:rPr>
          <w:rFonts w:ascii="Arial" w:eastAsia="Times New Roman" w:hAnsi="Arial"/>
          <w:i/>
          <w:color w:val="000000"/>
          <w:spacing w:val="-4"/>
          <w:sz w:val="24"/>
          <w:szCs w:val="20"/>
          <w:lang w:eastAsia="it-IT"/>
        </w:rPr>
        <w:t>“Ricòrdati del giorno del sabato per santificarlo”.</w:t>
      </w:r>
      <w:r w:rsidRPr="006C61A2">
        <w:rPr>
          <w:rFonts w:ascii="Arial" w:eastAsia="Times New Roman" w:hAnsi="Arial"/>
          <w:color w:val="000000"/>
          <w:spacing w:val="-4"/>
          <w:sz w:val="24"/>
          <w:szCs w:val="20"/>
          <w:lang w:eastAsia="it-IT"/>
        </w:rPr>
        <w:t xml:space="preserve"> Dio vuole che il sabato sia consacrato al suo nome santo. Il sabato è suo. Sei giorni sono dell’uomo. Il settimo è del Signore. È sua proprietà. Se è sua proprietà non ci appartiene. Non è nostro. Non possiamo servirci di esso per </w:t>
      </w:r>
      <w:r w:rsidRPr="006C61A2">
        <w:rPr>
          <w:rFonts w:ascii="Arial" w:eastAsia="Times New Roman" w:hAnsi="Arial"/>
          <w:color w:val="000000"/>
          <w:spacing w:val="-2"/>
          <w:sz w:val="24"/>
          <w:szCs w:val="20"/>
          <w:lang w:eastAsia="it-IT"/>
        </w:rPr>
        <w:t xml:space="preserve">le cose della terra. Dobbiamo servirci di esso invece per dare gloria al suo nome santo. Come si santifica il sabato? </w:t>
      </w:r>
      <w:r w:rsidRPr="006C61A2">
        <w:rPr>
          <w:rFonts w:ascii="Arial" w:eastAsia="Times New Roman" w:hAnsi="Arial"/>
          <w:i/>
          <w:color w:val="000000"/>
          <w:spacing w:val="-2"/>
          <w:sz w:val="24"/>
          <w:szCs w:val="20"/>
          <w:lang w:eastAsia="it-IT"/>
        </w:rPr>
        <w:t>“Sei giorni lavorerai e farai ogni tuo lavoro”.</w:t>
      </w:r>
      <w:r w:rsidRPr="006C61A2">
        <w:rPr>
          <w:rFonts w:ascii="Arial" w:eastAsia="Times New Roman" w:hAnsi="Arial"/>
          <w:color w:val="000000"/>
          <w:spacing w:val="-2"/>
          <w:sz w:val="24"/>
          <w:szCs w:val="20"/>
          <w:lang w:eastAsia="it-IT"/>
        </w:rPr>
        <w:t xml:space="preserve"> Abbiamo sei giorni per fare ogni nostro lavoro. Abbiamo sei giorni per procurarci quanto serve al nostro quotidiano sostentamento, alla nostra vita di ogni giorno. Sei giorni ci bastano. Ci devono bastare. </w:t>
      </w:r>
    </w:p>
    <w:p w14:paraId="7F678DC8" w14:textId="77777777" w:rsidR="006C61A2" w:rsidRPr="006C61A2" w:rsidRDefault="006C61A2" w:rsidP="006C61A2">
      <w:pPr>
        <w:spacing w:line="240" w:lineRule="auto"/>
        <w:jc w:val="both"/>
        <w:rPr>
          <w:rFonts w:ascii="Arial" w:eastAsia="Times New Roman" w:hAnsi="Arial"/>
          <w:color w:val="000000"/>
          <w:spacing w:val="-2"/>
          <w:sz w:val="24"/>
          <w:szCs w:val="20"/>
          <w:lang w:eastAsia="it-IT"/>
        </w:rPr>
      </w:pPr>
      <w:r w:rsidRPr="006C61A2">
        <w:rPr>
          <w:rFonts w:ascii="Arial" w:eastAsia="Times New Roman" w:hAnsi="Arial"/>
          <w:color w:val="000000"/>
          <w:spacing w:val="-2"/>
          <w:sz w:val="24"/>
          <w:szCs w:val="20"/>
          <w:lang w:eastAsia="it-IT"/>
        </w:rPr>
        <w:t xml:space="preserve">Il settimo giorno deve essere considerato come non esistente. È come se mai ci fosse stato donato. Se mai ci è stato donato, non possiamo servirci di esso. Dobbiamo rapportarci con esso come se esso fosse cancellato dal numero dei giorni. </w:t>
      </w:r>
      <w:r w:rsidRPr="006C61A2">
        <w:rPr>
          <w:rFonts w:ascii="Arial" w:eastAsia="Times New Roman" w:hAnsi="Arial"/>
          <w:i/>
          <w:color w:val="000000"/>
          <w:spacing w:val="-2"/>
          <w:sz w:val="24"/>
          <w:szCs w:val="20"/>
          <w:lang w:eastAsia="it-IT"/>
        </w:rPr>
        <w:t xml:space="preserve">“Ma il settimo giorno è il sabato in onore del Signore, tuo Dio: non farai alcun lavoro, né tu né tuo figlio né tua figlia, né il tuo schiavo né la tua schiava, né il tuo bestiame, né il forestiero che dimora presso di te”. </w:t>
      </w:r>
      <w:r w:rsidRPr="006C61A2">
        <w:rPr>
          <w:rFonts w:ascii="Arial" w:eastAsia="Times New Roman" w:hAnsi="Arial"/>
          <w:color w:val="000000"/>
          <w:spacing w:val="-2"/>
          <w:sz w:val="24"/>
          <w:szCs w:val="20"/>
          <w:lang w:eastAsia="it-IT"/>
        </w:rPr>
        <w:t xml:space="preserve">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vivere il primo giorno della settimana. È in tutto simile ad una morte e ad una risurrezione. La sera del sesto giorno tutto muore alle cose del mondo. Al mattino del primo giorno tutto deve riprendere. </w:t>
      </w:r>
    </w:p>
    <w:p w14:paraId="42B73CF3"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i/>
          <w:color w:val="000000"/>
          <w:spacing w:val="-2"/>
          <w:sz w:val="24"/>
          <w:szCs w:val="20"/>
          <w:lang w:eastAsia="it-IT"/>
        </w:rPr>
        <w:t>“Perché in sei giorni il Signore ha fatto il cielo e la terra e il mare e quanto è in essi, ma si è riposato il settimo giorno. Perciò il Signore ha benedetto il giorno del sabato e lo ha consacrato”.</w:t>
      </w:r>
      <w:r w:rsidRPr="006C61A2">
        <w:rPr>
          <w:rFonts w:ascii="Arial" w:eastAsia="Times New Roman" w:hAnsi="Arial"/>
          <w:color w:val="000000"/>
          <w:spacing w:val="-2"/>
          <w:sz w:val="24"/>
          <w:szCs w:val="20"/>
          <w:lang w:eastAsia="it-IT"/>
        </w:rPr>
        <w:t xml:space="preserve"> L’uomo è ad</w:t>
      </w:r>
      <w:r w:rsidRPr="006C61A2">
        <w:rPr>
          <w:rFonts w:ascii="Arial" w:eastAsia="Times New Roman" w:hAnsi="Arial"/>
          <w:color w:val="000000"/>
          <w:spacing w:val="-4"/>
          <w:sz w:val="24"/>
          <w:szCs w:val="20"/>
          <w:lang w:eastAsia="it-IT"/>
        </w:rPr>
        <w:t xml:space="preserve"> immagine di Dio. È stato fatto a somiglianza del suo Creatore e Signore. Ora cosa ha fatto il Signore? Ha lavorato sei</w:t>
      </w:r>
      <w:r w:rsidRPr="006C61A2">
        <w:rPr>
          <w:rFonts w:ascii="Arial" w:eastAsia="Times New Roman" w:hAnsi="Arial"/>
          <w:color w:val="000000"/>
          <w:sz w:val="24"/>
          <w:szCs w:val="20"/>
          <w:lang w:eastAsia="it-IT"/>
        </w:rPr>
        <w:t xml:space="preserve">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della settimana. </w:t>
      </w:r>
    </w:p>
    <w:p w14:paraId="0AAA0388"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Poiché il sabato è stato dichiarato un giorno benedetto, non può essere usato per le cose profane. Ciò che per sua essenza è sacro, deve essere avvolto da ogni sacralità. Vale per il sabato quando vale per ogni altra cosa resa sacra per il Signore. Il sacro era rivestito della stessa sacralità del Signore. Farne un uso profano era cosa gravissima agli occhi del Signore. Così è per il sabato. Esso è cosa sacra per il Signore. Lo si mantiene sacro, astenendoci dal compiere ogni lavoro servile. Deve astenersi l’uomo dal lavoro assieme all’intera creazione, compresi terra e animali. Quanto è realtà creata in questo giorno deve riposare. </w:t>
      </w:r>
      <w:r w:rsidRPr="006C61A2">
        <w:rPr>
          <w:rFonts w:ascii="Arial" w:eastAsia="Times New Roman" w:hAnsi="Arial"/>
          <w:color w:val="000000"/>
          <w:sz w:val="24"/>
          <w:szCs w:val="20"/>
          <w:lang w:eastAsia="it-IT"/>
        </w:rPr>
        <w:lastRenderedPageBreak/>
        <w:t>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 È questo il segreto per dare vita alla nostra vita: consumarla interamente per i fratelli, senza alcuna distinzione, verso tutti indistintamente.</w:t>
      </w:r>
    </w:p>
    <w:p w14:paraId="3756364C"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Nella fede cristiana vita e morte, tempo e storia, essere ed agire, presente e futuro, l’oggi e l’eternità sono nelle mani di Dio. Sono dono di Dio all’uomo. Sono frutto della volontà dell’uomo. Il dono di Dio e la volontà dell’uomo, perché dono di giustizia e di santità, perché vita nell’ascolto della Parola del Signore, costituiscono l’uomo, creato ad immagine e a somiglianza di Dio, storia, responsabilità, volontà, Parola data e mantenuta, sudore di fronte per procurarsi il pane, vita nell’oggi, affidamento alla provvidenza di Dio, fede nel compimento della Parola del Signore. </w:t>
      </w:r>
    </w:p>
    <w:p w14:paraId="016DDCCD" w14:textId="77777777" w:rsidR="006C61A2" w:rsidRPr="006C61A2" w:rsidRDefault="006C61A2" w:rsidP="006C61A2">
      <w:pPr>
        <w:spacing w:line="240" w:lineRule="auto"/>
        <w:jc w:val="both"/>
        <w:rPr>
          <w:rFonts w:ascii="Arial" w:eastAsia="Times New Roman" w:hAnsi="Arial"/>
          <w:color w:val="000000"/>
          <w:spacing w:val="-2"/>
          <w:sz w:val="24"/>
          <w:szCs w:val="20"/>
          <w:lang w:eastAsia="it-IT"/>
        </w:rPr>
      </w:pPr>
      <w:r w:rsidRPr="006C61A2">
        <w:rPr>
          <w:rFonts w:ascii="Arial" w:eastAsia="Times New Roman" w:hAnsi="Arial"/>
          <w:color w:val="000000"/>
          <w:spacing w:val="-4"/>
          <w:sz w:val="24"/>
          <w:szCs w:val="20"/>
          <w:lang w:eastAsia="it-IT"/>
        </w:rPr>
        <w:t xml:space="preserve">La storia dell’uomo è nelle sue mani. La sua vita è dono del Signore. Il suo futuro è opera della responsabilità dell’uomo ed è suo frutto. La Sacra Scrittura ammonisce: non ascoltare altri Dèi, perché essi non sono il Signore. Solo Lui è. Gli altri non sono. Lui fa essere. Gli altri non fanno essere. Solo Lui costituisce popolo e nazione santa, sacerdotale, regale. Gli altri ti fanno niente, schiavitù, preoccupazione, ti annullano nel tuo essere e nel tuo agire. </w:t>
      </w:r>
      <w:r w:rsidRPr="006C61A2">
        <w:rPr>
          <w:rFonts w:ascii="Arial" w:eastAsia="Times New Roman" w:hAnsi="Arial"/>
          <w:color w:val="000000"/>
          <w:spacing w:val="-2"/>
          <w:sz w:val="24"/>
          <w:szCs w:val="20"/>
          <w:lang w:eastAsia="it-IT"/>
        </w:rPr>
        <w:t xml:space="preserve">Fanno dipendere la tua storia da un qualcosa che è contro la tua volontà, che non è tua volontà, che non è ascolto della Parola del Signore. Non li ascoltare. Non sono da Dio. Non sono Dio. Gli altri non sono Dèi. Si presentano a te come tali. Essi non sono perché il Signore non cederà mai ad altri la sua gloria. </w:t>
      </w:r>
    </w:p>
    <w:p w14:paraId="6EBC5A1E"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Egli è il Dio con Parola. È il Dio che invita nei suoi comandamenti di vita e di Risurrezione. È il Dio che ha creato l’uomo responsabile delle cose e del mondo, di se stesso e degli altri. È il Dio che ha messo la vita dell’uomo nelle sue mani, nella sua intelligenza, e nella sua volontà. L’uomo è chiamato ad essere signore, a coltivare e a custodire, a far sì che si portino frutti di vita eterna. La vita dell’uomo, il suo presente ed il suo futuro, non sono nelle mani di altri. Egli è il Signore che invita, che chiama, che esorta, che ammonisce, che rimprovera e castiga, sempre per la salvezza dell’uomo. Egli è il Dio che vuole il bene dell’uomo e per questo Egli è il Dio che si è fatto uomo per salvare l’uomo, parlando all’uomo da uomo a uomo, come Dio e Signore. Egli è il Dio che in Gesù Cristo ha dato la vita perché l’uomo viva nel cammino della vita eterna. Gli altri non sono. Sei tu che li crei e dai loro la vita. A loro ai quali tu hai dato la vita ti rivolgi perché ti diano vita. È somma stoltezza. Tu non ricorrerai a loro. Non puoi: Egli interverrà. Egli è intervenuto con i popoli, la cui terra stai per occupare. </w:t>
      </w:r>
    </w:p>
    <w:p w14:paraId="4ADA3333"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Egli li ha scacciati perché essi hanno fatto ricorso a chi ha usurpato la sua gloria, non riconoscendo che solo Lui è. Essi non sono. Se essi fossero, Egli non sarebbe. Non avere comunione con loro. Tu sei suo. Non puoi essere di loro. Non puoi essere suo e di loro. Devi scegliere la vita. Devi stringere la tua alleanza. Egli ha parole di vita eterna. Essi non hanno parole né di vita e né di salvezza. Essi hanno parole di convenienza. Ti diranno ciò che a te piace. Ti suoneranno </w:t>
      </w:r>
      <w:r w:rsidRPr="006C61A2">
        <w:rPr>
          <w:rFonts w:ascii="Arial" w:eastAsia="Times New Roman" w:hAnsi="Arial"/>
          <w:color w:val="000000"/>
          <w:sz w:val="24"/>
          <w:szCs w:val="20"/>
          <w:lang w:eastAsia="it-IT"/>
        </w:rPr>
        <w:lastRenderedPageBreak/>
        <w:t xml:space="preserve">ciò che ami ascoltare. Essi non ti annunziano i comandamenti, non ti insegnano né l’amore e né il perdono. Non conoscono il loro presente ed il loro futuro. Non possono dirti il tuo. Non sanno la loro sorte. Non ti sveleranno la tua. </w:t>
      </w:r>
    </w:p>
    <w:p w14:paraId="2FEB0C1C"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Egli è il Signore, il solo Signore, il Dio del cielo e della terra. Non ricorrerai a loro. Pregherai Lui. Invocherai il suo nome ed Egli ti esaudirà, ascolterà la tua preghiera, la tua voce giungerà fino a Lui, se tu ricorderai che solo Lui è il tuo Signore e, per te, solo Egli esiste. Gli altri non sono. Non essendo, non possono far essere te. Solo Lui è e solo Lui ti fa essere. Egli è il tuo futuro ed il tuo presente. Conosce il tuo presente ed il tuo futuro. Vuole che esso sia nelle tue mani. Non te lo può svelare. Non te lo annunzierà. Ti annullerebbe come storia e come uomo. </w:t>
      </w:r>
    </w:p>
    <w:p w14:paraId="673C6D2E"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Te lo annunzierà solamente come segno di credibilità perché tu riconosca che la sua Parola è vera e che la sua voce è degna di essere ascoltata. Conoscerai il vero profeta dal falso. Il vero profeta ha parole vere. Ti annunzierà un avvenimento futuro ed esso si compirà. Ma l’avvenimento che ti annunzia il profeta del Dio vivente è fuori di te ed è fuori del profeta. Non dipende dalla tua volontà né dalla sua. Se fosse per te, tu faresti di tutto perché esso non si compia. Con certezza divina ciò che ti annunzierà il profeta del Dio vivente si compirà come e quando Egli lo vorrà. Non si compie quando tu pensi e si compie quando tu non pensi. Non è frutto della tua emotività o della tua suscettibilità. Esso è volontà di Dio ed è la tua storia. Esso avverrà perché così vuole il Padre dei Cieli. </w:t>
      </w:r>
    </w:p>
    <w:p w14:paraId="143563D7" w14:textId="77777777" w:rsidR="006C61A2" w:rsidRPr="006C61A2" w:rsidRDefault="006C61A2" w:rsidP="006C61A2">
      <w:pPr>
        <w:spacing w:line="240" w:lineRule="auto"/>
        <w:jc w:val="both"/>
        <w:rPr>
          <w:rFonts w:ascii="Arial" w:eastAsia="Times New Roman" w:hAnsi="Arial"/>
          <w:color w:val="000000"/>
          <w:spacing w:val="-2"/>
          <w:sz w:val="24"/>
          <w:szCs w:val="20"/>
          <w:lang w:eastAsia="it-IT"/>
        </w:rPr>
      </w:pPr>
      <w:r w:rsidRPr="006C61A2">
        <w:rPr>
          <w:rFonts w:ascii="Arial" w:eastAsia="Times New Roman" w:hAnsi="Arial"/>
          <w:color w:val="000000"/>
          <w:spacing w:val="-2"/>
          <w:sz w:val="24"/>
          <w:szCs w:val="20"/>
          <w:lang w:eastAsia="it-IT"/>
        </w:rPr>
        <w:t xml:space="preserve">Nel compimento è il riconoscimento della verità della Parola annunziata e della verità del profeta. Il profeta è vero perché ciò che ha detto si è compiuto oggi, domani, nella tua storia, nella storia dei popoli e delle nazioni. Ciò che il profeta vede si realizza. Ciò che dice si avvererà. Ciò che pronunzia è realtà per noi ed è fuori di noi, a volte senza il nostro consenso e spesso contro la nostra volontà. Egli dice e le cose sono. Egli parla per mezzo dei profeti e la storia si compie per noi. Gli altri non parlano parole di profezia. Gli altri dicono parole d’uomo. Non li ascoltate. Non ricorrete a loro. Non abbiate nessun contatto. Egli è un Dio geloso. Egli è il nostro Signore e noi saremo il suo popolo. State attenti a non ricorrere a loro, a non peccare contro il suo nome. </w:t>
      </w:r>
      <w:r w:rsidRPr="006C61A2">
        <w:rPr>
          <w:rFonts w:ascii="Arial" w:eastAsia="Times New Roman" w:hAnsi="Arial"/>
          <w:i/>
          <w:iCs/>
          <w:color w:val="000000"/>
          <w:spacing w:val="-2"/>
          <w:sz w:val="24"/>
          <w:szCs w:val="20"/>
          <w:lang w:eastAsia="it-IT"/>
        </w:rPr>
        <w:t>“Io sono il Signore tuo Dio”</w:t>
      </w:r>
      <w:r w:rsidRPr="006C61A2">
        <w:rPr>
          <w:rFonts w:ascii="Arial" w:eastAsia="Times New Roman" w:hAnsi="Arial"/>
          <w:color w:val="000000"/>
          <w:spacing w:val="-2"/>
          <w:sz w:val="24"/>
          <w:szCs w:val="20"/>
          <w:lang w:eastAsia="it-IT"/>
        </w:rPr>
        <w:t xml:space="preserve">. Voi sarete il suo popolo. Se non sarete il suo popolo, Egli non sarà il vostro Signore. Non vi difenderà. Non manderà la pioggia dal cielo. Manderà invece i calabroni e gli insetti. Manderà nemici e piaghe perché vi convertiate e viviate. </w:t>
      </w:r>
      <w:r w:rsidRPr="006C61A2">
        <w:rPr>
          <w:rFonts w:ascii="Arial" w:eastAsia="Times New Roman" w:hAnsi="Arial"/>
          <w:i/>
          <w:iCs/>
          <w:color w:val="000000"/>
          <w:spacing w:val="-2"/>
          <w:sz w:val="24"/>
          <w:szCs w:val="20"/>
          <w:lang w:eastAsia="it-IT"/>
        </w:rPr>
        <w:t>“Io non voglio la morte del peccatore, ma che si converta e viva”. “Ritornate a me ed io ritornerò a voi”. “Convertitevi a me ed io mi convertirò a voi”</w:t>
      </w:r>
      <w:r w:rsidRPr="006C61A2">
        <w:rPr>
          <w:rFonts w:ascii="Arial" w:eastAsia="Times New Roman" w:hAnsi="Arial"/>
          <w:color w:val="000000"/>
          <w:spacing w:val="-2"/>
          <w:sz w:val="24"/>
          <w:szCs w:val="20"/>
          <w:lang w:eastAsia="it-IT"/>
        </w:rPr>
        <w:t xml:space="preserve">. </w:t>
      </w:r>
    </w:p>
    <w:p w14:paraId="5F43F8AF"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La maledizione, promessa a chi non ascolta la sua voce, non cessa per volontà dell’uomo. Essa avrà fine per volontà di Dio, del tuo Signore, di </w:t>
      </w:r>
      <w:r w:rsidRPr="006C61A2">
        <w:rPr>
          <w:rFonts w:ascii="Arial" w:eastAsia="Times New Roman" w:hAnsi="Arial"/>
          <w:color w:val="000000"/>
          <w:spacing w:val="-2"/>
          <w:sz w:val="24"/>
          <w:szCs w:val="20"/>
          <w:lang w:eastAsia="it-IT"/>
        </w:rPr>
        <w:t xml:space="preserve">Colui che ti ha liberato dalla terra d’Egitto e dal paese di schiavitù; di colui che è disceso in Egitto con mano potente e con braccio disteso. Il Signore tuo Dio ha vinto il faraone. Lo ha piegato. Lo ha sommerso nel mare. </w:t>
      </w:r>
      <w:r w:rsidRPr="006C61A2">
        <w:rPr>
          <w:rFonts w:ascii="Arial" w:eastAsia="Times New Roman" w:hAnsi="Arial"/>
          <w:i/>
          <w:iCs/>
          <w:color w:val="000000"/>
          <w:spacing w:val="-2"/>
          <w:sz w:val="24"/>
          <w:szCs w:val="20"/>
          <w:lang w:eastAsia="it-IT"/>
        </w:rPr>
        <w:t>“Io sono il Signore”</w:t>
      </w:r>
      <w:r w:rsidRPr="006C61A2">
        <w:rPr>
          <w:rFonts w:ascii="Arial" w:eastAsia="Times New Roman" w:hAnsi="Arial"/>
          <w:color w:val="000000"/>
          <w:spacing w:val="-2"/>
          <w:sz w:val="24"/>
          <w:szCs w:val="20"/>
          <w:lang w:eastAsia="it-IT"/>
        </w:rPr>
        <w:t xml:space="preserve">. Non ce ne sono altri. Non esistono. Non ne avrai altri. Non ricorrerai a loro. Non andrai da coloro che dicono vi siano altri dèi e altri signori. È peccato di infedeltà. È idolatria. È usurpazione della sua gloria. È dare il suo nome ad altri che sono senza nome </w:t>
      </w:r>
      <w:r w:rsidRPr="006C61A2">
        <w:rPr>
          <w:rFonts w:ascii="Arial" w:eastAsia="Times New Roman" w:hAnsi="Arial"/>
          <w:color w:val="000000"/>
          <w:spacing w:val="-2"/>
          <w:sz w:val="24"/>
          <w:szCs w:val="20"/>
          <w:lang w:eastAsia="it-IT"/>
        </w:rPr>
        <w:lastRenderedPageBreak/>
        <w:t>perché non sono. Lo ascolterai. Osserverai i suoi comandamenti. Vivrai nell’obbedienza alla sua Parola.</w:t>
      </w:r>
      <w:r w:rsidRPr="006C61A2">
        <w:rPr>
          <w:rFonts w:ascii="Arial" w:eastAsia="Times New Roman" w:hAnsi="Arial"/>
          <w:color w:val="000000"/>
          <w:sz w:val="24"/>
          <w:szCs w:val="20"/>
          <w:lang w:eastAsia="it-IT"/>
        </w:rPr>
        <w:t xml:space="preserve"> </w:t>
      </w:r>
    </w:p>
    <w:p w14:paraId="4DA839A6"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Solo essa è Parola di vita eterna e solo essa è Parola di Dio, del tuo Dio, del tuo Signore, del Dio di Gesù Cristo e di Cristo, il Figlio di Dio che è morto per i nostri peccati ed è risorto per la nostra giustificazione; del Dio che è venuto sulla terra per insegnarci la via di Dio, lasciando a noi il suo Santo Spirito per camminare sulla via della verità. Noi non vogliamo ascoltare altri. Ad Altri non vogliamo ricorrere. Essi non sono. Solo il Padre dei Cieli è. Solo Lui ha parole di vita eterna. Solo nella sua Parola la benedizione, la pace, la vita secondo giustizia e santità per tutti noi. Solo in essa vi è futuro per l’uomo perché il presente è vissuto nell’ascolto dei comandamenti. </w:t>
      </w:r>
    </w:p>
    <w:p w14:paraId="49B87A9C" w14:textId="77777777" w:rsidR="006C61A2" w:rsidRPr="006C61A2" w:rsidRDefault="006C61A2" w:rsidP="006C61A2">
      <w:pPr>
        <w:spacing w:line="240" w:lineRule="auto"/>
        <w:jc w:val="both"/>
        <w:rPr>
          <w:rFonts w:ascii="Arial" w:eastAsia="Times New Roman" w:hAnsi="Arial"/>
          <w:color w:val="000000"/>
          <w:spacing w:val="-2"/>
          <w:sz w:val="24"/>
          <w:szCs w:val="20"/>
          <w:lang w:eastAsia="it-IT"/>
        </w:rPr>
      </w:pPr>
      <w:r w:rsidRPr="006C61A2">
        <w:rPr>
          <w:rFonts w:ascii="Arial" w:eastAsia="Times New Roman" w:hAnsi="Arial"/>
          <w:color w:val="000000"/>
          <w:spacing w:val="-2"/>
          <w:sz w:val="24"/>
          <w:szCs w:val="20"/>
          <w:lang w:eastAsia="it-IT"/>
        </w:rPr>
        <w:t xml:space="preserve">Noi non abbiamo altri signori. Non abbiamo altri dèi. Non abbiamo altre parole. Non vogliamo sentire altre promesse. Non attendiamo altri regni. Siamo nell’attesa che il nostro corpo rivesta l’immortalità e si unisca alla nostra anima, dopo la nostra morte, nella Risurrezione gloriosa, perché abbiamo creduto che solo il Padre di Gesù Cristo è l’unico Signore e il solo Dio e solo il Cristo è il profeta inviato dal Padre per rivelare a noi la via della vita e darci la forza, nei suoi Sacramenti, per percorrerla fino in fondo. Noi crediamo in Dio Padre, in Dio Figlio, in Dio Spirito Santo. </w:t>
      </w:r>
      <w:r w:rsidRPr="006C61A2">
        <w:rPr>
          <w:rFonts w:ascii="Arial" w:eastAsia="Times New Roman" w:hAnsi="Arial"/>
          <w:color w:val="000000"/>
          <w:spacing w:val="-2"/>
          <w:szCs w:val="18"/>
          <w:lang w:eastAsia="it-IT"/>
        </w:rPr>
        <w:t xml:space="preserve">Noi adoriamo Dio nel suo mistero di unità e di trinità. Noi lo riceviamo nel Sacramento dell’altare nel corpo e nel sangue come nostra Risurrezione e nostra vita eterna. La sua Parola è il tutto per noi. Essa sola ci basta. Noi vogliamo ascoltare il Signore che parla: </w:t>
      </w:r>
      <w:r w:rsidRPr="006C61A2">
        <w:rPr>
          <w:rFonts w:ascii="Arial" w:eastAsia="Times New Roman" w:hAnsi="Arial"/>
          <w:i/>
          <w:iCs/>
          <w:color w:val="000000"/>
          <w:spacing w:val="-2"/>
          <w:szCs w:val="18"/>
          <w:lang w:eastAsia="it-IT"/>
        </w:rPr>
        <w:t>“Io sono il Signore Dio tuo. Non avrai altri dèi di fronte a me”</w:t>
      </w:r>
      <w:r w:rsidRPr="006C61A2">
        <w:rPr>
          <w:rFonts w:ascii="Arial" w:eastAsia="Times New Roman" w:hAnsi="Arial"/>
          <w:color w:val="000000"/>
          <w:spacing w:val="-2"/>
          <w:szCs w:val="18"/>
          <w:lang w:eastAsia="it-IT"/>
        </w:rPr>
        <w:t>.</w:t>
      </w:r>
    </w:p>
    <w:p w14:paraId="45447C54"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Ecco anche una parola di luce sul secondo comandamento. 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w:t>
      </w:r>
    </w:p>
    <w:p w14:paraId="6F626B32"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 Ciò che è dell’uomo deve essere dell’uomo. Ciò che è di Dio deve essere di Dio. Si pecca contro la santità della Parola quando in nome di Dio diciamo parole nostre, parole dal nostro cuore e non dal cuore del Padre nostro che è nei cieli e le attribuiamo a Lui. </w:t>
      </w:r>
    </w:p>
    <w:p w14:paraId="2DB73E59"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Ma c’è una offesa ancora più grande contro il nome Santo del Signore nostro Dio. Questa offesa riguarda Cristo Gesù, il Figlio suo unigenito, fattosi carne e a noi </w:t>
      </w:r>
      <w:r w:rsidRPr="006C61A2">
        <w:rPr>
          <w:rFonts w:ascii="Arial" w:eastAsia="Times New Roman" w:hAnsi="Arial"/>
          <w:color w:val="000000"/>
          <w:sz w:val="24"/>
          <w:szCs w:val="20"/>
          <w:lang w:eastAsia="it-IT"/>
        </w:rPr>
        <w:lastRenderedPageBreak/>
        <w:t xml:space="preserve">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con Lui, per Lui, se noi modifichiamo, alteriamo, eludiamo questo suo decreto eterno, noi rendiamo vana la croce del Figlio suo. Dichiariamo inutile un così grande sacrificio. Pecchiamo contro il secondo Comandamento. Nominiamo il nostro Dio invano. Ecco il decreto eterno del Padre a noi rivelato dall’Apostolo Paolo nella Lettera gli Efesini: </w:t>
      </w:r>
    </w:p>
    <w:p w14:paraId="69DFA66F" w14:textId="77777777" w:rsidR="006C61A2" w:rsidRPr="006C61A2" w:rsidRDefault="006C61A2" w:rsidP="006C61A2">
      <w:pPr>
        <w:spacing w:line="240" w:lineRule="auto"/>
        <w:ind w:left="567" w:right="566"/>
        <w:jc w:val="both"/>
        <w:rPr>
          <w:rFonts w:ascii="Arial" w:eastAsia="Times New Roman" w:hAnsi="Arial"/>
          <w:i/>
          <w:iCs/>
          <w:color w:val="000000"/>
          <w:spacing w:val="-4"/>
          <w:sz w:val="23"/>
          <w:szCs w:val="23"/>
          <w:lang w:eastAsia="it-IT"/>
        </w:rPr>
      </w:pPr>
      <w:r w:rsidRPr="006C61A2">
        <w:rPr>
          <w:rFonts w:ascii="Arial" w:eastAsia="Times New Roman" w:hAnsi="Arial"/>
          <w:i/>
          <w:iCs/>
          <w:color w:val="000000"/>
          <w:spacing w:val="-4"/>
          <w:sz w:val="23"/>
          <w:szCs w:val="23"/>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4400E2D1"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Nessuno né in molto e né in poco dovrà modificare questo decreto eterno del Padre, neanche in una virgola. Se lo modifica, sarà escluso dai beni della salvezza eterna. Non può entrare in questo decreto eterno del Padre e trovare salvezza in esso chi questo decreto distrugge, modifica, altera e trasforma a suo piacimento. </w:t>
      </w:r>
    </w:p>
    <w:p w14:paraId="710A3461"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E tuttavia oggi questo decreto è stato cancellato dalla nostra santissima fede. Se l’Apostolo Paolo dichiarava anatema chi avesse osato passare ad un altro Vangelo, molto di più dovrà essere dichiarato anatema colui che passa ad un altro Cristo, un altro Dio, un’altra religione. Non c’è un altro Cristo e non c’è un’altra religione. 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w:t>
      </w:r>
    </w:p>
    <w:p w14:paraId="2F885FE1"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lastRenderedPageBreak/>
        <w:t xml:space="preserve">La religione antica del </w:t>
      </w:r>
      <w:r w:rsidRPr="006C61A2">
        <w:rPr>
          <w:rFonts w:ascii="Arial" w:eastAsia="Times New Roman" w:hAnsi="Arial"/>
          <w:i/>
          <w:iCs/>
          <w:color w:val="000000"/>
          <w:sz w:val="24"/>
          <w:szCs w:val="20"/>
          <w:lang w:val="la-Latn" w:eastAsia="it-IT"/>
        </w:rPr>
        <w:t>“Pecca fortiter sed crede fortius, sed fortius fide et gaude in Christo”</w:t>
      </w:r>
      <w:r w:rsidRPr="006C61A2">
        <w:rPr>
          <w:rFonts w:ascii="Arial" w:eastAsia="Times New Roman" w:hAnsi="Arial"/>
          <w:color w:val="000000"/>
          <w:sz w:val="24"/>
          <w:szCs w:val="20"/>
          <w:lang w:eastAsia="it-IT"/>
        </w:rPr>
        <w:t xml:space="preserve"> – </w:t>
      </w:r>
      <w:r w:rsidRPr="006C61A2">
        <w:rPr>
          <w:rFonts w:ascii="Arial" w:eastAsia="Times New Roman" w:hAnsi="Arial"/>
          <w:i/>
          <w:iCs/>
          <w:color w:val="000000"/>
          <w:sz w:val="24"/>
          <w:szCs w:val="20"/>
          <w:lang w:eastAsia="it-IT"/>
        </w:rPr>
        <w:t>“Pecca fortemente ma più fortemente credi, ma con più forza confida e godi in Cristo”</w:t>
      </w:r>
      <w:r w:rsidRPr="006C61A2">
        <w:rPr>
          <w:rFonts w:ascii="Arial" w:eastAsia="Times New Roman" w:hAnsi="Arial"/>
          <w:color w:val="000000"/>
          <w:sz w:val="24"/>
          <w:szCs w:val="20"/>
          <w:lang w:eastAsia="it-IT"/>
        </w:rPr>
        <w:t xml:space="preserve"> – è oggi sostanzialmente modificata: </w:t>
      </w:r>
      <w:r w:rsidRPr="006C61A2">
        <w:rPr>
          <w:rFonts w:ascii="Arial" w:eastAsia="Times New Roman" w:hAnsi="Arial"/>
          <w:i/>
          <w:iCs/>
          <w:color w:val="000000"/>
          <w:sz w:val="24"/>
          <w:szCs w:val="20"/>
          <w:lang w:eastAsia="it-IT"/>
        </w:rPr>
        <w:t>“Non c’è più peccato e non c’è più bisogno di alcuna fede. Qualsiasi cosa tu faccia, sei già salvato e redento. La misericordia di Dio ha già trionfato su di te”.</w:t>
      </w:r>
      <w:r w:rsidRPr="006C61A2">
        <w:rPr>
          <w:rFonts w:ascii="Arial" w:eastAsia="Times New Roman" w:hAnsi="Arial"/>
          <w:color w:val="000000"/>
          <w:sz w:val="24"/>
          <w:szCs w:val="20"/>
          <w:lang w:eastAsia="it-IT"/>
        </w:rPr>
        <w:t xml:space="preserve"> È la nuova religione dell’abolizione dello stesso peccato. È la religione senza più il male oggettivo. </w:t>
      </w:r>
    </w:p>
    <w:p w14:paraId="1DD31148"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Ecco come possiamo sintetizzare questa nuova religione: </w:t>
      </w:r>
      <w:r w:rsidRPr="006C61A2">
        <w:rPr>
          <w:rFonts w:ascii="Arial" w:eastAsia="Times New Roman" w:hAnsi="Arial"/>
          <w:i/>
          <w:iCs/>
          <w:color w:val="000000"/>
          <w:sz w:val="24"/>
          <w:szCs w:val="20"/>
          <w:lang w:eastAsia="it-IT"/>
        </w:rPr>
        <w:t>“Il peccato non esiste più. Ognuno faccia ciò che desidera e brama. La salvezza è già stata data”</w:t>
      </w:r>
      <w:r w:rsidRPr="006C61A2">
        <w:rPr>
          <w:rFonts w:ascii="Arial" w:eastAsia="Times New Roman" w:hAnsi="Arial"/>
          <w:color w:val="000000"/>
          <w:sz w:val="24"/>
          <w:szCs w:val="20"/>
          <w:lang w:eastAsia="it-IT"/>
        </w:rPr>
        <w:t xml:space="preserve">. Distruggere Cristo, dono del Padre, distruggere il Vangelo, dono di Cristo, distruggere la verità di Cristo, del Vangelo, del Padre, è gravissimo peccato contro il nome Santo di Dio ed è il peccato più grande perché è peccato contro lo Spirito Santo. Non esiste peccato più grande di questo: fondare in nome di Dio un’altra relazione con un nostro personale Vangelo, con un Cristo fabbricato da noi e con un Dio che è la fusione dei nostri molti pensieri. Il nome Santo di Dio è ridotto a vanità. Siamo fuori del Secondo Comandamento. O ritorniamo in esso o saremo esclusi per sempre dai beni della redenzione, che è solo in Cristo. </w:t>
      </w:r>
    </w:p>
    <w:p w14:paraId="454AC921"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pacing w:val="-2"/>
          <w:sz w:val="24"/>
          <w:szCs w:val="20"/>
          <w:lang w:eastAsia="it-IT"/>
        </w:rPr>
        <w:t>Ecco chi è Dio-Padre: La verità di Cristo è per generazione eterna dalla verità del Padre. Gesù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w:t>
      </w:r>
      <w:r w:rsidRPr="006C61A2">
        <w:rPr>
          <w:rFonts w:ascii="Arial" w:eastAsia="Times New Roman" w:hAnsi="Arial"/>
          <w:color w:val="000000"/>
          <w:sz w:val="24"/>
          <w:szCs w:val="20"/>
          <w:lang w:eastAsia="it-IT"/>
        </w:rPr>
        <w:t xml:space="preserve"> </w:t>
      </w:r>
    </w:p>
    <w:p w14:paraId="6112C5E3"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w:t>
      </w:r>
    </w:p>
    <w:p w14:paraId="283E7992"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w:t>
      </w:r>
    </w:p>
    <w:p w14:paraId="7FCAA349"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Se la Chiesa non vive la sua verità, mai un solo uomo potrà vivere la sua verità. Non vivendo la Chiesa la sua verità condanna ogni uomo alla falsità e alle tenebre eterne. Ecco perché sono false tutte quelle teorie che ogni religione è via di </w:t>
      </w:r>
      <w:r w:rsidRPr="006C61A2">
        <w:rPr>
          <w:rFonts w:ascii="Arial" w:eastAsia="Times New Roman" w:hAnsi="Arial"/>
          <w:color w:val="000000"/>
          <w:sz w:val="24"/>
          <w:szCs w:val="20"/>
          <w:lang w:eastAsia="it-IT"/>
        </w:rPr>
        <w:lastRenderedPageBreak/>
        <w:t xml:space="preserve">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w:t>
      </w:r>
    </w:p>
    <w:p w14:paraId="1BE73224"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0F7B440E" w14:textId="77777777" w:rsidR="006C61A2" w:rsidRPr="006C61A2" w:rsidRDefault="006C61A2" w:rsidP="006C61A2">
      <w:pPr>
        <w:spacing w:line="240" w:lineRule="auto"/>
        <w:jc w:val="both"/>
        <w:rPr>
          <w:rFonts w:ascii="Arial" w:hAnsi="Arial"/>
          <w:color w:val="000000"/>
          <w:sz w:val="24"/>
          <w:szCs w:val="20"/>
        </w:rPr>
      </w:pPr>
      <w:r w:rsidRPr="006C61A2">
        <w:rPr>
          <w:rFonts w:ascii="Arial" w:hAnsi="Arial"/>
          <w:color w:val="000000"/>
          <w:sz w:val="24"/>
          <w:szCs w:val="20"/>
        </w:rPr>
        <w:t>Chi è ancora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la verità della Vergine Maria. Maria, come Purissima Creatura, è interamente da Dio.</w:t>
      </w:r>
    </w:p>
    <w:p w14:paraId="06EE90AD"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Distruttori della verità del Padre sono tutti coloro che privano il Padre della sua verità divina ed eterna. Sono tutti coloro che tolgono al Padre la sua Signoria sull’uomo e sulla storia. Sono tutti coloro che vogliono e per questo lottano perché l’uomo venga liberato da ogni legame con Lui. Nessun legame né di natura e né di religione, né di religione fondata sul pensiero dell’uomo e né di religione fondata sulla purissima Rivelazione data dal vero Dio alla creatura da Lui fatta a sua immagine e somiglianza. Sono tutti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governa la storia degli uomini, anche l’uomo viene privato della sua verità sia di creazione che di redenzione. </w:t>
      </w:r>
    </w:p>
    <w:p w14:paraId="0930EA2F"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Ecco perché con questo Dio si può creare la fratellanza universale, perché l’uomo è senza alcuna verità. Essendo tutti gli uomini senza verità possono stare tutti </w:t>
      </w:r>
      <w:r w:rsidRPr="006C61A2">
        <w:rPr>
          <w:rFonts w:ascii="Arial" w:eastAsia="Times New Roman" w:hAnsi="Arial"/>
          <w:color w:val="000000"/>
          <w:sz w:val="24"/>
          <w:szCs w:val="20"/>
          <w:lang w:eastAsia="it-IT"/>
        </w:rPr>
        <w:lastRenderedPageBreak/>
        <w:t xml:space="preserve">insieme senza alcuna verità particolare da difendere. 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si diviene figli adottivi dell’unico Padre che è il Padre del Signore nostro Gesù Cristo, per opera dello Spirito Santo. Senza la redenzione e la salvezza in Cristo, si è fratelli, ma tutti figli di Adamo, fratelli nel peccato, fratelli nel vizio, fratelli nella trasgressione, fratelli come Caino e Abele, fratelli allo stesso modo di Lamec con quanti gli procuravano un qualche fastidio. </w:t>
      </w:r>
    </w:p>
    <w:p w14:paraId="3494BC6E" w14:textId="77777777" w:rsidR="006C61A2" w:rsidRPr="006C61A2" w:rsidRDefault="006C61A2" w:rsidP="006C61A2">
      <w:pPr>
        <w:spacing w:line="240" w:lineRule="auto"/>
        <w:jc w:val="both"/>
        <w:rPr>
          <w:rFonts w:ascii="Arial" w:eastAsia="Times New Roman" w:hAnsi="Arial"/>
          <w:color w:val="000000"/>
          <w:spacing w:val="-4"/>
          <w:sz w:val="24"/>
          <w:szCs w:val="20"/>
          <w:lang w:eastAsia="it-IT"/>
        </w:rPr>
      </w:pPr>
      <w:r w:rsidRPr="006C61A2">
        <w:rPr>
          <w:rFonts w:ascii="Arial" w:eastAsia="Times New Roman" w:hAnsi="Arial"/>
          <w:color w:val="000000"/>
          <w:sz w:val="24"/>
          <w:szCs w:val="20"/>
          <w:lang w:eastAsia="it-IT"/>
        </w:rPr>
        <w:t xml:space="preserve">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 </w:t>
      </w:r>
      <w:r w:rsidRPr="006C61A2">
        <w:rPr>
          <w:rFonts w:ascii="Arial" w:eastAsia="Times New Roman" w:hAnsi="Arial"/>
          <w:color w:val="000000"/>
          <w:spacing w:val="-4"/>
          <w:sz w:val="24"/>
          <w:szCs w:val="20"/>
          <w:lang w:eastAsia="it-IT"/>
        </w:rPr>
        <w:t xml:space="preserve">Questi distruttori ignorano che quando si priva il Padre della sua verità, tutta la creazione viene privata della verità e in più si costruisce sulla terra un uomo senza verità, un uomo fatto di tenebre e non di luce, di stoltezza e non di sapienza, di morte e non di vita. Questi distruttori sono giunti a cambiare anche il linguaggio religioso. Non si parla più di Cristo Gesù. Difficilmente si sente parlare dello Spirito Santo. Neanche del Padre si parla più. </w:t>
      </w:r>
    </w:p>
    <w:p w14:paraId="490D9A02" w14:textId="77777777" w:rsidR="006C61A2" w:rsidRPr="006C61A2" w:rsidRDefault="006C61A2" w:rsidP="006C61A2">
      <w:pPr>
        <w:spacing w:line="240" w:lineRule="auto"/>
        <w:jc w:val="both"/>
        <w:rPr>
          <w:rFonts w:ascii="Arial" w:eastAsia="Times New Roman" w:hAnsi="Arial"/>
          <w:color w:val="000000"/>
          <w:spacing w:val="-4"/>
          <w:sz w:val="24"/>
          <w:szCs w:val="20"/>
          <w:lang w:eastAsia="it-IT"/>
        </w:rPr>
      </w:pPr>
      <w:r w:rsidRPr="006C61A2">
        <w:rPr>
          <w:rFonts w:ascii="Arial" w:eastAsia="Times New Roman" w:hAnsi="Arial"/>
          <w:color w:val="000000"/>
          <w:spacing w:val="-4"/>
          <w:sz w:val="24"/>
          <w:szCs w:val="20"/>
          <w:lang w:eastAsia="it-IT"/>
        </w:rPr>
        <w:t xml:space="preserve">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 </w:t>
      </w:r>
    </w:p>
    <w:p w14:paraId="29DA1499"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Qual è l’altra caratteristica di questi distruttori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 In Chiesa diciamo che Dio è il Creatore e il Signore di tutte le cose, quella visibili e invisibili, usciamo fuori e subito indossiamo l’abito dell’evoluzionismo cieco. Avendo privato Dio della sua verità, anche l’uomo è stato privato della verità della sua razionalità e del suo discernimento. Oggi l’uomo è senza la verità del suo intelletto. Tanta catastrofe ha generato la privazione di Dio della sua verità.</w:t>
      </w:r>
    </w:p>
    <w:p w14:paraId="2E54EB34" w14:textId="77777777" w:rsidR="006C61A2" w:rsidRPr="006C61A2" w:rsidRDefault="006C61A2" w:rsidP="006C61A2">
      <w:pPr>
        <w:spacing w:line="240" w:lineRule="auto"/>
        <w:jc w:val="both"/>
        <w:rPr>
          <w:rFonts w:ascii="Arial" w:eastAsia="Times New Roman" w:hAnsi="Arial"/>
          <w:color w:val="000000"/>
          <w:sz w:val="24"/>
          <w:szCs w:val="20"/>
          <w:lang w:eastAsia="it-IT"/>
        </w:rPr>
      </w:pPr>
    </w:p>
    <w:p w14:paraId="0ACFF785" w14:textId="77777777" w:rsidR="006C61A2" w:rsidRPr="006C61A2" w:rsidRDefault="006C61A2" w:rsidP="006C61A2">
      <w:pPr>
        <w:spacing w:line="240" w:lineRule="auto"/>
        <w:jc w:val="both"/>
        <w:rPr>
          <w:rFonts w:ascii="Arial" w:eastAsia="Times New Roman" w:hAnsi="Arial"/>
          <w:color w:val="000000"/>
          <w:sz w:val="24"/>
          <w:szCs w:val="20"/>
          <w:lang w:eastAsia="it-IT"/>
        </w:rPr>
      </w:pPr>
    </w:p>
    <w:p w14:paraId="675763AF" w14:textId="77777777" w:rsidR="006C61A2" w:rsidRPr="006C61A2" w:rsidRDefault="006C61A2" w:rsidP="006C61A2">
      <w:pPr>
        <w:keepNext/>
        <w:spacing w:line="240" w:lineRule="auto"/>
        <w:jc w:val="both"/>
        <w:outlineLvl w:val="2"/>
        <w:rPr>
          <w:rFonts w:ascii="Arial" w:hAnsi="Arial"/>
          <w:b/>
          <w:color w:val="000000"/>
          <w:sz w:val="24"/>
          <w:szCs w:val="18"/>
          <w:lang w:eastAsia="it-IT"/>
        </w:rPr>
      </w:pPr>
      <w:bookmarkStart w:id="167" w:name="_Toc110015290"/>
      <w:bookmarkStart w:id="168" w:name="_Toc151883063"/>
      <w:bookmarkStart w:id="169" w:name="_Toc151883262"/>
      <w:bookmarkStart w:id="170" w:name="_Toc191151829"/>
      <w:r w:rsidRPr="006C61A2">
        <w:rPr>
          <w:rFonts w:ascii="Arial" w:hAnsi="Arial"/>
          <w:b/>
          <w:color w:val="000000"/>
          <w:sz w:val="24"/>
          <w:szCs w:val="18"/>
          <w:lang w:eastAsia="it-IT"/>
        </w:rPr>
        <w:t>DISTRUZIONE DELLA VERITÀ DI CRISTO GESÙ</w:t>
      </w:r>
      <w:bookmarkEnd w:id="167"/>
      <w:bookmarkEnd w:id="168"/>
      <w:bookmarkEnd w:id="169"/>
      <w:bookmarkEnd w:id="170"/>
    </w:p>
    <w:p w14:paraId="1E981D86"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w:t>
      </w:r>
    </w:p>
    <w:p w14:paraId="4CB15533"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pacing w:val="-2"/>
          <w:sz w:val="24"/>
          <w:szCs w:val="20"/>
          <w:lang w:eastAsia="it-IT"/>
        </w:rPr>
        <w:t xml:space="preserve">La prima verità è tratta dalla </w:t>
      </w:r>
      <w:r w:rsidRPr="006C61A2">
        <w:rPr>
          <w:rFonts w:ascii="Arial" w:eastAsia="Times New Roman" w:hAnsi="Arial"/>
          <w:i/>
          <w:iCs/>
          <w:color w:val="000000"/>
          <w:spacing w:val="-2"/>
          <w:sz w:val="24"/>
          <w:szCs w:val="20"/>
          <w:lang w:eastAsia="it-IT"/>
        </w:rPr>
        <w:t>Lettera ai Romani</w:t>
      </w:r>
      <w:r w:rsidRPr="006C61A2">
        <w:rPr>
          <w:rFonts w:ascii="Arial" w:eastAsia="Times New Roman" w:hAnsi="Arial"/>
          <w:color w:val="000000"/>
          <w:spacing w:val="-2"/>
          <w:sz w:val="24"/>
          <w:szCs w:val="20"/>
          <w:lang w:eastAsia="it-IT"/>
        </w:rPr>
        <w:t xml:space="preserve">, la seconda dalla </w:t>
      </w:r>
      <w:r w:rsidRPr="006C61A2">
        <w:rPr>
          <w:rFonts w:ascii="Arial" w:eastAsia="Times New Roman" w:hAnsi="Arial"/>
          <w:i/>
          <w:iCs/>
          <w:color w:val="000000"/>
          <w:spacing w:val="-2"/>
          <w:sz w:val="24"/>
          <w:szCs w:val="20"/>
          <w:lang w:eastAsia="it-IT"/>
        </w:rPr>
        <w:t>Lettera agli Efesini</w:t>
      </w:r>
      <w:r w:rsidRPr="006C61A2">
        <w:rPr>
          <w:rFonts w:ascii="Arial" w:eastAsia="Times New Roman" w:hAnsi="Arial"/>
          <w:color w:val="000000"/>
          <w:spacing w:val="-2"/>
          <w:sz w:val="24"/>
          <w:szCs w:val="20"/>
          <w:lang w:eastAsia="it-IT"/>
        </w:rPr>
        <w:t xml:space="preserve">, la terza dalla </w:t>
      </w:r>
      <w:r w:rsidRPr="006C61A2">
        <w:rPr>
          <w:rFonts w:ascii="Arial" w:eastAsia="Times New Roman" w:hAnsi="Arial"/>
          <w:i/>
          <w:iCs/>
          <w:color w:val="000000"/>
          <w:spacing w:val="-2"/>
          <w:sz w:val="24"/>
          <w:szCs w:val="20"/>
          <w:lang w:eastAsia="it-IT"/>
        </w:rPr>
        <w:t>Lettera ai Colossesi</w:t>
      </w:r>
      <w:r w:rsidRPr="006C61A2">
        <w:rPr>
          <w:rFonts w:ascii="Arial" w:eastAsia="Times New Roman" w:hAnsi="Arial"/>
          <w:color w:val="000000"/>
          <w:spacing w:val="-2"/>
          <w:sz w:val="24"/>
          <w:szCs w:val="20"/>
          <w:lang w:eastAsia="it-IT"/>
        </w:rPr>
        <w:t xml:space="preserve">.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w:t>
      </w:r>
      <w:r w:rsidRPr="006C61A2">
        <w:rPr>
          <w:rFonts w:ascii="Arial" w:eastAsia="Times New Roman" w:hAnsi="Arial"/>
          <w:color w:val="000000"/>
          <w:sz w:val="24"/>
          <w:szCs w:val="20"/>
          <w:lang w:eastAsia="it-IT"/>
        </w:rPr>
        <w:t xml:space="preserve">Figuriamoci poi della politica, interamente fondata sulla volontà di questo o di quello. </w:t>
      </w:r>
    </w:p>
    <w:p w14:paraId="4A1E7638"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in latino così suona: </w:t>
      </w:r>
      <w:r w:rsidRPr="006C61A2">
        <w:rPr>
          <w:rFonts w:ascii="Arial" w:eastAsia="Times New Roman" w:hAnsi="Arial"/>
          <w:i/>
          <w:iCs/>
          <w:color w:val="000000"/>
          <w:sz w:val="24"/>
          <w:szCs w:val="20"/>
          <w:lang w:val="la-Latn" w:eastAsia="it-IT"/>
        </w:rPr>
        <w:t>“Impossibile est rem esse et non esse simul”</w:t>
      </w:r>
      <w:r w:rsidRPr="006C61A2">
        <w:rPr>
          <w:rFonts w:ascii="Arial" w:eastAsia="Times New Roman" w:hAnsi="Arial"/>
          <w:color w:val="000000"/>
          <w:sz w:val="24"/>
          <w:szCs w:val="20"/>
          <w:lang w:eastAsia="it-IT"/>
        </w:rPr>
        <w:t xml:space="preserve">. È Impossibile che una cosa sia e non sia nello stesso tempo, sotto i medesimi aspetti. </w:t>
      </w:r>
    </w:p>
    <w:p w14:paraId="0DAA2361"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Ecco quanto rivela l’Apostolo Paolo con vera rivelazione di Spirito Santo, nella sua divina ed eterna scienza. </w:t>
      </w:r>
    </w:p>
    <w:p w14:paraId="531BFC54" w14:textId="77777777" w:rsidR="006C61A2" w:rsidRPr="006C61A2" w:rsidRDefault="006C61A2" w:rsidP="006C61A2">
      <w:pPr>
        <w:spacing w:line="240" w:lineRule="auto"/>
        <w:ind w:left="567" w:right="566"/>
        <w:jc w:val="both"/>
        <w:rPr>
          <w:rFonts w:ascii="Arial" w:eastAsia="Times New Roman" w:hAnsi="Arial"/>
          <w:i/>
          <w:iCs/>
          <w:color w:val="000000"/>
          <w:spacing w:val="-4"/>
          <w:sz w:val="23"/>
          <w:szCs w:val="23"/>
          <w:lang w:eastAsia="it-IT"/>
        </w:rPr>
      </w:pPr>
      <w:r w:rsidRPr="006C61A2">
        <w:rPr>
          <w:rFonts w:ascii="Arial" w:eastAsia="Times New Roman" w:hAnsi="Arial"/>
          <w:i/>
          <w:iCs/>
          <w:color w:val="000000"/>
          <w:spacing w:val="-4"/>
          <w:sz w:val="23"/>
          <w:szCs w:val="23"/>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w:t>
      </w:r>
      <w:r w:rsidRPr="006C61A2">
        <w:rPr>
          <w:rFonts w:ascii="Arial" w:eastAsia="Times New Roman" w:hAnsi="Arial"/>
          <w:i/>
          <w:iCs/>
          <w:color w:val="000000"/>
          <w:spacing w:val="-4"/>
          <w:sz w:val="23"/>
          <w:szCs w:val="23"/>
          <w:lang w:eastAsia="it-IT"/>
        </w:rPr>
        <w:lastRenderedPageBreak/>
        <w:t>creduto dopo averci ascoltato? Dunque, la fede viene dall’ascolto e l’ascolto riguarda la parola di Cristo (Rm 10,1-17).</w:t>
      </w:r>
    </w:p>
    <w:p w14:paraId="73AC1647" w14:textId="77777777" w:rsidR="006C61A2" w:rsidRPr="006C61A2" w:rsidRDefault="006C61A2" w:rsidP="006C61A2">
      <w:pPr>
        <w:spacing w:line="240" w:lineRule="auto"/>
        <w:ind w:left="567" w:right="566"/>
        <w:jc w:val="both"/>
        <w:rPr>
          <w:rFonts w:ascii="Arial" w:eastAsia="Times New Roman" w:hAnsi="Arial"/>
          <w:i/>
          <w:iCs/>
          <w:color w:val="000000"/>
          <w:spacing w:val="-4"/>
          <w:sz w:val="23"/>
          <w:szCs w:val="23"/>
          <w:lang w:eastAsia="it-IT"/>
        </w:rPr>
      </w:pPr>
      <w:r w:rsidRPr="006C61A2">
        <w:rPr>
          <w:rFonts w:ascii="Arial" w:eastAsia="Times New Roman" w:hAnsi="Arial"/>
          <w:i/>
          <w:iCs/>
          <w:color w:val="000000"/>
          <w:spacing w:val="-4"/>
          <w:sz w:val="23"/>
          <w:szCs w:val="23"/>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2BDF93FC" w14:textId="77777777" w:rsidR="006C61A2" w:rsidRPr="006C61A2" w:rsidRDefault="006C61A2" w:rsidP="006C61A2">
      <w:pPr>
        <w:spacing w:line="240" w:lineRule="auto"/>
        <w:ind w:left="567" w:right="566"/>
        <w:jc w:val="both"/>
        <w:rPr>
          <w:rFonts w:ascii="Arial" w:eastAsia="Times New Roman" w:hAnsi="Arial"/>
          <w:i/>
          <w:iCs/>
          <w:color w:val="000000"/>
          <w:spacing w:val="-4"/>
          <w:sz w:val="23"/>
          <w:szCs w:val="23"/>
          <w:lang w:eastAsia="it-IT"/>
        </w:rPr>
      </w:pPr>
      <w:r w:rsidRPr="006C61A2">
        <w:rPr>
          <w:rFonts w:ascii="Arial" w:eastAsia="Times New Roman" w:hAnsi="Arial"/>
          <w:i/>
          <w:iCs/>
          <w:color w:val="000000"/>
          <w:spacing w:val="-4"/>
          <w:sz w:val="23"/>
          <w:szCs w:val="23"/>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w:t>
      </w:r>
      <w:r w:rsidRPr="006C61A2">
        <w:rPr>
          <w:rFonts w:ascii="Arial" w:eastAsia="Times New Roman" w:hAnsi="Arial"/>
          <w:i/>
          <w:iCs/>
          <w:color w:val="000000"/>
          <w:spacing w:val="-4"/>
          <w:sz w:val="23"/>
          <w:szCs w:val="23"/>
          <w:lang w:eastAsia="it-IT"/>
        </w:rPr>
        <w:lastRenderedPageBreak/>
        <w:t xml:space="preserve">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3B3CFD7E"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Di tutto questo mistero rivelato su Cristo Gesù, prendiamo ora cinque verità: </w:t>
      </w:r>
    </w:p>
    <w:p w14:paraId="2DD5A789"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Prima verità: </w:t>
      </w:r>
      <w:r w:rsidRPr="006C61A2">
        <w:rPr>
          <w:rFonts w:ascii="Arial" w:eastAsia="Times New Roman" w:hAnsi="Arial"/>
          <w:i/>
          <w:color w:val="000000"/>
          <w:sz w:val="24"/>
          <w:szCs w:val="20"/>
          <w:lang w:eastAsia="it-IT"/>
        </w:rPr>
        <w:t>Chiunque invocherà il nome del Signore sarà salvato</w:t>
      </w:r>
      <w:r w:rsidRPr="006C61A2">
        <w:rPr>
          <w:rFonts w:ascii="Arial" w:eastAsia="Times New Roman" w:hAnsi="Arial"/>
          <w:color w:val="000000"/>
          <w:sz w:val="24"/>
          <w:szCs w:val="20"/>
          <w:lang w:eastAsia="it-IT"/>
        </w:rPr>
        <w:t>.</w:t>
      </w:r>
    </w:p>
    <w:p w14:paraId="788907A9"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Seconda verità: </w:t>
      </w:r>
      <w:r w:rsidRPr="006C61A2">
        <w:rPr>
          <w:rFonts w:ascii="Arial" w:eastAsia="Times New Roman" w:hAnsi="Arial"/>
          <w:i/>
          <w:color w:val="000000"/>
          <w:sz w:val="24"/>
          <w:szCs w:val="20"/>
          <w:lang w:eastAsia="it-IT"/>
        </w:rPr>
        <w:t>La fede viene dall’ascolto e l’ascolto riguarda la parola di Cristo</w:t>
      </w:r>
      <w:r w:rsidRPr="006C61A2">
        <w:rPr>
          <w:rFonts w:ascii="Arial" w:eastAsia="Times New Roman" w:hAnsi="Arial"/>
          <w:color w:val="000000"/>
          <w:sz w:val="24"/>
          <w:szCs w:val="20"/>
          <w:lang w:eastAsia="it-IT"/>
        </w:rPr>
        <w:t xml:space="preserve">. </w:t>
      </w:r>
    </w:p>
    <w:p w14:paraId="3BF7D6E1"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Terza verità:</w:t>
      </w:r>
      <w:r w:rsidRPr="006C61A2">
        <w:rPr>
          <w:rFonts w:ascii="Arial" w:eastAsia="Times New Roman" w:hAnsi="Arial"/>
          <w:i/>
          <w:color w:val="000000"/>
          <w:sz w:val="24"/>
          <w:szCs w:val="20"/>
          <w:lang w:eastAsia="it-IT"/>
        </w:rPr>
        <w:t xml:space="preserve"> In lui ci ha scelti prima della creazione del mondo per essere santi e immacolati di fronte a lui nella carità</w:t>
      </w:r>
      <w:r w:rsidRPr="006C61A2">
        <w:rPr>
          <w:rFonts w:ascii="Arial" w:eastAsia="Times New Roman" w:hAnsi="Arial"/>
          <w:color w:val="000000"/>
          <w:sz w:val="24"/>
          <w:szCs w:val="20"/>
          <w:lang w:eastAsia="it-IT"/>
        </w:rPr>
        <w:t xml:space="preserve">. </w:t>
      </w:r>
    </w:p>
    <w:p w14:paraId="2DFB5293"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Quarta verità: </w:t>
      </w:r>
      <w:r w:rsidRPr="006C61A2">
        <w:rPr>
          <w:rFonts w:ascii="Arial" w:eastAsia="Times New Roman" w:hAnsi="Arial"/>
          <w:i/>
          <w:color w:val="000000"/>
          <w:sz w:val="24"/>
          <w:szCs w:val="20"/>
          <w:lang w:eastAsia="it-IT"/>
        </w:rPr>
        <w:t>È in lui che abita corporalmente tutta la pienezza della divinità, e voi partecipate della pienezza di lui</w:t>
      </w:r>
      <w:r w:rsidRPr="006C61A2">
        <w:rPr>
          <w:rFonts w:ascii="Arial" w:eastAsia="Times New Roman" w:hAnsi="Arial"/>
          <w:color w:val="000000"/>
          <w:sz w:val="24"/>
          <w:szCs w:val="20"/>
          <w:lang w:eastAsia="it-IT"/>
        </w:rPr>
        <w:t xml:space="preserve">. </w:t>
      </w:r>
    </w:p>
    <w:p w14:paraId="1D9BAD44"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Quinta verità: </w:t>
      </w:r>
      <w:r w:rsidRPr="006C61A2">
        <w:rPr>
          <w:rFonts w:ascii="Arial" w:eastAsia="Times New Roman" w:hAnsi="Arial"/>
          <w:i/>
          <w:color w:val="000000"/>
          <w:sz w:val="24"/>
          <w:szCs w:val="20"/>
          <w:lang w:eastAsia="it-IT"/>
        </w:rPr>
        <w:t>Con lui sepolti nel battesimo, con lui siete anche risorti mediante la fede nella potenza di Dio, che lo ha risuscitato dai morti</w:t>
      </w:r>
      <w:r w:rsidRPr="006C61A2">
        <w:rPr>
          <w:rFonts w:ascii="Arial" w:eastAsia="Times New Roman" w:hAnsi="Arial"/>
          <w:color w:val="000000"/>
          <w:sz w:val="24"/>
          <w:szCs w:val="20"/>
          <w:lang w:eastAsia="it-IT"/>
        </w:rPr>
        <w:t xml:space="preserve">. </w:t>
      </w:r>
    </w:p>
    <w:p w14:paraId="7852D7B3"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1D29F19B"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pacing w:val="-4"/>
          <w:sz w:val="24"/>
          <w:szCs w:val="20"/>
          <w:lang w:eastAsia="it-IT"/>
        </w:rPr>
        <w:t xml:space="preserve">Questa purissima verità del mistero di Cristo Gesù è divorata dai distruttori della verità. Essi sono in tutto simili a iene e a sciacalli. Dovunque c’è odore di carne questi animali si avventano per divorarla. Oggi la verità di Cristo Gesù viene divorata da questi distruttori con parole che sembrano essere </w:t>
      </w:r>
      <w:r w:rsidRPr="006C61A2">
        <w:rPr>
          <w:rFonts w:ascii="Arial" w:eastAsia="Times New Roman" w:hAnsi="Arial"/>
          <w:color w:val="000000"/>
          <w:spacing w:val="-2"/>
          <w:sz w:val="24"/>
          <w:szCs w:val="20"/>
          <w:lang w:eastAsia="it-IT"/>
        </w:rPr>
        <w:t xml:space="preserve">buttate al vento, invece sono parole studiate, meditate, volute, pensate. Sono però tutte parole che distruggono il progetto di salvezza, di redenzione, di </w:t>
      </w:r>
      <w:r w:rsidRPr="006C61A2">
        <w:rPr>
          <w:rFonts w:ascii="Arial" w:eastAsia="Times New Roman" w:hAnsi="Arial"/>
          <w:color w:val="000000"/>
          <w:sz w:val="24"/>
          <w:szCs w:val="20"/>
          <w:lang w:eastAsia="it-IT"/>
        </w:rPr>
        <w:t xml:space="preserve">vita eterna voluto dal Padre, prima ancora della stessa creazione dell’uomo. Ecco come i distruttori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w:t>
      </w:r>
    </w:p>
    <w:p w14:paraId="6D267949"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Se l’unità del genere umano avviene nel corpo di Cristo, sarà mai possibile creare sulla terra l’unità del genere umano senza Cristo? La storia attesta che non sarà mai possibile. Non pecchiamo allora solo contro la Rivelazione, molto di più </w:t>
      </w:r>
      <w:r w:rsidRPr="006C61A2">
        <w:rPr>
          <w:rFonts w:ascii="Arial" w:eastAsia="Times New Roman" w:hAnsi="Arial"/>
          <w:color w:val="000000"/>
          <w:sz w:val="24"/>
          <w:szCs w:val="20"/>
          <w:lang w:eastAsia="it-IT"/>
        </w:rPr>
        <w:lastRenderedPageBreak/>
        <w:t xml:space="preserve">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w:t>
      </w:r>
    </w:p>
    <w:p w14:paraId="7807C546"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 </w:t>
      </w:r>
    </w:p>
    <w:p w14:paraId="5D281406"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Chi cade nell’inganno di questi distruttori, sappia che è privo dello Spirito e della sua sapienza. Quando lo Spirito ci governa, mai permetterà che cadiamo in simili inganni. I distruttori della verità sanno bene come fare breccia nei cuori al fine di diffondere il frutto del loro ladroneggio e del loro brigantaggio. È giusto a questo punto che ogni discepolo di Gesù si chieda: Sono io un distruttore della purissima verità di Gesù Signore? Credo in ogni Parola della Scrittura e in ogni verità della Tradizione e del deposito della fede che riguarda la purissima verità del mistero di Gesù Signore? Conosco tutte le verità del mistero di Gesù Signore? Credo con fede convinta che solo Lui è il Creatore e il Redentore del mondo? Ogni discepolo di Gesù sappia che è sempre possibile che ognuno di noi si trasformi in distruttore e devastatore della purissima verità di Gesù Signore. </w:t>
      </w:r>
    </w:p>
    <w:p w14:paraId="65952549" w14:textId="77777777" w:rsidR="006C61A2" w:rsidRPr="006C61A2" w:rsidRDefault="006C61A2" w:rsidP="006C61A2">
      <w:pPr>
        <w:spacing w:line="240" w:lineRule="auto"/>
        <w:jc w:val="both"/>
        <w:rPr>
          <w:rFonts w:ascii="Arial" w:eastAsia="Times New Roman" w:hAnsi="Arial"/>
          <w:color w:val="000000"/>
          <w:sz w:val="21"/>
          <w:szCs w:val="16"/>
          <w:lang w:eastAsia="it-IT"/>
        </w:rPr>
      </w:pPr>
    </w:p>
    <w:p w14:paraId="25C44C12" w14:textId="77777777" w:rsidR="006C61A2" w:rsidRPr="006C61A2" w:rsidRDefault="006C61A2" w:rsidP="006C61A2">
      <w:pPr>
        <w:keepNext/>
        <w:spacing w:line="240" w:lineRule="auto"/>
        <w:jc w:val="both"/>
        <w:outlineLvl w:val="2"/>
        <w:rPr>
          <w:rFonts w:ascii="Arial" w:hAnsi="Arial"/>
          <w:b/>
          <w:color w:val="000000"/>
          <w:sz w:val="24"/>
          <w:szCs w:val="18"/>
          <w:lang w:eastAsia="it-IT"/>
        </w:rPr>
      </w:pPr>
      <w:bookmarkStart w:id="171" w:name="_Toc110015294"/>
      <w:bookmarkStart w:id="172" w:name="_Toc151883064"/>
      <w:bookmarkStart w:id="173" w:name="_Toc151883263"/>
      <w:bookmarkStart w:id="174" w:name="_Toc191151830"/>
      <w:r w:rsidRPr="006C61A2">
        <w:rPr>
          <w:rFonts w:ascii="Arial" w:hAnsi="Arial"/>
          <w:b/>
          <w:color w:val="000000"/>
          <w:sz w:val="24"/>
          <w:szCs w:val="18"/>
          <w:lang w:eastAsia="it-IT"/>
        </w:rPr>
        <w:t>DISTRUZIONE DELLA VERITÀ DELLO SPIRITO SANTO</w:t>
      </w:r>
      <w:bookmarkEnd w:id="171"/>
      <w:bookmarkEnd w:id="172"/>
      <w:bookmarkEnd w:id="173"/>
      <w:bookmarkEnd w:id="174"/>
    </w:p>
    <w:p w14:paraId="76A70D40"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Ecco come questa verità viene rivelata sia nel </w:t>
      </w:r>
      <w:r w:rsidRPr="006C61A2">
        <w:rPr>
          <w:rFonts w:ascii="Arial" w:eastAsia="Times New Roman" w:hAnsi="Arial"/>
          <w:i/>
          <w:iCs/>
          <w:color w:val="000000"/>
          <w:sz w:val="24"/>
          <w:szCs w:val="20"/>
          <w:lang w:eastAsia="it-IT"/>
        </w:rPr>
        <w:t>Libro dei Proverbi</w:t>
      </w:r>
      <w:r w:rsidRPr="006C61A2">
        <w:rPr>
          <w:rFonts w:ascii="Arial" w:eastAsia="Times New Roman" w:hAnsi="Arial"/>
          <w:color w:val="000000"/>
          <w:sz w:val="24"/>
          <w:szCs w:val="20"/>
          <w:lang w:eastAsia="it-IT"/>
        </w:rPr>
        <w:t xml:space="preserve"> che in quello del </w:t>
      </w:r>
      <w:r w:rsidRPr="006C61A2">
        <w:rPr>
          <w:rFonts w:ascii="Arial" w:eastAsia="Times New Roman" w:hAnsi="Arial"/>
          <w:i/>
          <w:iCs/>
          <w:color w:val="000000"/>
          <w:sz w:val="24"/>
          <w:szCs w:val="20"/>
          <w:lang w:eastAsia="it-IT"/>
        </w:rPr>
        <w:t>Siracide</w:t>
      </w:r>
      <w:r w:rsidRPr="006C61A2">
        <w:rPr>
          <w:rFonts w:ascii="Arial" w:eastAsia="Times New Roman" w:hAnsi="Arial"/>
          <w:color w:val="000000"/>
          <w:sz w:val="24"/>
          <w:szCs w:val="20"/>
          <w:lang w:eastAsia="it-IT"/>
        </w:rPr>
        <w:t xml:space="preserve">. È però sempre verità dal sapore veterotestamentario. </w:t>
      </w:r>
    </w:p>
    <w:p w14:paraId="01B451BB" w14:textId="77777777" w:rsidR="006C61A2" w:rsidRPr="006C61A2" w:rsidRDefault="006C61A2" w:rsidP="006C61A2">
      <w:pPr>
        <w:spacing w:line="240" w:lineRule="auto"/>
        <w:ind w:left="567" w:right="566"/>
        <w:jc w:val="both"/>
        <w:rPr>
          <w:rFonts w:ascii="Arial" w:eastAsia="Times New Roman" w:hAnsi="Arial"/>
          <w:i/>
          <w:iCs/>
          <w:color w:val="000000"/>
          <w:spacing w:val="-4"/>
          <w:sz w:val="23"/>
          <w:szCs w:val="23"/>
          <w:lang w:eastAsia="it-IT"/>
        </w:rPr>
      </w:pPr>
      <w:r w:rsidRPr="006C61A2">
        <w:rPr>
          <w:rFonts w:ascii="Arial" w:eastAsia="Times New Roman" w:hAnsi="Arial"/>
          <w:i/>
          <w:iCs/>
          <w:color w:val="000000"/>
          <w:spacing w:val="-4"/>
          <w:sz w:val="23"/>
          <w:szCs w:val="23"/>
          <w:lang w:eastAsia="it-IT"/>
        </w:rPr>
        <w:t xml:space="preserve">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w:t>
      </w:r>
      <w:r w:rsidRPr="006C61A2">
        <w:rPr>
          <w:rFonts w:ascii="Arial" w:eastAsia="Times New Roman" w:hAnsi="Arial"/>
          <w:i/>
          <w:iCs/>
          <w:color w:val="000000"/>
          <w:spacing w:val="-4"/>
          <w:sz w:val="23"/>
          <w:szCs w:val="23"/>
          <w:lang w:eastAsia="it-IT"/>
        </w:rPr>
        <w:lastRenderedPageBreak/>
        <w:t xml:space="preserve">così che le acque non ne oltrepassassero i confini, quando disponeva le fondamenta della terra, io ero con lui come artefice ed ero la sua delizia ogni giorno: giocavo davanti a lui in ogni istante, giocavo sul globo terrestre, ponendo le mie delizie tra i figli dell’uomo (Pr 8,23-31). </w:t>
      </w:r>
    </w:p>
    <w:p w14:paraId="7DB0219C" w14:textId="77777777" w:rsidR="006C61A2" w:rsidRPr="006C61A2" w:rsidRDefault="006C61A2" w:rsidP="006C61A2">
      <w:pPr>
        <w:spacing w:line="240" w:lineRule="auto"/>
        <w:ind w:left="567" w:right="566"/>
        <w:jc w:val="both"/>
        <w:rPr>
          <w:rFonts w:ascii="Arial" w:eastAsia="Times New Roman" w:hAnsi="Arial"/>
          <w:i/>
          <w:iCs/>
          <w:color w:val="000000"/>
          <w:spacing w:val="-4"/>
          <w:sz w:val="23"/>
          <w:szCs w:val="23"/>
          <w:lang w:eastAsia="it-IT"/>
        </w:rPr>
      </w:pPr>
      <w:r w:rsidRPr="006C61A2">
        <w:rPr>
          <w:rFonts w:ascii="Arial" w:eastAsia="Times New Roman" w:hAnsi="Arial"/>
          <w:i/>
          <w:iCs/>
          <w:color w:val="000000"/>
          <w:spacing w:val="-4"/>
          <w:sz w:val="23"/>
          <w:szCs w:val="23"/>
          <w:lang w:eastAsia="it-IT"/>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69066418"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w:t>
      </w:r>
    </w:p>
    <w:p w14:paraId="353AD864"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La Scrittura Antica attesta questa verità e preannuncia che sul Messia si poserà lo Spirito del Signore con una pienezza tale che non si riscontra con nessun uomo chiamato prima di Lui a compiere le opere di Dio. Ai settanta anziani il Signore dona parte dello Spirito che è su Mosè. Al Messia il Signore dona tutto il suo Santo Spirito, secondo una misura che è senza misura. Questo attesta che l’opera che lui dovrà compiere supera ogni altra opera affidata da Dio ad altri perché fosse realizzata e portata a compimento. </w:t>
      </w:r>
    </w:p>
    <w:p w14:paraId="2D8C4ED8" w14:textId="77777777" w:rsidR="006C61A2" w:rsidRPr="006C61A2" w:rsidRDefault="006C61A2" w:rsidP="006C61A2">
      <w:pPr>
        <w:spacing w:line="240" w:lineRule="auto"/>
        <w:ind w:left="567" w:right="566"/>
        <w:jc w:val="both"/>
        <w:rPr>
          <w:rFonts w:ascii="Arial" w:eastAsia="Times New Roman" w:hAnsi="Arial"/>
          <w:i/>
          <w:iCs/>
          <w:color w:val="000000"/>
          <w:spacing w:val="-4"/>
          <w:sz w:val="23"/>
          <w:szCs w:val="23"/>
          <w:lang w:eastAsia="it-IT"/>
        </w:rPr>
      </w:pPr>
      <w:r w:rsidRPr="006C61A2">
        <w:rPr>
          <w:rFonts w:ascii="Arial" w:eastAsia="Times New Roman" w:hAnsi="Arial"/>
          <w:i/>
          <w:iCs/>
          <w:color w:val="000000"/>
          <w:spacing w:val="-4"/>
          <w:sz w:val="23"/>
          <w:szCs w:val="23"/>
          <w:lang w:eastAsia="it-IT"/>
        </w:rPr>
        <w:lastRenderedPageBreak/>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p>
    <w:p w14:paraId="7AB97820" w14:textId="77777777" w:rsidR="006C61A2" w:rsidRPr="006C61A2" w:rsidRDefault="006C61A2" w:rsidP="006C61A2">
      <w:pPr>
        <w:spacing w:line="240" w:lineRule="auto"/>
        <w:ind w:left="567" w:right="566"/>
        <w:jc w:val="both"/>
        <w:rPr>
          <w:rFonts w:ascii="Arial" w:eastAsia="Times New Roman" w:hAnsi="Arial"/>
          <w:i/>
          <w:iCs/>
          <w:color w:val="000000"/>
          <w:spacing w:val="-4"/>
          <w:sz w:val="23"/>
          <w:szCs w:val="23"/>
          <w:lang w:eastAsia="it-IT"/>
        </w:rPr>
      </w:pPr>
      <w:r w:rsidRPr="006C61A2">
        <w:rPr>
          <w:rFonts w:ascii="Arial" w:eastAsia="Times New Roman" w:hAnsi="Arial"/>
          <w:i/>
          <w:iCs/>
          <w:color w:val="000000"/>
          <w:spacing w:val="-4"/>
          <w:sz w:val="23"/>
          <w:szCs w:val="23"/>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384264A7" w14:textId="77777777" w:rsidR="006C61A2" w:rsidRPr="006C61A2" w:rsidRDefault="006C61A2" w:rsidP="006C61A2">
      <w:pPr>
        <w:spacing w:line="240" w:lineRule="auto"/>
        <w:ind w:left="567" w:right="566"/>
        <w:jc w:val="both"/>
        <w:rPr>
          <w:rFonts w:ascii="Arial" w:eastAsia="Times New Roman" w:hAnsi="Arial"/>
          <w:i/>
          <w:iCs/>
          <w:color w:val="000000"/>
          <w:spacing w:val="-4"/>
          <w:sz w:val="23"/>
          <w:szCs w:val="23"/>
          <w:lang w:eastAsia="it-IT"/>
        </w:rPr>
      </w:pPr>
      <w:r w:rsidRPr="006C61A2">
        <w:rPr>
          <w:rFonts w:ascii="Arial" w:eastAsia="Times New Roman" w:hAnsi="Arial"/>
          <w:i/>
          <w:iCs/>
          <w:color w:val="000000"/>
          <w:spacing w:val="-4"/>
          <w:sz w:val="23"/>
          <w:szCs w:val="23"/>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w:t>
      </w:r>
      <w:r w:rsidRPr="006C61A2">
        <w:rPr>
          <w:rFonts w:ascii="Arial" w:eastAsia="Times New Roman" w:hAnsi="Arial"/>
          <w:i/>
          <w:iCs/>
          <w:color w:val="000000"/>
          <w:spacing w:val="-4"/>
          <w:sz w:val="23"/>
          <w:szCs w:val="23"/>
          <w:lang w:eastAsia="it-IT"/>
        </w:rPr>
        <w:lastRenderedPageBreak/>
        <w:t>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661C2C6A" w14:textId="77777777" w:rsidR="006C61A2" w:rsidRPr="006C61A2" w:rsidRDefault="006C61A2" w:rsidP="006C61A2">
      <w:pPr>
        <w:spacing w:line="240" w:lineRule="auto"/>
        <w:ind w:left="567" w:right="566"/>
        <w:jc w:val="both"/>
        <w:rPr>
          <w:rFonts w:ascii="Arial" w:eastAsia="Times New Roman" w:hAnsi="Arial"/>
          <w:i/>
          <w:iCs/>
          <w:color w:val="000000"/>
          <w:spacing w:val="-4"/>
          <w:sz w:val="23"/>
          <w:szCs w:val="23"/>
          <w:lang w:eastAsia="it-IT"/>
        </w:rPr>
      </w:pPr>
      <w:r w:rsidRPr="006C61A2">
        <w:rPr>
          <w:rFonts w:ascii="Arial" w:eastAsia="Times New Roman" w:hAnsi="Arial"/>
          <w:i/>
          <w:iCs/>
          <w:color w:val="000000"/>
          <w:spacing w:val="-4"/>
          <w:sz w:val="23"/>
          <w:szCs w:val="23"/>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61E0BEDD" w14:textId="77777777" w:rsidR="006C61A2" w:rsidRPr="006C61A2" w:rsidRDefault="006C61A2" w:rsidP="006C61A2">
      <w:pPr>
        <w:spacing w:line="240" w:lineRule="auto"/>
        <w:ind w:left="567" w:right="566"/>
        <w:jc w:val="both"/>
        <w:rPr>
          <w:rFonts w:ascii="Arial" w:eastAsia="Times New Roman" w:hAnsi="Arial"/>
          <w:i/>
          <w:iCs/>
          <w:color w:val="000000"/>
          <w:spacing w:val="-4"/>
          <w:sz w:val="23"/>
          <w:szCs w:val="23"/>
          <w:lang w:eastAsia="it-IT"/>
        </w:rPr>
      </w:pPr>
      <w:r w:rsidRPr="006C61A2">
        <w:rPr>
          <w:rFonts w:ascii="Arial" w:eastAsia="Times New Roman" w:hAnsi="Arial"/>
          <w:i/>
          <w:iCs/>
          <w:color w:val="000000"/>
          <w:spacing w:val="-4"/>
          <w:sz w:val="23"/>
          <w:szCs w:val="23"/>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060714C2" w14:textId="77777777" w:rsidR="006C61A2" w:rsidRPr="006C61A2" w:rsidRDefault="006C61A2" w:rsidP="006C61A2">
      <w:pPr>
        <w:spacing w:line="240" w:lineRule="auto"/>
        <w:ind w:left="567" w:right="566"/>
        <w:jc w:val="both"/>
        <w:rPr>
          <w:rFonts w:ascii="Arial" w:eastAsia="Times New Roman" w:hAnsi="Arial"/>
          <w:i/>
          <w:iCs/>
          <w:color w:val="000000"/>
          <w:spacing w:val="-4"/>
          <w:sz w:val="23"/>
          <w:szCs w:val="23"/>
          <w:lang w:eastAsia="it-IT"/>
        </w:rPr>
      </w:pPr>
      <w:r w:rsidRPr="006C61A2">
        <w:rPr>
          <w:rFonts w:ascii="Arial" w:eastAsia="Times New Roman" w:hAnsi="Arial"/>
          <w:i/>
          <w:iCs/>
          <w:color w:val="000000"/>
          <w:spacing w:val="-4"/>
          <w:sz w:val="23"/>
          <w:szCs w:val="23"/>
          <w:lang w:eastAsia="it-IT"/>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w:t>
      </w:r>
      <w:r w:rsidRPr="006C61A2">
        <w:rPr>
          <w:rFonts w:ascii="Arial" w:eastAsia="Times New Roman" w:hAnsi="Arial"/>
          <w:i/>
          <w:iCs/>
          <w:color w:val="000000"/>
          <w:spacing w:val="-4"/>
          <w:sz w:val="23"/>
          <w:szCs w:val="23"/>
          <w:lang w:eastAsia="it-IT"/>
        </w:rPr>
        <w:lastRenderedPageBreak/>
        <w:t xml:space="preserve">significa questo?». Altri invece li deridevano e dicevano: «Si sono ubriacati di vino dolce» (At 2,1-13). </w:t>
      </w:r>
    </w:p>
    <w:p w14:paraId="58B3FC3D"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Lo Spirito Santo che è la Comunione Eterna tra il Padre e il Figlio nel seno del mistero eterno della Beata Trinità, è anche la 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w:t>
      </w:r>
    </w:p>
    <w:p w14:paraId="0BE09EFC"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w:t>
      </w:r>
    </w:p>
    <w:p w14:paraId="433FCF76"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w:t>
      </w:r>
    </w:p>
    <w:p w14:paraId="0206B843"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56D7A660"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Anche la verità dello Spirito Santo oggi è divorata dai molti distruttori, che appaiono sempre di più essere lupi della sera, lupi affamati perché nulla hanno divorato durante il giorno. Questi distruttori sono lupi della sera perché più verità distruggono e più ne vogliono distruggere. </w:t>
      </w:r>
    </w:p>
    <w:p w14:paraId="2A168805"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In che modo questi distruttori oggi agiscono per distruggere ogni potenza dello Spirito in ordine alla santificazione del corpo di Cristo? Questi distruttori hanno convinto i discepoli di Gesù che la moralità è ininfluente alla loro azione </w:t>
      </w:r>
      <w:r w:rsidRPr="006C61A2">
        <w:rPr>
          <w:rFonts w:ascii="Arial" w:eastAsia="Times New Roman" w:hAnsi="Arial"/>
          <w:color w:val="000000"/>
          <w:sz w:val="24"/>
          <w:szCs w:val="20"/>
          <w:lang w:eastAsia="it-IT"/>
        </w:rPr>
        <w:lastRenderedPageBreak/>
        <w:t xml:space="preserve">missionaria. Si può essere papa, vescovo, presbitero, diacono, cresimato, battezzato senza alcuna obbedienza al Vangelo. Il Vangelo è solo da leggere, non da vivere. I sacramenti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ogni odio diabolico e satanico nel cuore. Si può uccidere spiritualmente e anche fisicamente un uomo e accostarsi con serenità all’eucaristia. </w:t>
      </w:r>
    </w:p>
    <w:p w14:paraId="3D6CFBD0"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Questi distruttori e devastatori sono riusciti con il loro insegnamento, dato però a goccia, non come un fiume in piena, a scardinare il comportamento morale dalla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Questo accade perché si è separata la religione dalla retta fede e la vita del cristiano dall’obbedienza alla Parola. È questo il fine dei distruttori: recidere la pianta che produce il frutto dello Spirito Santo, frutto della vera santità del cristiano. Non producendo più il corpo di Cristo questo frutto che è di verità, luce, conversione, attrazione a Cristo Gesù e al suo Vangelo, non solo il corpo di Cristo cammina nelle tenebre, nel vizio, condanna il mondo perché lo fa rimanere nel peccato, nelle tenebre, nel vizio, nell’idolatria. </w:t>
      </w:r>
    </w:p>
    <w:p w14:paraId="190525CB"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Ecco delle domande che necessariamente ogni membro del corpo di Cristo dovrà porre alla sua coscienza: </w:t>
      </w:r>
    </w:p>
    <w:p w14:paraId="75879E4E" w14:textId="77777777" w:rsidR="006C61A2" w:rsidRPr="006C61A2" w:rsidRDefault="006C61A2" w:rsidP="006C61A2">
      <w:pPr>
        <w:spacing w:line="240" w:lineRule="auto"/>
        <w:jc w:val="both"/>
        <w:rPr>
          <w:rFonts w:ascii="Arial" w:eastAsia="Times New Roman" w:hAnsi="Arial"/>
          <w:i/>
          <w:iCs/>
          <w:color w:val="000000"/>
          <w:sz w:val="24"/>
          <w:szCs w:val="20"/>
          <w:lang w:eastAsia="it-IT"/>
        </w:rPr>
      </w:pPr>
      <w:r w:rsidRPr="006C61A2">
        <w:rPr>
          <w:rFonts w:ascii="Arial" w:eastAsia="Times New Roman" w:hAnsi="Arial"/>
          <w:i/>
          <w:iCs/>
          <w:color w:val="000000"/>
          <w:sz w:val="24"/>
          <w:szCs w:val="20"/>
          <w:lang w:eastAsia="it-IT"/>
        </w:rPr>
        <w:t xml:space="preserve">Credo che l’obbedienza alla Parola sia la sola via possibile per produrre lo Spirito di santificazione del corpo di Cristo e di attrazione al corpo di Cristo di quanti ancora non lo sono? </w:t>
      </w:r>
    </w:p>
    <w:p w14:paraId="6ED11410" w14:textId="77777777" w:rsidR="006C61A2" w:rsidRPr="006C61A2" w:rsidRDefault="006C61A2" w:rsidP="006C61A2">
      <w:pPr>
        <w:spacing w:line="240" w:lineRule="auto"/>
        <w:jc w:val="both"/>
        <w:rPr>
          <w:rFonts w:ascii="Arial" w:eastAsia="Times New Roman" w:hAnsi="Arial"/>
          <w:i/>
          <w:iCs/>
          <w:color w:val="000000"/>
          <w:sz w:val="24"/>
          <w:szCs w:val="20"/>
          <w:lang w:eastAsia="it-IT"/>
        </w:rPr>
      </w:pPr>
      <w:r w:rsidRPr="006C61A2">
        <w:rPr>
          <w:rFonts w:ascii="Arial" w:eastAsia="Times New Roman" w:hAnsi="Arial"/>
          <w:i/>
          <w:iCs/>
          <w:color w:val="000000"/>
          <w:sz w:val="24"/>
          <w:szCs w:val="20"/>
          <w:lang w:eastAsia="it-IT"/>
        </w:rPr>
        <w:t xml:space="preserve">So che se non vivifico lo Spirito Santo, che è Spirito di verità e di luce, cammino nelle tenebre e costringo il mondo a rimanere nelle tenebre? </w:t>
      </w:r>
    </w:p>
    <w:p w14:paraId="65FBA238" w14:textId="77777777" w:rsidR="006C61A2" w:rsidRPr="006C61A2" w:rsidRDefault="006C61A2" w:rsidP="006C61A2">
      <w:pPr>
        <w:spacing w:line="240" w:lineRule="auto"/>
        <w:jc w:val="both"/>
        <w:rPr>
          <w:rFonts w:ascii="Arial" w:eastAsia="Times New Roman" w:hAnsi="Arial"/>
          <w:i/>
          <w:iCs/>
          <w:color w:val="000000"/>
          <w:sz w:val="24"/>
          <w:szCs w:val="20"/>
          <w:lang w:eastAsia="it-IT"/>
        </w:rPr>
      </w:pPr>
      <w:r w:rsidRPr="006C61A2">
        <w:rPr>
          <w:rFonts w:ascii="Arial" w:eastAsia="Times New Roman" w:hAnsi="Arial"/>
          <w:i/>
          <w:iCs/>
          <w:color w:val="000000"/>
          <w:sz w:val="24"/>
          <w:szCs w:val="20"/>
          <w:lang w:eastAsia="it-IT"/>
        </w:rPr>
        <w:t xml:space="preserve">Conosco fin dove giungono le profondità di Satana di questi distruttori che con parole di compassione e commiserazione per l’uomo ratificano il loro peccato e giustificano ogni loro vizio? </w:t>
      </w:r>
    </w:p>
    <w:p w14:paraId="018B3AA7" w14:textId="77777777" w:rsidR="006C61A2" w:rsidRPr="006C61A2" w:rsidRDefault="006C61A2" w:rsidP="006C61A2">
      <w:pPr>
        <w:spacing w:line="240" w:lineRule="auto"/>
        <w:jc w:val="both"/>
        <w:rPr>
          <w:rFonts w:ascii="Arial" w:eastAsia="Times New Roman" w:hAnsi="Arial"/>
          <w:i/>
          <w:iCs/>
          <w:color w:val="000000"/>
          <w:sz w:val="24"/>
          <w:szCs w:val="20"/>
          <w:lang w:eastAsia="it-IT"/>
        </w:rPr>
      </w:pPr>
      <w:r w:rsidRPr="006C61A2">
        <w:rPr>
          <w:rFonts w:ascii="Arial" w:eastAsia="Times New Roman" w:hAnsi="Arial"/>
          <w:i/>
          <w:iCs/>
          <w:color w:val="000000"/>
          <w:sz w:val="24"/>
          <w:szCs w:val="20"/>
          <w:lang w:eastAsia="it-IT"/>
        </w:rPr>
        <w:t xml:space="preserve">So che questa ratifica e questa giustifica serve loro perché così il corpo di Cristo non produce lo Spirito di verità, luce, convincimento, attrazione a Cristo Signore? </w:t>
      </w:r>
    </w:p>
    <w:p w14:paraId="5555D941" w14:textId="77777777" w:rsidR="006C61A2" w:rsidRPr="006C61A2" w:rsidRDefault="006C61A2" w:rsidP="006C61A2">
      <w:pPr>
        <w:spacing w:line="240" w:lineRule="auto"/>
        <w:jc w:val="both"/>
        <w:rPr>
          <w:rFonts w:ascii="Arial" w:eastAsia="Times New Roman" w:hAnsi="Arial"/>
          <w:i/>
          <w:iCs/>
          <w:color w:val="000000"/>
          <w:sz w:val="24"/>
          <w:szCs w:val="20"/>
          <w:lang w:eastAsia="it-IT"/>
        </w:rPr>
      </w:pPr>
      <w:r w:rsidRPr="006C61A2">
        <w:rPr>
          <w:rFonts w:ascii="Arial" w:eastAsia="Times New Roman" w:hAnsi="Arial"/>
          <w:i/>
          <w:iCs/>
          <w:color w:val="000000"/>
          <w:sz w:val="24"/>
          <w:szCs w:val="20"/>
          <w:lang w:eastAsia="it-IT"/>
        </w:rPr>
        <w:t xml:space="preserve">So che questi distruttori hanno un solo principio di azione: impedire che il mondo possa essere attratto a Cristo Gesù? </w:t>
      </w:r>
    </w:p>
    <w:p w14:paraId="597C827B" w14:textId="77777777" w:rsidR="006C61A2" w:rsidRPr="006C61A2" w:rsidRDefault="006C61A2" w:rsidP="006C61A2">
      <w:pPr>
        <w:spacing w:line="240" w:lineRule="auto"/>
        <w:jc w:val="both"/>
        <w:rPr>
          <w:rFonts w:ascii="Arial" w:eastAsia="Times New Roman" w:hAnsi="Arial"/>
          <w:i/>
          <w:iCs/>
          <w:color w:val="000000"/>
          <w:sz w:val="24"/>
          <w:szCs w:val="20"/>
          <w:lang w:eastAsia="it-IT"/>
        </w:rPr>
      </w:pPr>
      <w:r w:rsidRPr="006C61A2">
        <w:rPr>
          <w:rFonts w:ascii="Arial" w:eastAsia="Times New Roman" w:hAnsi="Arial"/>
          <w:i/>
          <w:iCs/>
          <w:color w:val="000000"/>
          <w:sz w:val="24"/>
          <w:szCs w:val="20"/>
          <w:lang w:eastAsia="it-IT"/>
        </w:rPr>
        <w:t xml:space="preserve">So che questo avviene se io non cresco in grazia, sapienza, santità al fine di produrre il frutto della luce e dell’attrazione a Cristo? </w:t>
      </w:r>
    </w:p>
    <w:p w14:paraId="18A69542"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w:t>
      </w:r>
      <w:r w:rsidRPr="006C61A2">
        <w:rPr>
          <w:rFonts w:ascii="Arial" w:eastAsia="Times New Roman" w:hAnsi="Arial"/>
          <w:color w:val="000000"/>
          <w:sz w:val="24"/>
          <w:szCs w:val="20"/>
          <w:lang w:eastAsia="it-IT"/>
        </w:rPr>
        <w:lastRenderedPageBreak/>
        <w:t xml:space="preserve">Cristo che è governato dalla falsità e dall’inganno attesta che non produce più il frutto dello Spirito Santo. Questo è l’obiettivo dei distruttori dello Spirito e noi possiamo dire che ci stanno riuscendo bene, anzi molto bene. Le loro molteplici teorie sulla non necessità di vivere il Vangelo, tutto il Vangelo, ha prodotto questo grande disastro nel mondo: ha reso la Chiesa non più sacramento universale di salvezza. </w:t>
      </w:r>
    </w:p>
    <w:p w14:paraId="49B8C005" w14:textId="77777777" w:rsidR="006C61A2" w:rsidRPr="006C61A2" w:rsidRDefault="006C61A2" w:rsidP="006C61A2">
      <w:pPr>
        <w:spacing w:line="240" w:lineRule="auto"/>
        <w:rPr>
          <w:rFonts w:ascii="Arial" w:hAnsi="Arial"/>
          <w:b/>
          <w:color w:val="000000"/>
          <w:szCs w:val="20"/>
          <w:lang w:eastAsia="it-IT"/>
        </w:rPr>
      </w:pPr>
    </w:p>
    <w:p w14:paraId="4FAB5EC0" w14:textId="77777777" w:rsidR="006C61A2" w:rsidRPr="006C61A2" w:rsidRDefault="006C61A2" w:rsidP="006C61A2">
      <w:pPr>
        <w:keepNext/>
        <w:spacing w:line="240" w:lineRule="auto"/>
        <w:jc w:val="both"/>
        <w:outlineLvl w:val="2"/>
        <w:rPr>
          <w:rFonts w:ascii="Arial" w:hAnsi="Arial"/>
          <w:b/>
          <w:color w:val="000000"/>
          <w:sz w:val="24"/>
          <w:szCs w:val="18"/>
          <w:lang w:eastAsia="it-IT"/>
        </w:rPr>
      </w:pPr>
      <w:bookmarkStart w:id="175" w:name="_Toc110015298"/>
      <w:bookmarkStart w:id="176" w:name="_Toc151883065"/>
      <w:bookmarkStart w:id="177" w:name="_Toc151883264"/>
      <w:bookmarkStart w:id="178" w:name="_Toc191151831"/>
      <w:r w:rsidRPr="006C61A2">
        <w:rPr>
          <w:rFonts w:ascii="Arial" w:hAnsi="Arial"/>
          <w:b/>
          <w:color w:val="000000"/>
          <w:sz w:val="24"/>
          <w:szCs w:val="18"/>
          <w:lang w:eastAsia="it-IT"/>
        </w:rPr>
        <w:t>DISTRUZIONE DELLA VERITÀ DELLA VERGINE MARIA</w:t>
      </w:r>
      <w:bookmarkEnd w:id="175"/>
      <w:bookmarkEnd w:id="176"/>
      <w:bookmarkEnd w:id="177"/>
      <w:bookmarkEnd w:id="178"/>
    </w:p>
    <w:p w14:paraId="7C5ECAE8"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Il mistero della Vergine è racchiuso nel Capitolo I e II del </w:t>
      </w:r>
      <w:r w:rsidRPr="006C61A2">
        <w:rPr>
          <w:rFonts w:ascii="Arial" w:eastAsia="Times New Roman" w:hAnsi="Arial"/>
          <w:i/>
          <w:iCs/>
          <w:color w:val="000000"/>
          <w:sz w:val="24"/>
          <w:szCs w:val="20"/>
          <w:lang w:eastAsia="it-IT"/>
        </w:rPr>
        <w:t>Vangelo secondo Matteo</w:t>
      </w:r>
      <w:r w:rsidRPr="006C61A2">
        <w:rPr>
          <w:rFonts w:ascii="Arial" w:eastAsia="Times New Roman" w:hAnsi="Arial"/>
          <w:color w:val="000000"/>
          <w:sz w:val="24"/>
          <w:szCs w:val="20"/>
          <w:lang w:eastAsia="it-IT"/>
        </w:rPr>
        <w:t xml:space="preserve">, nel Capitolo I e II del </w:t>
      </w:r>
      <w:r w:rsidRPr="006C61A2">
        <w:rPr>
          <w:rFonts w:ascii="Arial" w:eastAsia="Times New Roman" w:hAnsi="Arial"/>
          <w:i/>
          <w:iCs/>
          <w:color w:val="000000"/>
          <w:sz w:val="24"/>
          <w:szCs w:val="20"/>
          <w:lang w:eastAsia="it-IT"/>
        </w:rPr>
        <w:t>Vangelo secondo Luca</w:t>
      </w:r>
      <w:r w:rsidRPr="006C61A2">
        <w:rPr>
          <w:rFonts w:ascii="Arial" w:eastAsia="Times New Roman" w:hAnsi="Arial"/>
          <w:color w:val="000000"/>
          <w:sz w:val="24"/>
          <w:szCs w:val="20"/>
          <w:lang w:eastAsia="it-IT"/>
        </w:rPr>
        <w:t xml:space="preserve">, nel Capitolo II e XIX del </w:t>
      </w:r>
      <w:r w:rsidRPr="006C61A2">
        <w:rPr>
          <w:rFonts w:ascii="Arial" w:eastAsia="Times New Roman" w:hAnsi="Arial"/>
          <w:i/>
          <w:iCs/>
          <w:color w:val="000000"/>
          <w:sz w:val="24"/>
          <w:szCs w:val="20"/>
          <w:lang w:eastAsia="it-IT"/>
        </w:rPr>
        <w:t>Vangelo secondo Giovanni</w:t>
      </w:r>
      <w:r w:rsidRPr="006C61A2">
        <w:rPr>
          <w:rFonts w:ascii="Arial" w:eastAsia="Times New Roman" w:hAnsi="Arial"/>
          <w:color w:val="000000"/>
          <w:sz w:val="24"/>
          <w:szCs w:val="20"/>
          <w:lang w:eastAsia="it-IT"/>
        </w:rPr>
        <w:t xml:space="preserve">. Una notizia la troviamo nel Capitolo I degli </w:t>
      </w:r>
      <w:r w:rsidRPr="006C61A2">
        <w:rPr>
          <w:rFonts w:ascii="Arial" w:eastAsia="Times New Roman" w:hAnsi="Arial"/>
          <w:i/>
          <w:iCs/>
          <w:color w:val="000000"/>
          <w:sz w:val="24"/>
          <w:szCs w:val="20"/>
          <w:lang w:eastAsia="it-IT"/>
        </w:rPr>
        <w:t>Atti degli Apostoli</w:t>
      </w:r>
      <w:r w:rsidRPr="006C61A2">
        <w:rPr>
          <w:rFonts w:ascii="Arial" w:eastAsia="Times New Roman" w:hAnsi="Arial"/>
          <w:color w:val="000000"/>
          <w:sz w:val="24"/>
          <w:szCs w:val="20"/>
          <w:lang w:eastAsia="it-IT"/>
        </w:rPr>
        <w:t xml:space="preserve">. L’Apostolo Paolo ricorda che Gesù è </w:t>
      </w:r>
      <w:r w:rsidRPr="006C61A2">
        <w:rPr>
          <w:rFonts w:ascii="Arial" w:eastAsia="Times New Roman" w:hAnsi="Arial"/>
          <w:i/>
          <w:iCs/>
          <w:color w:val="000000"/>
          <w:sz w:val="24"/>
          <w:szCs w:val="20"/>
          <w:lang w:eastAsia="it-IT"/>
        </w:rPr>
        <w:t>“nato da Donna”</w:t>
      </w:r>
      <w:r w:rsidRPr="006C61A2">
        <w:rPr>
          <w:rFonts w:ascii="Arial" w:eastAsia="Times New Roman" w:hAnsi="Arial"/>
          <w:color w:val="000000"/>
          <w:sz w:val="24"/>
          <w:szCs w:val="20"/>
          <w:lang w:eastAsia="it-IT"/>
        </w:rPr>
        <w:t xml:space="preserve"> nel Capitolo IV della </w:t>
      </w:r>
      <w:r w:rsidRPr="006C61A2">
        <w:rPr>
          <w:rFonts w:ascii="Arial" w:eastAsia="Times New Roman" w:hAnsi="Arial"/>
          <w:i/>
          <w:iCs/>
          <w:color w:val="000000"/>
          <w:sz w:val="24"/>
          <w:szCs w:val="20"/>
          <w:lang w:eastAsia="it-IT"/>
        </w:rPr>
        <w:t>Lettera ai Galati</w:t>
      </w:r>
      <w:r w:rsidRPr="006C61A2">
        <w:rPr>
          <w:rFonts w:ascii="Arial" w:eastAsia="Times New Roman" w:hAnsi="Arial"/>
          <w:color w:val="000000"/>
          <w:sz w:val="24"/>
          <w:szCs w:val="20"/>
          <w:lang w:eastAsia="it-IT"/>
        </w:rPr>
        <w:t xml:space="preserve">. </w:t>
      </w:r>
      <w:r w:rsidRPr="006C61A2">
        <w:rPr>
          <w:rFonts w:ascii="Arial" w:eastAsia="Times New Roman" w:hAnsi="Arial"/>
          <w:i/>
          <w:iCs/>
          <w:color w:val="000000"/>
          <w:sz w:val="24"/>
          <w:szCs w:val="20"/>
          <w:lang w:eastAsia="it-IT"/>
        </w:rPr>
        <w:t>Nell’Apocalisse</w:t>
      </w:r>
      <w:r w:rsidRPr="006C61A2">
        <w:rPr>
          <w:rFonts w:ascii="Arial" w:eastAsia="Times New Roman" w:hAnsi="Arial"/>
          <w:color w:val="000000"/>
          <w:sz w:val="24"/>
          <w:szCs w:val="20"/>
          <w:lang w:eastAsia="it-IT"/>
        </w:rPr>
        <w:t>, nei Capitoli XI e XII, troviamo il compimento del mistero della Vergine Maria nell’eternità. Delle verità della Vergine abbiamo già parlato in lungo e in largo. Abbiamo contemplato quanto di Lei era da contemplare e da meditare.</w:t>
      </w:r>
    </w:p>
    <w:p w14:paraId="5B9B1A58"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Ora il nostro intento è di mettere in luce quanto questi distruttori stanno rapinando della verità della Madre di Dio e Madre nostra. Non solo. Vogliamo anche mettere in grande evidenza il fine di questo furto e di questo ladroneggio. Ecco cosa rivela il Nuovo Testamento della Vergine Maria. </w:t>
      </w:r>
    </w:p>
    <w:p w14:paraId="684E89BE" w14:textId="77777777" w:rsidR="006C61A2" w:rsidRPr="006C61A2" w:rsidRDefault="006C61A2" w:rsidP="006C61A2">
      <w:pPr>
        <w:spacing w:line="240" w:lineRule="auto"/>
        <w:ind w:left="567" w:right="566"/>
        <w:jc w:val="both"/>
        <w:rPr>
          <w:rFonts w:ascii="Arial" w:eastAsia="Times New Roman" w:hAnsi="Arial"/>
          <w:i/>
          <w:iCs/>
          <w:color w:val="000000"/>
          <w:spacing w:val="-4"/>
          <w:sz w:val="23"/>
          <w:szCs w:val="23"/>
          <w:lang w:eastAsia="it-IT"/>
        </w:rPr>
      </w:pPr>
      <w:r w:rsidRPr="006C61A2">
        <w:rPr>
          <w:rFonts w:ascii="Arial" w:eastAsia="Times New Roman" w:hAnsi="Arial"/>
          <w:i/>
          <w:iCs/>
          <w:color w:val="000000"/>
          <w:spacing w:val="-4"/>
          <w:sz w:val="23"/>
          <w:szCs w:val="23"/>
          <w:lang w:eastAsia="it-IT"/>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28072DD1" w14:textId="77777777" w:rsidR="006C61A2" w:rsidRPr="006C61A2" w:rsidRDefault="006C61A2" w:rsidP="006C61A2">
      <w:pPr>
        <w:spacing w:line="240" w:lineRule="auto"/>
        <w:ind w:left="567" w:right="566"/>
        <w:jc w:val="both"/>
        <w:rPr>
          <w:rFonts w:ascii="Arial" w:eastAsia="Times New Roman" w:hAnsi="Arial"/>
          <w:i/>
          <w:iCs/>
          <w:color w:val="000000"/>
          <w:spacing w:val="-4"/>
          <w:sz w:val="23"/>
          <w:szCs w:val="23"/>
          <w:lang w:eastAsia="it-IT"/>
        </w:rPr>
      </w:pPr>
      <w:r w:rsidRPr="006C61A2">
        <w:rPr>
          <w:rFonts w:ascii="Arial" w:eastAsia="Times New Roman" w:hAnsi="Arial"/>
          <w:i/>
          <w:iCs/>
          <w:color w:val="000000"/>
          <w:spacing w:val="-4"/>
          <w:sz w:val="23"/>
          <w:szCs w:val="23"/>
          <w:lang w:eastAsia="it-IT"/>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(Mt 2,13-15).</w:t>
      </w:r>
    </w:p>
    <w:p w14:paraId="36758511" w14:textId="77777777" w:rsidR="006C61A2" w:rsidRPr="006C61A2" w:rsidRDefault="006C61A2" w:rsidP="006C61A2">
      <w:pPr>
        <w:spacing w:line="240" w:lineRule="auto"/>
        <w:ind w:left="567" w:right="566"/>
        <w:jc w:val="both"/>
        <w:rPr>
          <w:rFonts w:ascii="Arial" w:eastAsia="Times New Roman" w:hAnsi="Arial"/>
          <w:i/>
          <w:iCs/>
          <w:color w:val="000000"/>
          <w:spacing w:val="-4"/>
          <w:sz w:val="23"/>
          <w:szCs w:val="23"/>
          <w:lang w:eastAsia="it-IT"/>
        </w:rPr>
      </w:pPr>
      <w:r w:rsidRPr="006C61A2">
        <w:rPr>
          <w:rFonts w:ascii="Arial" w:eastAsia="Times New Roman" w:hAnsi="Arial"/>
          <w:i/>
          <w:iCs/>
          <w:color w:val="000000"/>
          <w:spacing w:val="-4"/>
          <w:sz w:val="23"/>
          <w:szCs w:val="23"/>
          <w:lang w:eastAsia="it-IT"/>
        </w:rPr>
        <w:t xml:space="preserve">Morto Erode, ecco, un angelo del Signore apparve in sogno a Giuseppe in Egitto e gli disse: «Àlzati, prendi con te il bambino e sua madre e va’ nella </w:t>
      </w:r>
      <w:r w:rsidRPr="006C61A2">
        <w:rPr>
          <w:rFonts w:ascii="Arial" w:eastAsia="Times New Roman" w:hAnsi="Arial"/>
          <w:i/>
          <w:iCs/>
          <w:color w:val="000000"/>
          <w:spacing w:val="-4"/>
          <w:sz w:val="23"/>
          <w:szCs w:val="23"/>
          <w:lang w:eastAsia="it-IT"/>
        </w:rPr>
        <w:lastRenderedPageBreak/>
        <w:t xml:space="preserve">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2,19-23). </w:t>
      </w:r>
    </w:p>
    <w:p w14:paraId="557EA45B" w14:textId="77777777" w:rsidR="006C61A2" w:rsidRPr="006C61A2" w:rsidRDefault="006C61A2" w:rsidP="006C61A2">
      <w:pPr>
        <w:spacing w:line="240" w:lineRule="auto"/>
        <w:ind w:left="567" w:right="566"/>
        <w:jc w:val="both"/>
        <w:rPr>
          <w:rFonts w:ascii="Arial" w:eastAsia="Times New Roman" w:hAnsi="Arial"/>
          <w:i/>
          <w:iCs/>
          <w:color w:val="000000"/>
          <w:spacing w:val="-4"/>
          <w:sz w:val="23"/>
          <w:szCs w:val="23"/>
          <w:lang w:eastAsia="it-IT"/>
        </w:rPr>
      </w:pPr>
      <w:r w:rsidRPr="006C61A2">
        <w:rPr>
          <w:rFonts w:ascii="Arial" w:eastAsia="Times New Roman" w:hAnsi="Arial"/>
          <w:i/>
          <w:iCs/>
          <w:color w:val="000000"/>
          <w:spacing w:val="-4"/>
          <w:sz w:val="23"/>
          <w:szCs w:val="23"/>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76742653" w14:textId="77777777" w:rsidR="006C61A2" w:rsidRPr="006C61A2" w:rsidRDefault="006C61A2" w:rsidP="006C61A2">
      <w:pPr>
        <w:spacing w:line="240" w:lineRule="auto"/>
        <w:ind w:left="567" w:right="566"/>
        <w:jc w:val="both"/>
        <w:rPr>
          <w:rFonts w:ascii="Arial" w:eastAsia="Times New Roman" w:hAnsi="Arial"/>
          <w:i/>
          <w:iCs/>
          <w:color w:val="000000"/>
          <w:spacing w:val="-4"/>
          <w:sz w:val="23"/>
          <w:szCs w:val="23"/>
          <w:lang w:eastAsia="it-IT"/>
        </w:rPr>
      </w:pPr>
      <w:r w:rsidRPr="006C61A2">
        <w:rPr>
          <w:rFonts w:ascii="Arial" w:eastAsia="Times New Roman" w:hAnsi="Arial"/>
          <w:i/>
          <w:iCs/>
          <w:color w:val="000000"/>
          <w:spacing w:val="-4"/>
          <w:sz w:val="23"/>
          <w:szCs w:val="23"/>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60EF343D" w14:textId="77777777" w:rsidR="006C61A2" w:rsidRPr="006C61A2" w:rsidRDefault="006C61A2" w:rsidP="006C61A2">
      <w:pPr>
        <w:spacing w:line="240" w:lineRule="auto"/>
        <w:ind w:left="567" w:right="566"/>
        <w:jc w:val="both"/>
        <w:rPr>
          <w:rFonts w:ascii="Arial" w:eastAsia="Times New Roman" w:hAnsi="Arial"/>
          <w:i/>
          <w:iCs/>
          <w:color w:val="000000"/>
          <w:spacing w:val="-4"/>
          <w:sz w:val="23"/>
          <w:szCs w:val="23"/>
          <w:lang w:eastAsia="it-IT"/>
        </w:rPr>
      </w:pPr>
      <w:r w:rsidRPr="006C61A2">
        <w:rPr>
          <w:rFonts w:ascii="Arial" w:eastAsia="Times New Roman" w:hAnsi="Arial"/>
          <w:i/>
          <w:iCs/>
          <w:color w:val="000000"/>
          <w:spacing w:val="-4"/>
          <w:sz w:val="23"/>
          <w:szCs w:val="23"/>
          <w:lang w:eastAsia="it-IT"/>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w:t>
      </w:r>
      <w:r w:rsidRPr="006C61A2">
        <w:rPr>
          <w:rFonts w:ascii="Arial" w:eastAsia="Times New Roman" w:hAnsi="Arial"/>
          <w:i/>
          <w:iCs/>
          <w:color w:val="000000"/>
          <w:spacing w:val="-4"/>
          <w:sz w:val="23"/>
          <w:szCs w:val="23"/>
          <w:lang w:eastAsia="it-IT"/>
        </w:rPr>
        <w:lastRenderedPageBreak/>
        <w:t xml:space="preserve">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 </w:t>
      </w:r>
    </w:p>
    <w:p w14:paraId="53B3EC30" w14:textId="77777777" w:rsidR="006C61A2" w:rsidRPr="006C61A2" w:rsidRDefault="006C61A2" w:rsidP="006C61A2">
      <w:pPr>
        <w:spacing w:line="240" w:lineRule="auto"/>
        <w:ind w:left="567" w:right="566"/>
        <w:jc w:val="both"/>
        <w:rPr>
          <w:rFonts w:ascii="Arial" w:eastAsia="Times New Roman" w:hAnsi="Arial"/>
          <w:i/>
          <w:iCs/>
          <w:color w:val="000000"/>
          <w:spacing w:val="-4"/>
          <w:sz w:val="23"/>
          <w:szCs w:val="23"/>
          <w:lang w:eastAsia="it-IT"/>
        </w:rPr>
      </w:pPr>
      <w:r w:rsidRPr="006C61A2">
        <w:rPr>
          <w:rFonts w:ascii="Arial" w:eastAsia="Times New Roman" w:hAnsi="Arial"/>
          <w:i/>
          <w:iCs/>
          <w:color w:val="000000"/>
          <w:spacing w:val="-4"/>
          <w:sz w:val="23"/>
          <w:szCs w:val="23"/>
          <w:lang w:eastAsia="it-IT"/>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Fanuèle,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w:t>
      </w:r>
      <w:r w:rsidRPr="006C61A2">
        <w:rPr>
          <w:rFonts w:ascii="Arial" w:eastAsia="Times New Roman" w:hAnsi="Arial"/>
          <w:i/>
          <w:iCs/>
          <w:color w:val="000000"/>
          <w:spacing w:val="-4"/>
          <w:sz w:val="23"/>
          <w:szCs w:val="23"/>
          <w:lang w:eastAsia="it-IT"/>
        </w:rPr>
        <w:lastRenderedPageBreak/>
        <w:t>redenzione di Gerusalemme. Quando ebbero adempiuto ogni cosa secondo la legge del Signore, fecero ritorno in Galilea, alla loro città di Nàzaret. Il bambino cresceva e si fortificava, pieno di sapienza, e la grazia di Dio era su di lui.</w:t>
      </w:r>
    </w:p>
    <w:p w14:paraId="3878DA16" w14:textId="77777777" w:rsidR="006C61A2" w:rsidRPr="006C61A2" w:rsidRDefault="006C61A2" w:rsidP="006C61A2">
      <w:pPr>
        <w:spacing w:line="240" w:lineRule="auto"/>
        <w:ind w:left="567" w:right="566"/>
        <w:jc w:val="both"/>
        <w:rPr>
          <w:rFonts w:ascii="Arial" w:eastAsia="Times New Roman" w:hAnsi="Arial"/>
          <w:i/>
          <w:iCs/>
          <w:color w:val="000000"/>
          <w:spacing w:val="-4"/>
          <w:sz w:val="23"/>
          <w:szCs w:val="23"/>
          <w:lang w:eastAsia="it-IT"/>
        </w:rPr>
      </w:pPr>
      <w:r w:rsidRPr="006C61A2">
        <w:rPr>
          <w:rFonts w:ascii="Arial" w:eastAsia="Times New Roman" w:hAnsi="Arial"/>
          <w:i/>
          <w:iCs/>
          <w:color w:val="000000"/>
          <w:spacing w:val="-4"/>
          <w:sz w:val="23"/>
          <w:szCs w:val="23"/>
          <w:lang w:eastAsia="it-IT"/>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2,1-52).</w:t>
      </w:r>
    </w:p>
    <w:p w14:paraId="0F534002" w14:textId="77777777" w:rsidR="006C61A2" w:rsidRPr="006C61A2" w:rsidRDefault="006C61A2" w:rsidP="006C61A2">
      <w:pPr>
        <w:spacing w:line="240" w:lineRule="auto"/>
        <w:ind w:left="567" w:right="566"/>
        <w:jc w:val="both"/>
        <w:rPr>
          <w:rFonts w:ascii="Arial" w:eastAsia="Times New Roman" w:hAnsi="Arial"/>
          <w:i/>
          <w:iCs/>
          <w:color w:val="000000"/>
          <w:spacing w:val="-4"/>
          <w:sz w:val="23"/>
          <w:szCs w:val="23"/>
          <w:lang w:eastAsia="it-IT"/>
        </w:rPr>
      </w:pPr>
      <w:r w:rsidRPr="006C61A2">
        <w:rPr>
          <w:rFonts w:ascii="Arial" w:eastAsia="Times New Roman" w:hAnsi="Arial"/>
          <w:i/>
          <w:iCs/>
          <w:color w:val="000000"/>
          <w:spacing w:val="-4"/>
          <w:sz w:val="23"/>
          <w:szCs w:val="23"/>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07CB412E" w14:textId="77777777" w:rsidR="006C61A2" w:rsidRPr="006C61A2" w:rsidRDefault="006C61A2" w:rsidP="006C61A2">
      <w:pPr>
        <w:spacing w:line="240" w:lineRule="auto"/>
        <w:ind w:left="567" w:right="566"/>
        <w:jc w:val="both"/>
        <w:rPr>
          <w:rFonts w:ascii="Arial" w:eastAsia="Times New Roman" w:hAnsi="Arial"/>
          <w:i/>
          <w:iCs/>
          <w:color w:val="000000"/>
          <w:spacing w:val="-4"/>
          <w:sz w:val="23"/>
          <w:szCs w:val="23"/>
          <w:lang w:eastAsia="it-IT"/>
        </w:rPr>
      </w:pPr>
      <w:r w:rsidRPr="006C61A2">
        <w:rPr>
          <w:rFonts w:ascii="Arial" w:eastAsia="Times New Roman" w:hAnsi="Arial"/>
          <w:i/>
          <w:iCs/>
          <w:color w:val="000000"/>
          <w:spacing w:val="-4"/>
          <w:sz w:val="23"/>
          <w:szCs w:val="23"/>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1B903AE2" w14:textId="77777777" w:rsidR="006C61A2" w:rsidRPr="006C61A2" w:rsidRDefault="006C61A2" w:rsidP="006C61A2">
      <w:pPr>
        <w:spacing w:line="240" w:lineRule="auto"/>
        <w:ind w:left="567" w:right="566"/>
        <w:jc w:val="both"/>
        <w:rPr>
          <w:rFonts w:ascii="Arial" w:eastAsia="Times New Roman" w:hAnsi="Arial"/>
          <w:i/>
          <w:iCs/>
          <w:color w:val="000000"/>
          <w:spacing w:val="-4"/>
          <w:sz w:val="23"/>
          <w:szCs w:val="23"/>
          <w:lang w:eastAsia="it-IT"/>
        </w:rPr>
      </w:pPr>
      <w:r w:rsidRPr="006C61A2">
        <w:rPr>
          <w:rFonts w:ascii="Arial" w:eastAsia="Times New Roman" w:hAnsi="Arial"/>
          <w:i/>
          <w:iCs/>
          <w:color w:val="000000"/>
          <w:spacing w:val="-4"/>
          <w:sz w:val="23"/>
          <w:szCs w:val="23"/>
          <w:lang w:eastAsia="it-IT"/>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w:t>
      </w:r>
      <w:r w:rsidRPr="006C61A2">
        <w:rPr>
          <w:rFonts w:ascii="Arial" w:eastAsia="Times New Roman" w:hAnsi="Arial"/>
          <w:i/>
          <w:iCs/>
          <w:color w:val="000000"/>
          <w:spacing w:val="-4"/>
          <w:sz w:val="23"/>
          <w:szCs w:val="23"/>
          <w:lang w:eastAsia="it-IT"/>
        </w:rPr>
        <w:lastRenderedPageBreak/>
        <w:t>insieme ad alcune donne e a Maria, la madre di Gesù, e ai fratelli di lui (At 2,12-14).</w:t>
      </w:r>
    </w:p>
    <w:p w14:paraId="072FBA49" w14:textId="77777777" w:rsidR="006C61A2" w:rsidRPr="006C61A2" w:rsidRDefault="006C61A2" w:rsidP="006C61A2">
      <w:pPr>
        <w:spacing w:line="240" w:lineRule="auto"/>
        <w:ind w:left="567" w:right="566"/>
        <w:jc w:val="both"/>
        <w:rPr>
          <w:rFonts w:ascii="Arial" w:eastAsia="Times New Roman" w:hAnsi="Arial"/>
          <w:i/>
          <w:iCs/>
          <w:color w:val="000000"/>
          <w:spacing w:val="-4"/>
          <w:sz w:val="23"/>
          <w:szCs w:val="23"/>
          <w:lang w:eastAsia="it-IT"/>
        </w:rPr>
      </w:pPr>
      <w:r w:rsidRPr="006C61A2">
        <w:rPr>
          <w:rFonts w:ascii="Arial" w:eastAsia="Times New Roman" w:hAnsi="Arial"/>
          <w:i/>
          <w:iCs/>
          <w:color w:val="000000"/>
          <w:spacing w:val="-4"/>
          <w:sz w:val="23"/>
          <w:szCs w:val="23"/>
          <w:lang w:eastAsia="it-IT"/>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4D0A2F40" w14:textId="77777777" w:rsidR="006C61A2" w:rsidRPr="006C61A2" w:rsidRDefault="006C61A2" w:rsidP="006C61A2">
      <w:pPr>
        <w:spacing w:line="240" w:lineRule="auto"/>
        <w:ind w:left="567" w:right="566"/>
        <w:jc w:val="both"/>
        <w:rPr>
          <w:rFonts w:ascii="Arial" w:eastAsia="Times New Roman" w:hAnsi="Arial"/>
          <w:i/>
          <w:iCs/>
          <w:color w:val="000000"/>
          <w:spacing w:val="-4"/>
          <w:sz w:val="23"/>
          <w:szCs w:val="20"/>
          <w:lang w:eastAsia="it-IT"/>
        </w:rPr>
      </w:pPr>
      <w:r w:rsidRPr="006C61A2">
        <w:rPr>
          <w:rFonts w:ascii="Arial" w:eastAsia="Times New Roman" w:hAnsi="Arial"/>
          <w:i/>
          <w:iCs/>
          <w:color w:val="000000"/>
          <w:spacing w:val="-4"/>
          <w:sz w:val="23"/>
          <w:szCs w:val="23"/>
          <w:lang w:eastAsia="it-IT"/>
        </w:rPr>
        <w:t>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11,19-12,6).</w:t>
      </w:r>
      <w:r w:rsidRPr="006C61A2">
        <w:rPr>
          <w:rFonts w:ascii="Arial" w:eastAsia="Times New Roman" w:hAnsi="Arial"/>
          <w:i/>
          <w:iCs/>
          <w:color w:val="000000"/>
          <w:spacing w:val="-4"/>
          <w:sz w:val="23"/>
          <w:szCs w:val="20"/>
          <w:lang w:eastAsia="it-IT"/>
        </w:rPr>
        <w:t xml:space="preserve"> </w:t>
      </w:r>
    </w:p>
    <w:p w14:paraId="1AC394F3"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La verità, madre e cuore di ogni altra verità che avvolge la Vergine Maria è il suo essere vera Madre di Dio. Lei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w:t>
      </w:r>
    </w:p>
    <w:p w14:paraId="5C35FAED"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Non però per opera dell’uomo come avviene con tutti gli altri uomini. Diviene vero uomo per opera dello Spirito Santo. 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 </w:t>
      </w:r>
    </w:p>
    <w:p w14:paraId="1DE84F56"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Nessun’altra donna al mondo potrà mai avere questo onore di essere la Madre del suo Signore, del suo Creatore, del suo Dio. Queste sono le grandi cose che il Signore ha fatto per la Vergine Maria: l’ha elevata sopra i cori degli Angeli. Degli Angeli Ella è Regina. L’ha fatta sua vera Madre, sua vera Genitrice. Gesù è vero Figlio di Maria. Per Lei si compiono i Salmi. In Lei il Verbo si è fatto carne: </w:t>
      </w:r>
    </w:p>
    <w:p w14:paraId="743845AB" w14:textId="77777777" w:rsidR="006C61A2" w:rsidRPr="006C61A2" w:rsidRDefault="006C61A2" w:rsidP="006C61A2">
      <w:pPr>
        <w:spacing w:line="240" w:lineRule="auto"/>
        <w:rPr>
          <w:color w:val="000000"/>
          <w:sz w:val="10"/>
          <w:szCs w:val="6"/>
          <w:lang w:eastAsia="it-IT"/>
        </w:rPr>
      </w:pPr>
    </w:p>
    <w:p w14:paraId="2DD5B080" w14:textId="77777777" w:rsidR="006C61A2" w:rsidRPr="006C61A2" w:rsidRDefault="006C61A2" w:rsidP="006C61A2">
      <w:pPr>
        <w:spacing w:line="240" w:lineRule="auto"/>
        <w:ind w:left="567" w:right="566"/>
        <w:jc w:val="both"/>
        <w:rPr>
          <w:rFonts w:ascii="Arial" w:eastAsia="Times New Roman" w:hAnsi="Arial"/>
          <w:i/>
          <w:iCs/>
          <w:color w:val="000000"/>
          <w:spacing w:val="-4"/>
          <w:sz w:val="23"/>
          <w:szCs w:val="23"/>
          <w:lang w:eastAsia="it-IT"/>
        </w:rPr>
      </w:pPr>
      <w:r w:rsidRPr="006C61A2">
        <w:rPr>
          <w:rFonts w:ascii="Arial" w:eastAsia="Times New Roman" w:hAnsi="Arial"/>
          <w:i/>
          <w:iCs/>
          <w:color w:val="000000"/>
          <w:spacing w:val="-4"/>
          <w:sz w:val="23"/>
          <w:szCs w:val="23"/>
          <w:lang w:eastAsia="it-IT"/>
        </w:rPr>
        <w:t xml:space="preserve">«Io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w:t>
      </w:r>
    </w:p>
    <w:p w14:paraId="79E0F03E" w14:textId="77777777" w:rsidR="006C61A2" w:rsidRPr="006C61A2" w:rsidRDefault="006C61A2" w:rsidP="006C61A2">
      <w:pPr>
        <w:spacing w:line="240" w:lineRule="auto"/>
        <w:ind w:left="567" w:right="566"/>
        <w:jc w:val="both"/>
        <w:rPr>
          <w:rFonts w:ascii="Arial" w:eastAsia="Times New Roman" w:hAnsi="Arial"/>
          <w:i/>
          <w:iCs/>
          <w:color w:val="000000"/>
          <w:spacing w:val="-4"/>
          <w:sz w:val="23"/>
          <w:szCs w:val="23"/>
          <w:lang w:eastAsia="it-IT"/>
        </w:rPr>
      </w:pPr>
      <w:r w:rsidRPr="006C61A2">
        <w:rPr>
          <w:rFonts w:ascii="Arial" w:eastAsia="Times New Roman" w:hAnsi="Arial"/>
          <w:i/>
          <w:iCs/>
          <w:color w:val="000000"/>
          <w:spacing w:val="-4"/>
          <w:sz w:val="23"/>
          <w:szCs w:val="23"/>
          <w:lang w:eastAsia="it-IT"/>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 </w:t>
      </w:r>
    </w:p>
    <w:p w14:paraId="456D813F" w14:textId="77777777" w:rsidR="006C61A2" w:rsidRPr="006C61A2" w:rsidRDefault="006C61A2" w:rsidP="006C61A2">
      <w:pPr>
        <w:spacing w:line="240" w:lineRule="auto"/>
        <w:ind w:left="567" w:right="566"/>
        <w:jc w:val="both"/>
        <w:rPr>
          <w:rFonts w:ascii="Arial" w:eastAsia="Times New Roman" w:hAnsi="Arial"/>
          <w:i/>
          <w:iCs/>
          <w:color w:val="000000"/>
          <w:spacing w:val="-4"/>
          <w:sz w:val="23"/>
          <w:szCs w:val="23"/>
          <w:lang w:eastAsia="it-IT"/>
        </w:rPr>
      </w:pPr>
      <w:r w:rsidRPr="006C61A2">
        <w:rPr>
          <w:rFonts w:ascii="Arial" w:eastAsia="Times New Roman" w:hAnsi="Arial"/>
          <w:i/>
          <w:iCs/>
          <w:color w:val="000000"/>
          <w:spacing w:val="-4"/>
          <w:sz w:val="23"/>
          <w:szCs w:val="23"/>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15041825"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Se priviamo Cristo di questa divina ed eterna verità ed essenza, la Vergine Maria viene all’istante privata della sua verità unica e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verità del cristiano dalla verità di Cristo Gesù. Riducendo a falsità Cristo è il cristiano che riduciamo a falsità. È la Chiesa che riduciamo a falsità. </w:t>
      </w:r>
    </w:p>
    <w:p w14:paraId="591EF724"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pacing w:val="-2"/>
          <w:sz w:val="24"/>
          <w:szCs w:val="20"/>
          <w:lang w:eastAsia="it-IT"/>
        </w:rPr>
        <w:t xml:space="preserve">Per essere degna Madre del Figlio suo il Signore l’ha avvolta con la pienezza della sua grazia dal primo istante del suo concepimento. Lei non solo non fu sfiorata dal peccato delle origini. Lei neanche conobbe mai il peccato, né grave e né veniale. Lei è stata sempre santissima per il suo Dio e Signore. </w:t>
      </w:r>
      <w:r w:rsidRPr="006C61A2">
        <w:rPr>
          <w:rFonts w:ascii="Arial" w:eastAsia="Times New Roman" w:hAnsi="Arial"/>
          <w:color w:val="000000"/>
          <w:sz w:val="24"/>
          <w:szCs w:val="20"/>
          <w:lang w:eastAsia="it-IT"/>
        </w:rPr>
        <w:t xml:space="preserve">Santissima nell’anima, santissima nello spirito, santissima nel suo corpo. </w:t>
      </w:r>
    </w:p>
    <w:p w14:paraId="13FC06A8"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Quando noi preghiamo Lei e la invochiamo con il titolo di “Santa Maria”, dobbiamo subito dire che non si tratta di una santità comune, ordinaria, uguale a quella di tutti gli altri santi del Cielo. È vero. Nel Cielo ogni Santo brilla per una sua luce particolare, personale. Ogni luce differisce da tutte le altre luci per densità e intensità. Vi è il Santo più luminoso e quello che dona una luce un po’ </w:t>
      </w:r>
      <w:r w:rsidRPr="006C61A2">
        <w:rPr>
          <w:rFonts w:ascii="Arial" w:eastAsia="Times New Roman" w:hAnsi="Arial"/>
          <w:color w:val="000000"/>
          <w:sz w:val="24"/>
          <w:szCs w:val="20"/>
          <w:lang w:eastAsia="it-IT"/>
        </w:rPr>
        <w:lastRenderedPageBreak/>
        <w:t xml:space="preserve">più tenue. Vi è la Santa più splendente e quella che brilla di meno. La Vergine Maria esce dal coro delle luci degli altri Santi. Ella supera tutte le luci messe assieme della santità umana. Ma anche le luci degli Angeli essa supera. La sua luce splende Regina sulla luce di ogni Angelo e di tutti gli Angeli messi insieme.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tutte le grazie. Lui la fonte, la sorgente delle grazie. Maria le attinge dal suo cuore e le porta sulla nostra terra. </w:t>
      </w:r>
    </w:p>
    <w:p w14:paraId="4698280F"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Il mistero del nostro Dio, che è mistero di unità e di trinità, è eterno e divino. Con la Vergine Maria lasciamo l’eternità e la divinità, lasciamo la sorgente e la fonte eterna di ogni realtà esistente ed entriamo nella creazione. Già è sufficiente questa verità e sempre della Vergine Maria si parlerà con purissima verità. Si parla in modo non vero della Vergine Maria, quando la si separa dal Padre e dal Figlio e dallo Spirito Santo. </w:t>
      </w:r>
    </w:p>
    <w:p w14:paraId="564596CC"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Noi sappiamo che la Vergine Maria è insieme opera del Padre e del Figlio e dello Spirito Santo. Sempre si parlerà di Lei nel modo più vero e più giusto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w:t>
      </w:r>
    </w:p>
    <w:p w14:paraId="46B6F7A9"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14:paraId="7447E948"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I distruttori sono abili nel distruggere la verità della Vergine Maria. Si afferma che nessun Angelo sia andato da Lei a manifestarle il grande mistero della sua vocazione ad essere la Madre del Figlio Unigenito del Padre. Negando l’annunciazione si vuole negare l’Incarnazione del Verbo della vita. Si insinua nei cuori che Gesù sia venuto al mondo come ogni altro uomo, cioè con il concorso dell’uomo e non per opera dello Spirito Santo. Così di Maria si fa una madre come tutte le altre madri e di Gesù un uomo come tutti gli altri uomini. </w:t>
      </w:r>
    </w:p>
    <w:p w14:paraId="05CD55A9"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Quanto il Vangelo narra del concepimento verginale – si insinua nei cuori – è un racconto di fantasia e di immaginazione, di creazione di un evento che in verità non esiste nella realtà. Così insinuando e sussurrando, affermando con parole ambigue, ma creando il dubbio e il turbamento in molti cuori, non solo viene </w:t>
      </w:r>
      <w:r w:rsidRPr="006C61A2">
        <w:rPr>
          <w:rFonts w:ascii="Arial" w:eastAsia="Times New Roman" w:hAnsi="Arial"/>
          <w:color w:val="000000"/>
          <w:sz w:val="24"/>
          <w:szCs w:val="20"/>
          <w:lang w:eastAsia="it-IT"/>
        </w:rPr>
        <w:lastRenderedPageBreak/>
        <w:t xml:space="preserve">ridotto in polvere tutto il mistero della Vergine Maria e della sua divina maternità. Anche il mistero di Cristo Gesù viene ridotto in polvere. </w:t>
      </w:r>
    </w:p>
    <w:p w14:paraId="315BFA74"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Se Cristo non è il Figlio di Dio, il Verbo Eterno del Padre, che si è fatto carne nel seno della Vergine, non c’è per l’umanità alcuna redenzione e alcuna salvezza e quanto tutta la Scrittura insegna o è una favola o è semplicemente il frutto di menti umane che creano vane speranze di salvezza, dal momento che mai si potranno realizzare. 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credere che l’immaginazione sia realtà. </w:t>
      </w:r>
    </w:p>
    <w:p w14:paraId="30A4079D"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Ma questi distruttori oscurano la missione materna che Gesù ha affidato alla Vergine Maria e ne annullano la sua altissima verità, adducendo come motivo, che non si deve oscurare la gloria di Cristo Gesù. Costoro si dimenticano che la missione materna di Maria è tutta finalizzata alla gloria di Cristo Gesù. A Cana di Galilea il suo intervento non ha oscurato la gloria di Gesù Signore, anzi ha fatto sì che essa si manifestasse in tutto il suo splendore. È stata Lei a chiedere a Cristo Gesù. È stata Lei a dire ai servi di fare qualsiasi cosa Gesù avesse loro chiesto. Poi lei scompare. È come se non esistesse. La gloria lo Spirito Santo la dona tutta a Cristo Gesù. </w:t>
      </w:r>
    </w:p>
    <w:p w14:paraId="1FC4D2DA"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È pensiero della terra, anzi diabolico, affermare che la Vergine Maria toglie la gloria a Gesù Signore. Tutta la sua vita è consacrata alla gloria del Figlio suo. Lei non riposa nei cieli beati, sapendo che moltissimi ancora non credono nel Figlio e che quanti dicono di credere, hanno una fede pallida, sbiadita, senza alcuna consistenza, priva di ogni verità, incapace di far sì che la loro vita sia veramente vita di Cristo in loro. </w:t>
      </w:r>
    </w:p>
    <w:p w14:paraId="5CD9AD3E" w14:textId="77777777" w:rsidR="006C61A2" w:rsidRPr="006C61A2" w:rsidRDefault="006C61A2" w:rsidP="006C61A2">
      <w:pPr>
        <w:spacing w:line="240" w:lineRule="auto"/>
        <w:jc w:val="both"/>
        <w:rPr>
          <w:rFonts w:ascii="Arial" w:eastAsia="Times New Roman" w:hAnsi="Arial"/>
          <w:color w:val="000000"/>
          <w:spacing w:val="-6"/>
          <w:sz w:val="24"/>
          <w:szCs w:val="20"/>
          <w:lang w:eastAsia="it-IT"/>
        </w:rPr>
      </w:pPr>
      <w:r w:rsidRPr="006C61A2">
        <w:rPr>
          <w:rFonts w:ascii="Arial" w:eastAsia="Times New Roman" w:hAnsi="Arial"/>
          <w:color w:val="000000"/>
          <w:spacing w:val="-6"/>
          <w:sz w:val="24"/>
          <w:szCs w:val="20"/>
          <w:lang w:eastAsia="it-IT"/>
        </w:rPr>
        <w:t xml:space="preserve">Allontanando i cuori dalla Vergine Maria perché non si oscuri la gloria di Cristo, i sostenitori di tale pensiero altro non vogliono se non oscurare la gloria di Cristo Gesù. Infatti senza la Vergine Maria che dona ai cuori il vero Cristo, il vero Cristo non è dato e si diviene discepoli di un falso Cristo. Si è cristiani falsi che corrono dietro ad un Cristo falso. Qualcuno potrebbe obiettare: Ma non sono gli Apostoli che devono dare il vero Cristo? Si risponde che gli Apostoli danno il vero Cristo nella misura in cui possiedono il vero Cristo. Chi dona agli Apostoli il vero Cristo? La Madre del vero Cristo e lo Spirito Santo. </w:t>
      </w:r>
    </w:p>
    <w:p w14:paraId="25D7F845"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Per la Vergine Maria e per lo Spirito Santo Cristo Gesù è venuto al mondo. Per la Vergine Maria e per lo Spirito Santo Cristo entra nel cuore degli Apostoli. Gli Apostoli sempre in comunione con la Vergine Maria e lo Spirito Santo portano Cristo nei cuori. Le astuzie di questi distruttori sono sottilissime. Metterle in luce è obbligo per la salvezza di ogni uomo. </w:t>
      </w:r>
    </w:p>
    <w:p w14:paraId="695C3340"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Questi distruttori non si fermano qui. Prima si infanga la verginità di Maria, attestando che Lei è madre di altri figli e che Gesù è nato come tutti gli altri uomini. Poi anche la sua altissima santità viene oscurata. Si vuole fare di Lei una donna come tutte le altre donne. Oscurando la santità della Vergine Maria, prima di tutto si oscurano le grandi opere compiute dal Signore per Lei. In secondo luogo si </w:t>
      </w:r>
      <w:r w:rsidRPr="006C61A2">
        <w:rPr>
          <w:rFonts w:ascii="Arial" w:eastAsia="Times New Roman" w:hAnsi="Arial"/>
          <w:color w:val="000000"/>
          <w:sz w:val="24"/>
          <w:szCs w:val="20"/>
          <w:lang w:eastAsia="it-IT"/>
        </w:rPr>
        <w:lastRenderedPageBreak/>
        <w:t xml:space="preserve">attesta che si può vivere di grande mediocrità e che non vi è alcuna necessità di elevarsi in santità. Se la Vergine Maria è rimasta nella sua povera e misera umanità, perché io devo elevarmi nella più eccelsa e grande perfezione? Posso anch’io essere cultore di vizi e di ogni trasgressione. </w:t>
      </w:r>
    </w:p>
    <w:p w14:paraId="11270355"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Questi distruttori hanno un solo fine: privare la Madre di Dio di ogni verità. Così facendo si priva Cristo di ogni verità e anche il cristiano. Oggi questi distruttori non affermano che non è più necessario divenire cristiani per essere salvati? Si nasce già salvati e si muore salvati. Ecco il fine ultimo di questi distruttori: chiudere per tutti il regno di Dio. Aprire per tutti, anzi spalancare per tutti il regno della morte e delle tenebre eterne. Poiché la Vergine Maria chiude le porte degli inferi e apre quelle del cielo, ecco l’odio di questi distruttori che sempre si abbatte contro di Lei con inaudita violenza. </w:t>
      </w:r>
    </w:p>
    <w:p w14:paraId="20B788A1"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Distrutta Lei, Satana non ha chi gli schiaccia la testa e può governare il mondo a suo piacimento. Man mano che una insidia di Satana viene smascherata, lui ne ha già pronte altre mille. Questi distruttori, avendo come unico fine quello di chiudere le porte della beatitudine eterna per ogni uomo, sempre si accaniranno contro la Vergine Maria. Se Lei viene abbattuta, tutto il mistero si abbatte. Satana avrà sempre il sopravvento senza di Lei. La storia lo attesta. Quanti non hanno la Vergine Maria nella purezza della verità, neanche il Vangelo hanno nella purezza della sua verità. Senza la purezza della verità del Vangelo, Satana governa i loro cuori e muove le loro menti. Anche i loro corpi dirige perché si infossino nel peccato e consumino la loro vita in ogni vizio. </w:t>
      </w:r>
    </w:p>
    <w:p w14:paraId="3C015D88"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È questa la fotografia del mondo attuale: un mondo senza la Vergine Maria che eleva il male a purissimo bene e dichiara diritto dell’uomo la trasgressione della Legge del Signore. Ma ancora non abbiamo visto quasi nulla di cosa è capace Satana. O rimettiamo la luce della Vergine Maria sul candelabro del nostro cuore, o saremo trasformati anche noi da Satana in distruttori della salvezza dell’uomo. Coopereremo con lui per riempire il suo inferno di anime. </w:t>
      </w:r>
    </w:p>
    <w:p w14:paraId="1B6E0A78" w14:textId="77777777" w:rsidR="006C61A2" w:rsidRPr="006C61A2" w:rsidRDefault="006C61A2" w:rsidP="006C61A2">
      <w:pPr>
        <w:spacing w:line="240" w:lineRule="auto"/>
        <w:jc w:val="both"/>
        <w:rPr>
          <w:rFonts w:ascii="Arial" w:eastAsia="Times New Roman" w:hAnsi="Arial"/>
          <w:color w:val="000000"/>
          <w:sz w:val="24"/>
          <w:szCs w:val="20"/>
          <w:lang w:eastAsia="it-IT"/>
        </w:rPr>
      </w:pPr>
    </w:p>
    <w:p w14:paraId="67944BD3" w14:textId="77777777" w:rsidR="006C61A2" w:rsidRPr="006C61A2" w:rsidRDefault="006C61A2" w:rsidP="006C61A2">
      <w:pPr>
        <w:keepNext/>
        <w:spacing w:line="240" w:lineRule="auto"/>
        <w:jc w:val="both"/>
        <w:outlineLvl w:val="2"/>
        <w:rPr>
          <w:rFonts w:ascii="Arial" w:hAnsi="Arial"/>
          <w:b/>
          <w:color w:val="000000"/>
          <w:sz w:val="24"/>
          <w:szCs w:val="18"/>
          <w:lang w:eastAsia="it-IT"/>
        </w:rPr>
      </w:pPr>
      <w:bookmarkStart w:id="179" w:name="_Toc110015292"/>
      <w:bookmarkStart w:id="180" w:name="_Toc151744025"/>
      <w:bookmarkStart w:id="181" w:name="_Toc151883066"/>
      <w:bookmarkStart w:id="182" w:name="_Toc151883265"/>
      <w:bookmarkStart w:id="183" w:name="_Toc191151832"/>
      <w:r w:rsidRPr="006C61A2">
        <w:rPr>
          <w:rFonts w:ascii="Arial" w:hAnsi="Arial"/>
          <w:b/>
          <w:color w:val="000000"/>
          <w:sz w:val="24"/>
          <w:szCs w:val="18"/>
          <w:lang w:eastAsia="it-IT"/>
        </w:rPr>
        <w:t>DISTRUZIONE DELLA VERITÀ DELLA RIVELAZIONE</w:t>
      </w:r>
      <w:bookmarkEnd w:id="179"/>
      <w:bookmarkEnd w:id="180"/>
      <w:bookmarkEnd w:id="181"/>
      <w:bookmarkEnd w:id="182"/>
      <w:bookmarkEnd w:id="183"/>
    </w:p>
    <w:p w14:paraId="3F2DBA44"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Metteremo in luce la verità della Rivelazione, prima leggendo alcuni brani della Scrittura Santa. Poi ci dedicheremo a manifestare il principio che è a fondamento di ogni Parola pronunciata dal Signore. Subito dopo metteremo in chiara luce l’opera dei distruttori della verità della Rivelazione. Va detto fin da subito che oggi i distruttori stanno inventando modalità mai pensate prima, aventi tutte però un solo intento: spogliare la verità della Rivelazione della sua oggettività e universalità. Per questi distruttori tutto oggi dovrà essere soggettivo e particolare. Cadono così le Norme universali, le Leggi universali, gli Statuti universali, i Comandamenti universali. Si erge invece il pensiero dell’uomo a norma e statuto, a via attraverso la quale si conosce la verità. </w:t>
      </w:r>
    </w:p>
    <w:p w14:paraId="584F89A9" w14:textId="77777777" w:rsidR="006C61A2" w:rsidRPr="006C61A2" w:rsidRDefault="006C61A2" w:rsidP="006C61A2">
      <w:pPr>
        <w:spacing w:line="240" w:lineRule="auto"/>
        <w:ind w:left="567" w:right="566"/>
        <w:jc w:val="both"/>
        <w:rPr>
          <w:rFonts w:ascii="Arial" w:eastAsia="Times New Roman" w:hAnsi="Arial"/>
          <w:i/>
          <w:iCs/>
          <w:color w:val="000000"/>
          <w:spacing w:val="-4"/>
          <w:sz w:val="23"/>
          <w:szCs w:val="23"/>
          <w:lang w:eastAsia="it-IT"/>
        </w:rPr>
      </w:pPr>
      <w:r w:rsidRPr="006C61A2">
        <w:rPr>
          <w:rFonts w:ascii="Arial" w:eastAsia="Times New Roman" w:hAnsi="Arial"/>
          <w:i/>
          <w:iCs/>
          <w:color w:val="000000"/>
          <w:spacing w:val="-4"/>
          <w:sz w:val="23"/>
          <w:szCs w:val="23"/>
          <w:lang w:eastAsia="it-IT"/>
        </w:rPr>
        <w:t xml:space="preserve">Beato l’uomo che non entra nel consiglio dei malvagi, non resta nella via dei peccatori e non siede in compagnia degli arroganti, ma nella legge del Signore trova la sua gioia, la sua legge medita giorno e notte. È come albero </w:t>
      </w:r>
      <w:r w:rsidRPr="006C61A2">
        <w:rPr>
          <w:rFonts w:ascii="Arial" w:eastAsia="Times New Roman" w:hAnsi="Arial"/>
          <w:i/>
          <w:iCs/>
          <w:color w:val="000000"/>
          <w:spacing w:val="-4"/>
          <w:sz w:val="23"/>
          <w:szCs w:val="23"/>
          <w:lang w:eastAsia="it-IT"/>
        </w:rPr>
        <w:lastRenderedPageBreak/>
        <w:t>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p>
    <w:p w14:paraId="7E60F2C1" w14:textId="77777777" w:rsidR="006C61A2" w:rsidRPr="006C61A2" w:rsidRDefault="006C61A2" w:rsidP="006C61A2">
      <w:pPr>
        <w:spacing w:line="240" w:lineRule="auto"/>
        <w:ind w:left="567" w:right="566"/>
        <w:jc w:val="both"/>
        <w:rPr>
          <w:rFonts w:ascii="Arial" w:eastAsia="Times New Roman" w:hAnsi="Arial"/>
          <w:i/>
          <w:iCs/>
          <w:color w:val="000000"/>
          <w:spacing w:val="-4"/>
          <w:sz w:val="23"/>
          <w:szCs w:val="23"/>
          <w:lang w:eastAsia="it-IT"/>
        </w:rPr>
      </w:pPr>
      <w:r w:rsidRPr="006C61A2">
        <w:rPr>
          <w:rFonts w:ascii="Arial" w:eastAsia="Times New Roman" w:hAnsi="Arial"/>
          <w:i/>
          <w:iCs/>
          <w:color w:val="000000"/>
          <w:spacing w:val="-4"/>
          <w:sz w:val="23"/>
          <w:szCs w:val="23"/>
          <w:lang w:eastAsia="it-IT"/>
        </w:rPr>
        <w:t xml:space="preserve">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684DD890" w14:textId="77777777" w:rsidR="006C61A2" w:rsidRPr="006C61A2" w:rsidRDefault="006C61A2" w:rsidP="006C61A2">
      <w:pPr>
        <w:spacing w:line="240" w:lineRule="auto"/>
        <w:ind w:left="567" w:right="566"/>
        <w:jc w:val="both"/>
        <w:rPr>
          <w:rFonts w:ascii="Arial" w:eastAsia="Times New Roman" w:hAnsi="Arial"/>
          <w:i/>
          <w:iCs/>
          <w:color w:val="000000"/>
          <w:spacing w:val="-4"/>
          <w:sz w:val="23"/>
          <w:szCs w:val="23"/>
          <w:lang w:eastAsia="it-IT"/>
        </w:rPr>
      </w:pPr>
      <w:r w:rsidRPr="006C61A2">
        <w:rPr>
          <w:rFonts w:ascii="Arial" w:eastAsia="Times New Roman" w:hAnsi="Arial"/>
          <w:i/>
          <w:iCs/>
          <w:color w:val="000000"/>
          <w:spacing w:val="-4"/>
          <w:sz w:val="23"/>
          <w:szCs w:val="23"/>
          <w:lang w:eastAsia="it-IT"/>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w:t>
      </w:r>
      <w:r w:rsidRPr="006C61A2">
        <w:rPr>
          <w:rFonts w:ascii="Arial" w:eastAsia="Times New Roman" w:hAnsi="Arial"/>
          <w:i/>
          <w:iCs/>
          <w:color w:val="000000"/>
          <w:spacing w:val="-4"/>
          <w:sz w:val="23"/>
          <w:szCs w:val="23"/>
          <w:lang w:eastAsia="it-IT"/>
        </w:rPr>
        <w:lastRenderedPageBreak/>
        <w:t>con essa stringono un patto, perché sono degni di appartenerle (Sap 1,1-16).</w:t>
      </w:r>
    </w:p>
    <w:p w14:paraId="0D79EF4C" w14:textId="77777777" w:rsidR="006C61A2" w:rsidRPr="006C61A2" w:rsidRDefault="006C61A2" w:rsidP="006C61A2">
      <w:pPr>
        <w:spacing w:line="240" w:lineRule="auto"/>
        <w:ind w:left="567" w:right="566"/>
        <w:jc w:val="both"/>
        <w:rPr>
          <w:rFonts w:ascii="Arial" w:eastAsia="Times New Roman" w:hAnsi="Arial"/>
          <w:i/>
          <w:iCs/>
          <w:color w:val="000000"/>
          <w:spacing w:val="-4"/>
          <w:sz w:val="23"/>
          <w:szCs w:val="23"/>
          <w:lang w:eastAsia="it-IT"/>
        </w:rPr>
      </w:pPr>
      <w:r w:rsidRPr="006C61A2">
        <w:rPr>
          <w:rFonts w:ascii="Arial" w:eastAsia="Times New Roman" w:hAnsi="Arial"/>
          <w:i/>
          <w:iCs/>
          <w:color w:val="000000"/>
          <w:spacing w:val="-4"/>
          <w:sz w:val="23"/>
          <w:szCs w:val="23"/>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19DDE811" w14:textId="77777777" w:rsidR="006C61A2" w:rsidRPr="006C61A2" w:rsidRDefault="006C61A2" w:rsidP="006C61A2">
      <w:pPr>
        <w:spacing w:line="240" w:lineRule="auto"/>
        <w:ind w:left="567" w:right="566"/>
        <w:jc w:val="both"/>
        <w:rPr>
          <w:rFonts w:ascii="Arial" w:eastAsia="Times New Roman" w:hAnsi="Arial"/>
          <w:i/>
          <w:iCs/>
          <w:color w:val="000000"/>
          <w:spacing w:val="-4"/>
          <w:sz w:val="23"/>
          <w:szCs w:val="20"/>
          <w:lang w:eastAsia="it-IT"/>
        </w:rPr>
      </w:pPr>
      <w:r w:rsidRPr="006C61A2">
        <w:rPr>
          <w:rFonts w:ascii="Arial" w:eastAsia="Times New Roman" w:hAnsi="Arial"/>
          <w:i/>
          <w:iCs/>
          <w:color w:val="000000"/>
          <w:spacing w:val="-4"/>
          <w:sz w:val="23"/>
          <w:szCs w:val="23"/>
          <w:lang w:eastAsia="it-IT"/>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w:t>
      </w:r>
      <w:r w:rsidRPr="006C61A2">
        <w:rPr>
          <w:rFonts w:ascii="Arial" w:eastAsia="Times New Roman" w:hAnsi="Arial"/>
          <w:i/>
          <w:iCs/>
          <w:color w:val="000000"/>
          <w:spacing w:val="-4"/>
          <w:sz w:val="23"/>
          <w:szCs w:val="23"/>
          <w:lang w:eastAsia="it-IT"/>
        </w:rPr>
        <w:lastRenderedPageBreak/>
        <w:t>attentamente, sopporta le sofferenze, compi la tua opera di annunciatore del Vangelo, adempi il tuo ministero (2Tm 3,10-4,5).</w:t>
      </w:r>
      <w:r w:rsidRPr="006C61A2">
        <w:rPr>
          <w:rFonts w:ascii="Arial" w:eastAsia="Times New Roman" w:hAnsi="Arial"/>
          <w:i/>
          <w:iCs/>
          <w:color w:val="000000"/>
          <w:spacing w:val="-4"/>
          <w:sz w:val="23"/>
          <w:szCs w:val="20"/>
          <w:lang w:eastAsia="it-IT"/>
        </w:rPr>
        <w:t xml:space="preserve"> </w:t>
      </w:r>
    </w:p>
    <w:p w14:paraId="711C8327" w14:textId="77777777" w:rsidR="006C61A2" w:rsidRPr="006C61A2" w:rsidRDefault="006C61A2" w:rsidP="006C61A2">
      <w:pPr>
        <w:spacing w:line="240" w:lineRule="auto"/>
        <w:rPr>
          <w:color w:val="000000"/>
          <w:sz w:val="10"/>
          <w:szCs w:val="6"/>
          <w:lang w:eastAsia="it-IT"/>
        </w:rPr>
      </w:pPr>
    </w:p>
    <w:p w14:paraId="6DE06B19"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w:t>
      </w:r>
    </w:p>
    <w:p w14:paraId="557988B4"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w:t>
      </w:r>
    </w:p>
    <w:p w14:paraId="327E4D83"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w:t>
      </w:r>
    </w:p>
    <w:p w14:paraId="3270788D"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Ecco a cosa serve la Rivelazione: a manifestare tutto il mistero ad immagine del quale l’uomo è chiamato a vivere, mistero del Padre, mistero del Figlio, mistero dello Spirito Santo, mistero della verità e della grazia. Ma per vivere secondo e ad immagine del mistero rivelato, l’uomo prima deve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 Ecco in cosa consiste l’opera dell’uomo, che è sestuplice, nella seconda creazione: </w:t>
      </w:r>
    </w:p>
    <w:p w14:paraId="1FCD8A86" w14:textId="77777777" w:rsidR="006C61A2" w:rsidRPr="006C61A2" w:rsidRDefault="006C61A2" w:rsidP="006C61A2">
      <w:pPr>
        <w:spacing w:line="240" w:lineRule="auto"/>
        <w:jc w:val="both"/>
        <w:rPr>
          <w:rFonts w:ascii="Arial" w:eastAsia="Times New Roman" w:hAnsi="Arial"/>
          <w:i/>
          <w:iCs/>
          <w:color w:val="000000"/>
          <w:sz w:val="24"/>
          <w:szCs w:val="20"/>
          <w:lang w:eastAsia="it-IT"/>
        </w:rPr>
      </w:pPr>
      <w:r w:rsidRPr="006C61A2">
        <w:rPr>
          <w:rFonts w:ascii="Arial" w:eastAsia="Times New Roman" w:hAnsi="Arial"/>
          <w:i/>
          <w:iCs/>
          <w:color w:val="000000"/>
          <w:sz w:val="24"/>
          <w:szCs w:val="20"/>
          <w:lang w:eastAsia="it-IT"/>
        </w:rPr>
        <w:t xml:space="preserve">La prima opera è l’annuncio fedele, per mezzo degli Apostoli di Cristo Gesù, della Parola che dice all’uomo come dovrà vivere nella nuova creazione e come la nuova creazione potrà avvenire. </w:t>
      </w:r>
    </w:p>
    <w:p w14:paraId="2B47ED3B" w14:textId="77777777" w:rsidR="006C61A2" w:rsidRPr="006C61A2" w:rsidRDefault="006C61A2" w:rsidP="006C61A2">
      <w:pPr>
        <w:spacing w:line="240" w:lineRule="auto"/>
        <w:jc w:val="both"/>
        <w:rPr>
          <w:rFonts w:ascii="Arial" w:eastAsia="Times New Roman" w:hAnsi="Arial"/>
          <w:i/>
          <w:iCs/>
          <w:color w:val="000000"/>
          <w:sz w:val="24"/>
          <w:szCs w:val="20"/>
          <w:lang w:eastAsia="it-IT"/>
        </w:rPr>
      </w:pPr>
      <w:r w:rsidRPr="006C61A2">
        <w:rPr>
          <w:rFonts w:ascii="Arial" w:eastAsia="Times New Roman" w:hAnsi="Arial"/>
          <w:i/>
          <w:iCs/>
          <w:color w:val="000000"/>
          <w:sz w:val="24"/>
          <w:szCs w:val="20"/>
          <w:lang w:eastAsia="it-IT"/>
        </w:rPr>
        <w:t>La seconda opera è dell’uomo che ascolta la Parola e pone il suo atto di fede nella Parola ascoltata. Senza l’atto di fede nessuna nuova creazione potrà venire alla luce.</w:t>
      </w:r>
    </w:p>
    <w:p w14:paraId="0164ACE8" w14:textId="77777777" w:rsidR="006C61A2" w:rsidRPr="006C61A2" w:rsidRDefault="006C61A2" w:rsidP="006C61A2">
      <w:pPr>
        <w:spacing w:line="240" w:lineRule="auto"/>
        <w:jc w:val="both"/>
        <w:rPr>
          <w:rFonts w:ascii="Arial" w:eastAsia="Times New Roman" w:hAnsi="Arial"/>
          <w:i/>
          <w:iCs/>
          <w:color w:val="000000"/>
          <w:sz w:val="24"/>
          <w:szCs w:val="20"/>
          <w:lang w:eastAsia="it-IT"/>
        </w:rPr>
      </w:pPr>
      <w:r w:rsidRPr="006C61A2">
        <w:rPr>
          <w:rFonts w:ascii="Arial" w:eastAsia="Times New Roman" w:hAnsi="Arial"/>
          <w:i/>
          <w:iCs/>
          <w:color w:val="000000"/>
          <w:sz w:val="24"/>
          <w:szCs w:val="20"/>
          <w:lang w:eastAsia="it-IT"/>
        </w:rPr>
        <w:t xml:space="preserve">La terza opera è degli Apostoli del Signore che devono creare l’uomo nuovo attraverso la celebrazione dei sacramenti. </w:t>
      </w:r>
    </w:p>
    <w:p w14:paraId="0E49E3CD" w14:textId="77777777" w:rsidR="006C61A2" w:rsidRPr="006C61A2" w:rsidRDefault="006C61A2" w:rsidP="006C61A2">
      <w:pPr>
        <w:spacing w:line="240" w:lineRule="auto"/>
        <w:jc w:val="both"/>
        <w:rPr>
          <w:rFonts w:ascii="Arial" w:eastAsia="Times New Roman" w:hAnsi="Arial"/>
          <w:i/>
          <w:iCs/>
          <w:color w:val="000000"/>
          <w:sz w:val="24"/>
          <w:szCs w:val="20"/>
          <w:lang w:eastAsia="it-IT"/>
        </w:rPr>
      </w:pPr>
      <w:r w:rsidRPr="006C61A2">
        <w:rPr>
          <w:rFonts w:ascii="Arial" w:eastAsia="Times New Roman" w:hAnsi="Arial"/>
          <w:i/>
          <w:iCs/>
          <w:color w:val="000000"/>
          <w:sz w:val="24"/>
          <w:szCs w:val="20"/>
          <w:lang w:eastAsia="it-IT"/>
        </w:rPr>
        <w:lastRenderedPageBreak/>
        <w:t xml:space="preserve">La quarta opera è ancora degli Apostoli di Cristo Gesù. Essi devono mostrare ad ogni uomo che riceve la nuova creazione come si vive a perfetta immagine di Cristo Gesù. L’immagine da realizzare non è più di Dio, ma di Cristo Gesù. L’immagine da realizzare è Cristo Crocifisso. Per questo la nuova creatura va nutrita quotidianamente di verità, della verità che è Cristo e che è in Cristo. </w:t>
      </w:r>
    </w:p>
    <w:p w14:paraId="43B4E6B2" w14:textId="77777777" w:rsidR="006C61A2" w:rsidRPr="006C61A2" w:rsidRDefault="006C61A2" w:rsidP="006C61A2">
      <w:pPr>
        <w:spacing w:line="240" w:lineRule="auto"/>
        <w:jc w:val="both"/>
        <w:rPr>
          <w:rFonts w:ascii="Arial" w:eastAsia="Times New Roman" w:hAnsi="Arial"/>
          <w:i/>
          <w:iCs/>
          <w:color w:val="000000"/>
          <w:sz w:val="24"/>
          <w:szCs w:val="20"/>
          <w:lang w:eastAsia="it-IT"/>
        </w:rPr>
      </w:pPr>
      <w:r w:rsidRPr="006C61A2">
        <w:rPr>
          <w:rFonts w:ascii="Arial" w:eastAsia="Times New Roman" w:hAnsi="Arial"/>
          <w:i/>
          <w:iCs/>
          <w:color w:val="000000"/>
          <w:sz w:val="24"/>
          <w:szCs w:val="20"/>
          <w:lang w:eastAsia="it-IT"/>
        </w:rPr>
        <w:t xml:space="preserve">La quinta opera è ancora degli Apostoli che devono nutrire la nuova creazione di grazia con la celebrazione dei sacramenti della salvezza. </w:t>
      </w:r>
    </w:p>
    <w:p w14:paraId="0E031AFD"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i/>
          <w:iCs/>
          <w:color w:val="000000"/>
          <w:sz w:val="24"/>
          <w:szCs w:val="20"/>
          <w:lang w:eastAsia="it-IT"/>
        </w:rPr>
        <w:t>La sesta opera è l’impegno di colui che è divenuto nuova creatura perché realizzi nel suo corpo, nel suo spirito, nella sua anima l’immagine di Gesù Crocifisso.</w:t>
      </w:r>
      <w:r w:rsidRPr="006C61A2">
        <w:rPr>
          <w:rFonts w:ascii="Arial" w:eastAsia="Times New Roman" w:hAnsi="Arial"/>
          <w:color w:val="000000"/>
          <w:sz w:val="24"/>
          <w:szCs w:val="20"/>
          <w:lang w:eastAsia="it-IT"/>
        </w:rPr>
        <w:t xml:space="preserve"> </w:t>
      </w:r>
    </w:p>
    <w:p w14:paraId="282F0F50"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Questo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306B3AC4"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Come in ogni mistero rivelato o creato da Dio – e tutto ciò che viene dalla Parola Onnipotente del nostro Dio è mistero – anche nel mistero della Rivelazione si introducono i distruttori al fine di rendere vana tutta la Scrittura Santa, non solo, ma anche tutta la Sacra Tradizione e la Teologia dei Padri e dei grandi Dottori e Maestri nella scienza sacra. Ecco la devastante opera di questi distruttori che oggi vengono messe in atto per distruggere la Parola della luce e della giustizia, della verità e del diritto secondo Dio: </w:t>
      </w:r>
    </w:p>
    <w:p w14:paraId="1CBA4EB7"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Il Vangelo è uguale agli altri libri religiosi delle altre religioni. Affermare questa uguaglianza è dire che Cristo Gesù e 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326A9055"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Ecco cosa comporta ancora: anche il cristiano non si deve presentare all’altro come cristiano, ma solo come un fratello che cammina assieme agli altri fratelli. Se cammina assieme agli altri deve condividere anche la vita degli altri. Ma può </w:t>
      </w:r>
      <w:r w:rsidRPr="006C61A2">
        <w:rPr>
          <w:rFonts w:ascii="Arial" w:eastAsia="Times New Roman" w:hAnsi="Arial"/>
          <w:color w:val="000000"/>
          <w:sz w:val="24"/>
          <w:szCs w:val="20"/>
          <w:lang w:eastAsia="it-IT"/>
        </w:rPr>
        <w:lastRenderedPageBreak/>
        <w:t xml:space="preserve">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3D2FDC27" w14:textId="77777777" w:rsidR="006C61A2" w:rsidRPr="006C61A2" w:rsidRDefault="006C61A2" w:rsidP="006C61A2">
      <w:pPr>
        <w:spacing w:line="240" w:lineRule="auto"/>
        <w:jc w:val="both"/>
        <w:rPr>
          <w:rFonts w:ascii="Arial" w:eastAsia="Times New Roman" w:hAnsi="Arial"/>
          <w:color w:val="000000"/>
          <w:spacing w:val="-4"/>
          <w:sz w:val="24"/>
          <w:szCs w:val="20"/>
          <w:lang w:eastAsia="it-IT"/>
        </w:rPr>
      </w:pPr>
      <w:r w:rsidRPr="006C61A2">
        <w:rPr>
          <w:rFonts w:ascii="Arial" w:eastAsia="Times New Roman" w:hAnsi="Arial"/>
          <w:color w:val="000000"/>
          <w:spacing w:val="-4"/>
          <w:sz w:val="24"/>
          <w:szCs w:val="20"/>
          <w:lang w:eastAsia="it-IT"/>
        </w:rPr>
        <w:t xml:space="preserve">Dov’è la sottile astuzia di questi distruttori?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questi distruttori: nell’invenzione di una nuova ermeneutica e di una nuova esegesi. </w:t>
      </w:r>
    </w:p>
    <w:p w14:paraId="701DA4BF"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insegnato ieri. Era solo per ieri. Oggi la nuova verità va portata avanti fino alle estreme conseguenze. </w:t>
      </w:r>
    </w:p>
    <w:p w14:paraId="3C4638C2"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Ecco allora che nasce la nuova religione, la nuova chiesa, i nuovi ministri, la nuova creazione, il nuovo uomo. Ieri va abbandonato. Si deve camminare con il nuovo oggi. Su questa nuova ermeneutica si fondando tutte le nuove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sono tanti pensieri quanti sono gli uomini e ognuno ha il diritto a professare il suo pensiero come via di luce, verità, vita. </w:t>
      </w:r>
    </w:p>
    <w:p w14:paraId="6CFC509A" w14:textId="77777777" w:rsidR="006C61A2" w:rsidRPr="006C61A2" w:rsidRDefault="006C61A2" w:rsidP="006C61A2">
      <w:pPr>
        <w:spacing w:line="240" w:lineRule="auto"/>
        <w:jc w:val="both"/>
        <w:rPr>
          <w:rFonts w:ascii="Arial" w:eastAsia="Times New Roman" w:hAnsi="Arial"/>
          <w:color w:val="000000"/>
          <w:spacing w:val="-2"/>
          <w:sz w:val="24"/>
          <w:szCs w:val="20"/>
          <w:lang w:eastAsia="it-IT"/>
        </w:rPr>
      </w:pPr>
      <w:r w:rsidRPr="006C61A2">
        <w:rPr>
          <w:rFonts w:ascii="Arial" w:eastAsia="Times New Roman" w:hAnsi="Arial"/>
          <w:color w:val="000000"/>
          <w:spacing w:val="-2"/>
          <w:sz w:val="24"/>
          <w:szCs w:val="20"/>
          <w:lang w:eastAsia="it-IT"/>
        </w:rPr>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w:t>
      </w:r>
      <w:r w:rsidRPr="006C61A2">
        <w:rPr>
          <w:rFonts w:ascii="Arial" w:eastAsia="Times New Roman" w:hAnsi="Arial"/>
          <w:color w:val="000000"/>
          <w:sz w:val="24"/>
          <w:szCs w:val="20"/>
          <w:lang w:eastAsia="it-IT"/>
        </w:rPr>
        <w:t>Questa nuova ermeneutica ed esegesi ci condurrà tutti ad innalzare la bestia a nostro Dio e a prostrarci in adorazione dinanzi ad essa. Solo per il pensiero di Cristo oggi non c’è più posto sulla nostra terra</w:t>
      </w:r>
      <w:r w:rsidRPr="006C61A2">
        <w:rPr>
          <w:rFonts w:ascii="Arial" w:eastAsia="Times New Roman" w:hAnsi="Arial"/>
          <w:color w:val="000000"/>
          <w:spacing w:val="-2"/>
          <w:sz w:val="24"/>
          <w:szCs w:val="20"/>
          <w:lang w:eastAsia="it-IT"/>
        </w:rPr>
        <w:t>.</w:t>
      </w:r>
    </w:p>
    <w:p w14:paraId="26AD13E4" w14:textId="77777777" w:rsidR="006C61A2" w:rsidRPr="006C61A2" w:rsidRDefault="006C61A2" w:rsidP="006C61A2">
      <w:pPr>
        <w:spacing w:line="240" w:lineRule="auto"/>
        <w:rPr>
          <w:b/>
          <w:color w:val="000000"/>
          <w:sz w:val="28"/>
          <w:lang w:eastAsia="it-IT"/>
        </w:rPr>
      </w:pPr>
    </w:p>
    <w:p w14:paraId="58E0D3B0" w14:textId="77777777" w:rsidR="006C61A2" w:rsidRPr="006C61A2" w:rsidRDefault="006C61A2" w:rsidP="006C61A2">
      <w:pPr>
        <w:keepNext/>
        <w:spacing w:line="240" w:lineRule="auto"/>
        <w:jc w:val="both"/>
        <w:outlineLvl w:val="2"/>
        <w:rPr>
          <w:rFonts w:ascii="Arial" w:hAnsi="Arial"/>
          <w:b/>
          <w:color w:val="000000"/>
          <w:sz w:val="24"/>
          <w:szCs w:val="18"/>
          <w:lang w:eastAsia="it-IT"/>
        </w:rPr>
      </w:pPr>
      <w:bookmarkStart w:id="184" w:name="_Toc151883067"/>
      <w:bookmarkStart w:id="185" w:name="_Toc151883266"/>
      <w:bookmarkStart w:id="186" w:name="_Toc191151833"/>
      <w:r w:rsidRPr="006C61A2">
        <w:rPr>
          <w:rFonts w:ascii="Arial" w:hAnsi="Arial"/>
          <w:b/>
          <w:color w:val="000000"/>
          <w:sz w:val="24"/>
          <w:szCs w:val="18"/>
          <w:lang w:eastAsia="it-IT"/>
        </w:rPr>
        <w:lastRenderedPageBreak/>
        <w:t>DISTRUZIONE DELLA VERITÀ DELLA TRADIZIONE</w:t>
      </w:r>
      <w:bookmarkEnd w:id="184"/>
      <w:bookmarkEnd w:id="185"/>
      <w:bookmarkEnd w:id="186"/>
    </w:p>
    <w:p w14:paraId="4425FA2D"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La volontà di Dio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sola sorgente vissuta dal cuore del Figlio, sola sorgente insegnata a noi dallo Spirito Santo. </w:t>
      </w:r>
    </w:p>
    <w:p w14:paraId="7FFB781F"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È Lui che è stato mandato per condurci a tutta la verità. Si è condotti a tutta la verità dallo Spirito Santo. Lui opera allo stesso modo di Cristo Gesù che sulla via di Emmaus spiega ai due discepoli smarriti e confusi ciò che si riferiva a Lui secondo quanto era scritto nella Legge, nei Profeti, nei Salmi. Ecco perché la nostra verità è solo la Parola del Signore, sempre però letta nella sua unità di Sacra Scrittura, Sacra Tradizione, Sacro Magistero, compresa secondo la verità data dallo Spirito Santo, cui Lui sempre conduce. </w:t>
      </w:r>
    </w:p>
    <w:p w14:paraId="6D3C2D0D"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Per camminare nella verità, la prima condizione è abitare nell’amore del Padre, nella grazia di Cristo Gesù, nella comunione di vita e di luce dello Spirito Santo. Se non siamo nell’amore, nella grazia, nella comunione che sono a noi dati dall’Alto, siamo già su vie non rette, non sante, non buone. Altra condizione è di crescere di grazia in grazia così da poter camminare di fede in fede e di verità in verità. Se non si cresce in grazia neanche in fede si cresce e neanche in verità. Lo Spirito Santo non potrà spingerci in avanti verso la piena conformazione a Cristo Signore, perché non crescendo in grazia, rimaniamo bambini nell’anima, nello spirito, nella volontà, nei pensieri. </w:t>
      </w:r>
    </w:p>
    <w:p w14:paraId="38994C3A"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Una terza condizione vuole che sempre si chieda il santo discernimento a quanti noi conosciamo camminare nella verità, mossi e guidati dalla vera sapienza, intelligenza, conoscenza, prudenza, giustizia che devono essere il vero codice dal quale sempre essere ispirati nell’amministrazione di ogni discernimento. Per questo urge sempre distinguere nella Chiesa di Dio, insegnamento della verità e discernimento spirituale. L’insegnamento è per tutti, è universale. Il discernimento è anima per anima, cuore per cuore, coscienza per coscienza. Il rispetto di ogni coscienza esige che il codice del santo discernimento sia conosciuto e vissuto da quanti esercitano il “ministero” del discernimento. </w:t>
      </w:r>
    </w:p>
    <w:p w14:paraId="6C0E1453"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Oggi si sente ripetere spesso che la fede è un dono di Dio. Sovente però si omette di dire che essa quasi mai è un dono immediato: Dio – uomo, bensì un dono mediato: Uomo di Dio – uomo. 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Se lo Spirito è tiepido, la Parola è tiepida, il cuore non viene </w:t>
      </w:r>
      <w:r w:rsidRPr="006C61A2">
        <w:rPr>
          <w:rFonts w:ascii="Arial" w:eastAsia="Times New Roman" w:hAnsi="Arial"/>
          <w:bCs/>
          <w:color w:val="000000"/>
          <w:sz w:val="24"/>
          <w:szCs w:val="20"/>
          <w:lang w:eastAsia="it-IT"/>
        </w:rPr>
        <w:lastRenderedPageBreak/>
        <w:t xml:space="preserve">colpito in profondità. Difficilmente potrà nascere la vera fede da una Parola tiepida. </w:t>
      </w:r>
    </w:p>
    <w:p w14:paraId="732EAA63"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Se poi lo Spirito Santo è spento nel cuore, neanche la vera Parola di Dio uscirà dalla sua bocca. La Parola di Dio esce vera dall’uomo di Dio nella misura dello Spirito Santo che è nel cuore. Quando muore lo Spirito anche la Parola muore. Spirito Santo e Parola sono una cosa sola. Se però la fede non nasce non sempre la responsabilità è di colui che proferisce la Parola. </w:t>
      </w:r>
    </w:p>
    <w:p w14:paraId="604B8A14"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Gesù è pieno di Spirito Santo, la Parola è purissima verità. Molti cuori non sono venuti alla fede, perché ormai avevano oltrepassato i limiti del male e il loro cuore era una massa di bronzo fuso. L’uomo di Dio portatore nel mondo </w:t>
      </w:r>
      <w:r w:rsidRPr="006C61A2">
        <w:rPr>
          <w:rFonts w:ascii="Arial" w:eastAsia="Times New Roman" w:hAnsi="Arial"/>
          <w:bCs/>
          <w:color w:val="000000"/>
          <w:spacing w:val="-2"/>
          <w:sz w:val="24"/>
          <w:szCs w:val="20"/>
          <w:lang w:eastAsia="it-IT"/>
        </w:rPr>
        <w:t>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w:t>
      </w:r>
      <w:r w:rsidRPr="006C61A2">
        <w:rPr>
          <w:rFonts w:ascii="Arial" w:eastAsia="Times New Roman" w:hAnsi="Arial"/>
          <w:bCs/>
          <w:color w:val="000000"/>
          <w:sz w:val="24"/>
          <w:szCs w:val="20"/>
          <w:lang w:eastAsia="it-IT"/>
        </w:rPr>
        <w:t xml:space="preserve"> </w:t>
      </w:r>
    </w:p>
    <w:p w14:paraId="4CFD13AE"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Nessuno potrà portare il mondo nella Parola di Gesù se non porta la sua vita in tutta la Parola di Gesù. Da quale Parola di Gesù oggi molti cristiani sono usciti ed è per essi necessario che vi ritornino, senza più indugiare o perdere del tempo prezioso perché il mondo possa essere da loro portato nella Parola di Gesù? La prima Parola nella quale tutti dobbiamo ritornare è il primo comandamento della Legge del Signore: </w:t>
      </w:r>
      <w:r w:rsidRPr="006C61A2">
        <w:rPr>
          <w:rFonts w:ascii="Arial" w:eastAsia="Times New Roman" w:hAnsi="Arial"/>
          <w:bCs/>
          <w:i/>
          <w:color w:val="000000"/>
          <w:sz w:val="24"/>
          <w:szCs w:val="20"/>
          <w:lang w:eastAsia="it-IT"/>
        </w:rPr>
        <w:t>“Io sono il Signore, tuo Dio, che ti ho fatto uscire dalla terra d’Egitto, dalla condizione servile: Non avrai altri dèi di fronte a me”</w:t>
      </w:r>
      <w:r w:rsidRPr="006C61A2">
        <w:rPr>
          <w:rFonts w:ascii="Arial" w:eastAsia="Times New Roman" w:hAnsi="Arial"/>
          <w:bCs/>
          <w:color w:val="000000"/>
          <w:sz w:val="24"/>
          <w:szCs w:val="20"/>
          <w:lang w:eastAsia="it-IT"/>
        </w:rPr>
        <w:t xml:space="preserve"> (Es 20,2-3). Possiamo oggi così tradurlo:</w:t>
      </w:r>
      <w:r w:rsidRPr="006C61A2">
        <w:rPr>
          <w:rFonts w:ascii="Arial" w:eastAsia="Times New Roman" w:hAnsi="Arial"/>
          <w:bCs/>
          <w:i/>
          <w:iCs/>
          <w:color w:val="000000"/>
          <w:sz w:val="24"/>
          <w:szCs w:val="20"/>
          <w:lang w:eastAsia="it-IT"/>
        </w:rPr>
        <w:t xml:space="preserve"> “Io sono il Signore, tuo Dio, il Dio che ti ha creato, il Dio che ti ha liberato dalla schiavitù del peccato e della morte per mezzo del Figlio mio, il Signore che ti ha amato e ti ama di amore eterno: non avrai altro Dio di fronte me”</w:t>
      </w:r>
      <w:r w:rsidRPr="006C61A2">
        <w:rPr>
          <w:rFonts w:ascii="Arial" w:eastAsia="Times New Roman" w:hAnsi="Arial"/>
          <w:bCs/>
          <w:color w:val="000000"/>
          <w:sz w:val="24"/>
          <w:szCs w:val="20"/>
          <w:lang w:eastAsia="it-IT"/>
        </w:rPr>
        <w:t xml:space="preserve">. </w:t>
      </w:r>
    </w:p>
    <w:p w14:paraId="23E8E210"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Tornare in questa prima Parola è più che necessario, è urgentissimo. Oggi il cristiano non crede più in Dio Padre Onnipotente, suo creatore, suo redentore, suo salvatore, sua verità, sua vita, sua provvidenza, sua luce, sua giustizia, suo amore, sua misericordia, suo perdono. Se non torniamo in questa purissima Parola, non torneremo in nessun’altra Parola, perché è questa Parola il fondamento, la roccia sulla quale si deve edificare ogni altra Parola. Oggi il cristiano non crede più che solo il Padre del Signore nostro Gesù Cristo è il solo Dio vivo vero, il solo Creatore, il solo Signore, il solo Salvatore, il solo Redentore dell’uomo. </w:t>
      </w:r>
    </w:p>
    <w:p w14:paraId="38355036"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Il cristiano a nessuno può imporre questa sua fede. Né mai dovrà obbligare qualcuno a credere in essa. Deve però imporre a se stesso questa fede. Deve obbligare se stesso a credere in essa. Non può lui professarsi cristiano, discepolo di Gesù Signore e ammiccare o essere complice di altre credenze o di altri pensieri che negano la verità della sua fede. Non ci sono molti Dèi e non ci sono molti Signori, altri Creatori, altri Redentori, altri Salvatori. Solo il Padre del Signore nostro Gesù Cristo. Se Dio è il solo Creatore e il solo Signore, a lui è dovuta </w:t>
      </w:r>
      <w:r w:rsidRPr="006C61A2">
        <w:rPr>
          <w:rFonts w:ascii="Arial" w:eastAsia="Times New Roman" w:hAnsi="Arial"/>
          <w:bCs/>
          <w:color w:val="000000"/>
          <w:sz w:val="24"/>
          <w:szCs w:val="20"/>
          <w:lang w:eastAsia="it-IT"/>
        </w:rPr>
        <w:lastRenderedPageBreak/>
        <w:t xml:space="preserve">obbedienza ad ogni Parola che esce dalla sua bocca, Parola che rivela la nostra verità nella quale ogni uomo, sua creatura, deve camminare. </w:t>
      </w:r>
    </w:p>
    <w:p w14:paraId="7052FDA2"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Se vogliano usare una immagine della moderna tecnologia: la Parola del Signore altro non è che il “libretto delle istruzioni”. Essa ci insegna come ognuno deve usare se stesso per realizzare se stesso ad immagine del Signore suo Dio, immagine che può essere realizzata solo per la fede in Cristo Gesù, divenendo corpo del suo corpo e vivendo in Lui, con Lui, per Lui. Posto il cristiano in questa prima Parola, deve poi edificare se stesso in tutte le altre Parole, non però come sono state proferite presso il Sinai, ma come Gesù le ha portato a compimento sull’altro Monte, il Monte delle Beatitudini. Se urge riportare il cristiano in tutte le altre Parole, in una Parola è urgentissimo che ritorni: nell’Ottava Parola: </w:t>
      </w:r>
      <w:r w:rsidRPr="006C61A2">
        <w:rPr>
          <w:rFonts w:ascii="Arial" w:eastAsia="Times New Roman" w:hAnsi="Arial"/>
          <w:bCs/>
          <w:i/>
          <w:iCs/>
          <w:color w:val="000000"/>
          <w:sz w:val="24"/>
          <w:szCs w:val="20"/>
          <w:lang w:eastAsia="it-IT"/>
        </w:rPr>
        <w:t>“Non pronuncerai falsa testimonianza contro il tuo prossimo”</w:t>
      </w:r>
      <w:r w:rsidRPr="006C61A2">
        <w:rPr>
          <w:rFonts w:ascii="Arial" w:eastAsia="Times New Roman" w:hAnsi="Arial"/>
          <w:bCs/>
          <w:color w:val="000000"/>
          <w:sz w:val="24"/>
          <w:szCs w:val="20"/>
          <w:lang w:eastAsia="it-IT"/>
        </w:rPr>
        <w:t xml:space="preserve"> (Es 20,16). Questa Ottava Parola va però così modificata:</w:t>
      </w:r>
      <w:r w:rsidRPr="006C61A2">
        <w:rPr>
          <w:rFonts w:ascii="Arial" w:eastAsia="Times New Roman" w:hAnsi="Arial"/>
          <w:bCs/>
          <w:i/>
          <w:color w:val="000000"/>
          <w:sz w:val="24"/>
          <w:szCs w:val="20"/>
          <w:lang w:eastAsia="it-IT"/>
        </w:rPr>
        <w:t xml:space="preserve"> “Non pronuncerai falsa testimonianza contro il tuo Dio”.</w:t>
      </w:r>
      <w:r w:rsidRPr="006C61A2">
        <w:rPr>
          <w:rFonts w:ascii="Arial" w:eastAsia="Times New Roman" w:hAnsi="Arial"/>
          <w:bCs/>
          <w:color w:val="000000"/>
          <w:sz w:val="24"/>
          <w:szCs w:val="20"/>
          <w:lang w:eastAsia="it-IT"/>
        </w:rPr>
        <w:t xml:space="preserve"> Due parole, una dell’Apostolo Paolo e l’altra dell’Apostolo Giovanni, ci aiuteranno a comprendere come si può peccare contro Dio rendendo a Lui falsa testimonianza: </w:t>
      </w:r>
    </w:p>
    <w:p w14:paraId="3AD91DC6" w14:textId="77777777" w:rsidR="006C61A2" w:rsidRPr="006C61A2" w:rsidRDefault="006C61A2" w:rsidP="006C61A2">
      <w:pPr>
        <w:spacing w:line="240" w:lineRule="auto"/>
        <w:ind w:left="567" w:right="566"/>
        <w:jc w:val="both"/>
        <w:rPr>
          <w:rFonts w:ascii="Arial" w:eastAsia="Times New Roman" w:hAnsi="Arial"/>
          <w:bCs/>
          <w:i/>
          <w:iCs/>
          <w:color w:val="000000"/>
          <w:spacing w:val="-4"/>
          <w:sz w:val="23"/>
          <w:szCs w:val="23"/>
          <w:lang w:eastAsia="it-IT"/>
        </w:rPr>
      </w:pPr>
      <w:r w:rsidRPr="006C61A2">
        <w:rPr>
          <w:rFonts w:ascii="Arial" w:eastAsia="Times New Roman" w:hAnsi="Arial"/>
          <w:bCs/>
          <w:i/>
          <w:iCs/>
          <w:color w:val="000000"/>
          <w:spacing w:val="-4"/>
          <w:sz w:val="23"/>
          <w:szCs w:val="23"/>
          <w:lang w:eastAsia="it-IT"/>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 </w:t>
      </w:r>
    </w:p>
    <w:p w14:paraId="3657FA64" w14:textId="77777777" w:rsidR="006C61A2" w:rsidRPr="006C61A2" w:rsidRDefault="006C61A2" w:rsidP="006C61A2">
      <w:pPr>
        <w:spacing w:line="240" w:lineRule="auto"/>
        <w:ind w:left="567" w:right="566"/>
        <w:jc w:val="both"/>
        <w:rPr>
          <w:rFonts w:ascii="Arial" w:eastAsia="Times New Roman" w:hAnsi="Arial"/>
          <w:bCs/>
          <w:i/>
          <w:iCs/>
          <w:color w:val="000000"/>
          <w:spacing w:val="-4"/>
          <w:sz w:val="23"/>
          <w:szCs w:val="23"/>
          <w:lang w:eastAsia="it-IT"/>
        </w:rPr>
      </w:pPr>
      <w:r w:rsidRPr="006C61A2">
        <w:rPr>
          <w:rFonts w:ascii="Arial" w:eastAsia="Times New Roman" w:hAnsi="Arial"/>
          <w:bCs/>
          <w:i/>
          <w:iCs/>
          <w:color w:val="000000"/>
          <w:spacing w:val="-4"/>
          <w:sz w:val="23"/>
          <w:szCs w:val="23"/>
          <w:lang w:eastAsia="it-IT"/>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1,8-10). </w:t>
      </w:r>
    </w:p>
    <w:p w14:paraId="682D906A"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Se il cristiano non è nella verità di questo Comandamento, per lui non solo si perde la fede nell’unico e solo vero Dio, per lui si perde anche la nozione e il concetto stesso di male. Per lui il bene viene dichiarato male e il male viene elevato a bene universale. Per conoscere quali sono i peccati contro la Parola di Dio e di Cristo Gesù è sufficiente che noi ricordiamo alla nostra mente e fissiamo nel nostro cuore quando il Signore disse al suo popolo per bocca di Mosè: </w:t>
      </w:r>
    </w:p>
    <w:p w14:paraId="370A144A" w14:textId="77777777" w:rsidR="006C61A2" w:rsidRPr="006C61A2" w:rsidRDefault="006C61A2" w:rsidP="006C61A2">
      <w:pPr>
        <w:spacing w:line="240" w:lineRule="auto"/>
        <w:ind w:left="567" w:right="566"/>
        <w:jc w:val="both"/>
        <w:rPr>
          <w:rFonts w:ascii="Arial" w:eastAsia="Times New Roman" w:hAnsi="Arial"/>
          <w:bCs/>
          <w:i/>
          <w:iCs/>
          <w:color w:val="000000"/>
          <w:spacing w:val="-4"/>
          <w:sz w:val="23"/>
          <w:szCs w:val="23"/>
          <w:lang w:eastAsia="it-IT"/>
        </w:rPr>
      </w:pPr>
      <w:r w:rsidRPr="006C61A2">
        <w:rPr>
          <w:rFonts w:ascii="Arial" w:eastAsia="Times New Roman" w:hAnsi="Arial"/>
          <w:bCs/>
          <w:i/>
          <w:iCs/>
          <w:color w:val="000000"/>
          <w:spacing w:val="-4"/>
          <w:sz w:val="23"/>
          <w:szCs w:val="23"/>
          <w:lang w:eastAsia="it-IT"/>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w:t>
      </w:r>
    </w:p>
    <w:p w14:paraId="18B9364C"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Anche a noi cristiani, discepoli di Gesù, dallo Spirito Santo è stato dato un uguale comando: </w:t>
      </w:r>
    </w:p>
    <w:p w14:paraId="1464CC2A" w14:textId="77777777" w:rsidR="006C61A2" w:rsidRPr="006C61A2" w:rsidRDefault="006C61A2" w:rsidP="006C61A2">
      <w:pPr>
        <w:spacing w:line="240" w:lineRule="auto"/>
        <w:ind w:left="567" w:right="566"/>
        <w:jc w:val="both"/>
        <w:rPr>
          <w:rFonts w:ascii="Arial" w:eastAsia="Times New Roman" w:hAnsi="Arial"/>
          <w:bCs/>
          <w:i/>
          <w:iCs/>
          <w:color w:val="000000"/>
          <w:spacing w:val="-4"/>
          <w:sz w:val="23"/>
          <w:szCs w:val="23"/>
          <w:lang w:eastAsia="it-IT"/>
        </w:rPr>
      </w:pPr>
      <w:r w:rsidRPr="006C61A2">
        <w:rPr>
          <w:rFonts w:ascii="Arial" w:eastAsia="Times New Roman" w:hAnsi="Arial"/>
          <w:bCs/>
          <w:i/>
          <w:iCs/>
          <w:color w:val="000000"/>
          <w:spacing w:val="-4"/>
          <w:sz w:val="23"/>
          <w:szCs w:val="23"/>
          <w:lang w:eastAsia="it-IT"/>
        </w:rPr>
        <w:lastRenderedPageBreak/>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 </w:t>
      </w:r>
    </w:p>
    <w:p w14:paraId="79F936D4"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La Parola, purissima è uscita dalla bocca di Dio e di Cristo Gesù, purissima dovrà essere annunciata, insegnata, predicata. Ad essa nulla va aggiunto e nulla tolto. È peccato contro la Parola del Vangelo: </w:t>
      </w:r>
      <w:r w:rsidRPr="006C61A2">
        <w:rPr>
          <w:rFonts w:ascii="Arial" w:eastAsia="Times New Roman" w:hAnsi="Arial"/>
          <w:bCs/>
          <w:i/>
          <w:color w:val="000000"/>
          <w:sz w:val="24"/>
          <w:szCs w:val="20"/>
          <w:lang w:eastAsia="it-IT"/>
        </w:rPr>
        <w:t>“Ogni Parola del Vangelo non annunciata. Ogni Parola del Vangelo alterata. Ogni Parola del Vangelo trasformata. Ogni Parola del Vangelo modificata. Ogni Parola del Vangelo negata. Ogni Parola del Vangelo disprezzata. Ogni Parola del Vangelo data con parzialità. Ogni Parola del Vangelo non creduta. Ogni Parola del Vangelo non data secondo la purissima verità cui oggi conduce lo Spirito Santo”.</w:t>
      </w:r>
      <w:r w:rsidRPr="006C61A2">
        <w:rPr>
          <w:rFonts w:ascii="Arial" w:eastAsia="Times New Roman" w:hAnsi="Arial"/>
          <w:bCs/>
          <w:color w:val="000000"/>
          <w:sz w:val="24"/>
          <w:szCs w:val="20"/>
          <w:lang w:eastAsia="it-IT"/>
        </w:rPr>
        <w:t xml:space="preserve"> Non è uno solo il peccato contro la Parola. Oggi peccato gravissimo contro la Parola del Vangelo è la sua piena, totale, completa sostituzione con il pensiero secondo il mondo. Oggi è la parola del mondo che governa moltissimi cristiani. </w:t>
      </w:r>
    </w:p>
    <w:p w14:paraId="68B95F78"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Oggi i distruttori della verità della Tradizione hanno creato un grande disastro. Hanno portato tutto il popolo di Dio nella grande confusione. Oggi regna una confusione mai sperimentata prima. 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w:t>
      </w:r>
    </w:p>
    <w:p w14:paraId="2A90738F"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 </w:t>
      </w:r>
    </w:p>
    <w:p w14:paraId="02ADFD2F" w14:textId="77777777" w:rsidR="006C61A2" w:rsidRPr="006C61A2" w:rsidRDefault="006C61A2" w:rsidP="006C61A2">
      <w:pPr>
        <w:spacing w:line="240" w:lineRule="auto"/>
        <w:jc w:val="both"/>
        <w:rPr>
          <w:rFonts w:ascii="Arial" w:eastAsia="Times New Roman" w:hAnsi="Arial"/>
          <w:bCs/>
          <w:color w:val="000000"/>
          <w:spacing w:val="-2"/>
          <w:sz w:val="24"/>
          <w:szCs w:val="20"/>
          <w:lang w:eastAsia="it-IT"/>
        </w:rPr>
      </w:pPr>
      <w:r w:rsidRPr="006C61A2">
        <w:rPr>
          <w:rFonts w:ascii="Arial" w:eastAsia="Times New Roman" w:hAnsi="Arial"/>
          <w:bCs/>
          <w:color w:val="000000"/>
          <w:spacing w:val="-2"/>
          <w:sz w:val="24"/>
          <w:szCs w:val="20"/>
          <w:lang w:eastAsia="it-IT"/>
        </w:rPr>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w:t>
      </w:r>
    </w:p>
    <w:p w14:paraId="67D6AB72"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Così si costringe la Scrittura a dire ciò che l’uomo vuole che venga detto. E poiché l’uomo senza verità innalza sempre la falsità a struttura della sua vita, oggi in </w:t>
      </w:r>
      <w:r w:rsidRPr="006C61A2">
        <w:rPr>
          <w:rFonts w:ascii="Arial" w:eastAsia="Times New Roman" w:hAnsi="Arial"/>
          <w:bCs/>
          <w:color w:val="000000"/>
          <w:sz w:val="24"/>
          <w:szCs w:val="20"/>
          <w:lang w:eastAsia="it-IT"/>
        </w:rPr>
        <w:lastRenderedPageBreak/>
        <w:t xml:space="preserve">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nelle pagine dell’Antico Testamento, ma anche in quelle del Nuovo. </w:t>
      </w:r>
    </w:p>
    <w:p w14:paraId="317C172C"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Oggi ci sono cosa ancora più inquietanti.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 </w:t>
      </w:r>
    </w:p>
    <w:p w14:paraId="0091CCE7"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Quando una radice perversa come questa penetra nel cuore è segno che dal cuore è stato tolto lo Spirito Santo. Quando lo Spirito del Signore governa un cuore, mai queste radici velenose troveranno posto in esso. Lo Spirito del Signore distrugge ogni radice velenosa, la estirpa quando ancora neanche ha posto le sue prime radici per affondare nel cuore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 </w:t>
      </w:r>
    </w:p>
    <w:p w14:paraId="746E6C31"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Sempre quando lo Spirito Santo abbandona un cuore in esso cresce e abbonda ogni radice velenosa. Quando questo succede, l’uomo di Dio non è più uomo di Dio e la sua Parola non è più Parola di Dio. 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Un cuore senza lo Spirito Santo dirà Parole di falsità. </w:t>
      </w:r>
    </w:p>
    <w:p w14:paraId="4B398F6F" w14:textId="77777777" w:rsidR="006C61A2" w:rsidRPr="006C61A2" w:rsidRDefault="006C61A2" w:rsidP="006C61A2">
      <w:pPr>
        <w:spacing w:line="240" w:lineRule="auto"/>
        <w:jc w:val="both"/>
        <w:rPr>
          <w:rFonts w:ascii="Arial" w:eastAsia="Times New Roman" w:hAnsi="Arial"/>
          <w:bCs/>
          <w:color w:val="000000"/>
          <w:spacing w:val="-4"/>
          <w:sz w:val="24"/>
          <w:szCs w:val="20"/>
          <w:lang w:eastAsia="it-IT"/>
        </w:rPr>
      </w:pPr>
      <w:r w:rsidRPr="006C61A2">
        <w:rPr>
          <w:rFonts w:ascii="Arial" w:eastAsia="Times New Roman" w:hAnsi="Arial"/>
          <w:bCs/>
          <w:color w:val="000000"/>
          <w:spacing w:val="-4"/>
          <w:sz w:val="24"/>
          <w:szCs w:val="20"/>
          <w:lang w:eastAsia="it-IT"/>
        </w:rPr>
        <w:t xml:space="preserve">Ma così facendo, rendiamo falsa testimonianza al Padre e al Figlio e allo Spirito Santo perché stiamo rendendo falsa testimonianza a tutta la Parola di Dio e di Cristo Gesù, della Tradizione e del Magistero, della sana dottrina e del deposito della fede, della vera Teologia dei Padri e dei Dottori della Chiesa. Oggi il cristiano in nome di Dio, rendendo a Lui falsa testimonianza, sta giustificando e legalizzando ogni male, dal più piccolo al più grande. Rendere falsa testimonianza ai danni di Dio non solo è peccato gravissimo, è anche peccato che va riparato. Possiamo affermare che oggi è il cristiano il responsabile di tutto il grande disastro antropologico che si sta consumando sulla nostra terra. Questo disastro è generatore di ogni altro disastro. </w:t>
      </w:r>
    </w:p>
    <w:p w14:paraId="7A406F76"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Tutto questo accade a causa della nostra falsa testimonianza ai danni del Signore nostro Dio, ai danni di Cristo Signore e dello Spirito Santo, ai danni della Scrittura, </w:t>
      </w:r>
      <w:r w:rsidRPr="006C61A2">
        <w:rPr>
          <w:rFonts w:ascii="Arial" w:eastAsia="Times New Roman" w:hAnsi="Arial"/>
          <w:bCs/>
          <w:color w:val="000000"/>
          <w:sz w:val="24"/>
          <w:szCs w:val="20"/>
          <w:lang w:eastAsia="it-IT"/>
        </w:rPr>
        <w:lastRenderedPageBreak/>
        <w:t xml:space="preserve">della Tradizione, del Magistero, ai danni della Chiesa una, santa, cattolica, apostolica, ai danni di tutto il genere umano, ai danni dell’universo, ai danni dell’eternità. O il cristiano porterà se stesso nella Parola di Dio e di Cristo Gesù o per lui tutto il mondo sarà condotto nelle tenebre, nella morte, nella falsità, nell’errore, in ogni disastro spirituale e materiale. Tanto è grande la responsabilità del discepolo di Gesù. Non c’è responsabilità è più grande. </w:t>
      </w:r>
    </w:p>
    <w:p w14:paraId="1500EF6A"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Oggi il pensiero del mondo è stato elevato a Vangelo. Non credo esista peccato più grande di questo ai danni della Parola del Signore. È questa oggi la falsa profezia che sta distruggendo il corpo di Cristo. È però una falsa profezia viscida, scivolosa, inafferrabile e di conseguenza contro di essa neanche si può combattere. L’odierna falsa profezia è fatta di mille affermazioni solo in apparenza conformi al Vangelo e per questo inattaccabili. </w:t>
      </w:r>
    </w:p>
    <w:p w14:paraId="5FED7E90"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Se poi queste affermazioni vengono analizzate nella loro vera natura e vera finalità per cui vengono fatte, allora ci si accorge della perversità che regna in esse. Se alla falsa profezia si aggiunge l’arroganza e la tracotanza dei falsi profeti nel combattere con ogni mezzo la vera Parola del Signore, allora il quadro è perfetto. Il principe del mondo ha il pieno governo di questi cuori. Solo la Vergine Maria può chiedere al Figlio suo che intervenga con tutta la potenza del suo Santo Spirito e ci liberi dai falsi profeti. </w:t>
      </w:r>
    </w:p>
    <w:p w14:paraId="351D37F9" w14:textId="77777777" w:rsidR="006C61A2" w:rsidRPr="006C61A2" w:rsidRDefault="006C61A2" w:rsidP="006C61A2">
      <w:pPr>
        <w:spacing w:line="240" w:lineRule="auto"/>
        <w:jc w:val="both"/>
        <w:rPr>
          <w:rFonts w:ascii="Arial" w:eastAsia="Times New Roman" w:hAnsi="Arial"/>
          <w:color w:val="000000"/>
          <w:sz w:val="24"/>
          <w:szCs w:val="20"/>
          <w:lang w:eastAsia="it-IT"/>
        </w:rPr>
      </w:pPr>
    </w:p>
    <w:p w14:paraId="3CF9273F" w14:textId="77777777" w:rsidR="006C61A2" w:rsidRPr="006C61A2" w:rsidRDefault="006C61A2" w:rsidP="006C61A2">
      <w:pPr>
        <w:keepNext/>
        <w:spacing w:line="240" w:lineRule="auto"/>
        <w:jc w:val="both"/>
        <w:outlineLvl w:val="2"/>
        <w:rPr>
          <w:rFonts w:ascii="Arial" w:hAnsi="Arial"/>
          <w:b/>
          <w:color w:val="000000"/>
          <w:sz w:val="24"/>
          <w:szCs w:val="18"/>
          <w:lang w:eastAsia="it-IT"/>
        </w:rPr>
      </w:pPr>
      <w:bookmarkStart w:id="187" w:name="_Toc110015288"/>
      <w:bookmarkStart w:id="188" w:name="_Toc151743711"/>
      <w:bookmarkStart w:id="189" w:name="_Toc151883068"/>
      <w:bookmarkStart w:id="190" w:name="_Toc151883267"/>
      <w:bookmarkStart w:id="191" w:name="_Toc191151834"/>
      <w:r w:rsidRPr="006C61A2">
        <w:rPr>
          <w:rFonts w:ascii="Arial" w:hAnsi="Arial"/>
          <w:b/>
          <w:color w:val="000000"/>
          <w:sz w:val="24"/>
          <w:szCs w:val="18"/>
          <w:lang w:eastAsia="it-IT"/>
        </w:rPr>
        <w:t>DISTRUZIONE DELLA VERITÀ DEI DISCEPOLI DI GESÙ</w:t>
      </w:r>
      <w:bookmarkEnd w:id="187"/>
      <w:bookmarkEnd w:id="188"/>
      <w:bookmarkEnd w:id="189"/>
      <w:bookmarkEnd w:id="190"/>
      <w:bookmarkEnd w:id="191"/>
    </w:p>
    <w:p w14:paraId="3D6362EB"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Chi è il battezzato nel nome del Padre e del Figlio e dello Spirito Santo? Tre brani del Nuovo Testamento sono sufficienti per mettere in piena luce la purissima verità del battezzato o del discepolo di Gesù. Il primo brano lo assumiamo dalla </w:t>
      </w:r>
      <w:r w:rsidRPr="006C61A2">
        <w:rPr>
          <w:rFonts w:ascii="Arial" w:eastAsia="Times New Roman" w:hAnsi="Arial"/>
          <w:i/>
          <w:iCs/>
          <w:color w:val="000000"/>
          <w:sz w:val="24"/>
          <w:szCs w:val="20"/>
          <w:lang w:eastAsia="it-IT"/>
        </w:rPr>
        <w:t>Prima Lettera dell’Apostolo Paolo ai Corinzi</w:t>
      </w:r>
      <w:r w:rsidRPr="006C61A2">
        <w:rPr>
          <w:rFonts w:ascii="Arial" w:eastAsia="Times New Roman" w:hAnsi="Arial"/>
          <w:color w:val="000000"/>
          <w:sz w:val="24"/>
          <w:szCs w:val="20"/>
          <w:lang w:eastAsia="it-IT"/>
        </w:rPr>
        <w:t xml:space="preserve">, il secondo dalla sua </w:t>
      </w:r>
      <w:r w:rsidRPr="006C61A2">
        <w:rPr>
          <w:rFonts w:ascii="Arial" w:eastAsia="Times New Roman" w:hAnsi="Arial"/>
          <w:i/>
          <w:iCs/>
          <w:color w:val="000000"/>
          <w:sz w:val="24"/>
          <w:szCs w:val="20"/>
          <w:lang w:eastAsia="it-IT"/>
        </w:rPr>
        <w:t>Lettera agli Efesini</w:t>
      </w:r>
      <w:r w:rsidRPr="006C61A2">
        <w:rPr>
          <w:rFonts w:ascii="Arial" w:eastAsia="Times New Roman" w:hAnsi="Arial"/>
          <w:color w:val="000000"/>
          <w:sz w:val="24"/>
          <w:szCs w:val="20"/>
          <w:lang w:eastAsia="it-IT"/>
        </w:rPr>
        <w:t xml:space="preserve">, il terzo dalla </w:t>
      </w:r>
      <w:r w:rsidRPr="006C61A2">
        <w:rPr>
          <w:rFonts w:ascii="Arial" w:eastAsia="Times New Roman" w:hAnsi="Arial"/>
          <w:i/>
          <w:iCs/>
          <w:color w:val="000000"/>
          <w:sz w:val="24"/>
          <w:szCs w:val="20"/>
          <w:lang w:eastAsia="it-IT"/>
        </w:rPr>
        <w:t>Prima Lettera dell’Apostolo Pietro</w:t>
      </w:r>
      <w:r w:rsidRPr="006C61A2">
        <w:rPr>
          <w:rFonts w:ascii="Arial" w:eastAsia="Times New Roman" w:hAnsi="Arial"/>
          <w:color w:val="000000"/>
          <w:sz w:val="24"/>
          <w:szCs w:val="20"/>
          <w:lang w:eastAsia="it-IT"/>
        </w:rPr>
        <w:t>. Sono tre brani nei quali vi è una sola verità da mettere in luce: la comunione creata e alimentata dallo Spirito Santo che crea a sua volta il vero corpo di Cristo Gesù e la fa crescere nella storia:</w:t>
      </w:r>
    </w:p>
    <w:p w14:paraId="28D6B2B4" w14:textId="77777777" w:rsidR="006C61A2" w:rsidRPr="006C61A2" w:rsidRDefault="006C61A2" w:rsidP="006C61A2">
      <w:pPr>
        <w:spacing w:line="240" w:lineRule="auto"/>
        <w:ind w:left="567" w:right="566"/>
        <w:jc w:val="both"/>
        <w:rPr>
          <w:rFonts w:ascii="Arial" w:eastAsia="Times New Roman" w:hAnsi="Arial"/>
          <w:i/>
          <w:iCs/>
          <w:color w:val="000000"/>
          <w:sz w:val="23"/>
          <w:szCs w:val="23"/>
          <w:lang w:eastAsia="it-IT"/>
        </w:rPr>
      </w:pPr>
      <w:r w:rsidRPr="006C61A2">
        <w:rPr>
          <w:rFonts w:ascii="Arial" w:eastAsia="Times New Roman" w:hAnsi="Arial"/>
          <w:i/>
          <w:iCs/>
          <w:color w:val="000000"/>
          <w:sz w:val="23"/>
          <w:szCs w:val="23"/>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w:t>
      </w:r>
      <w:r w:rsidRPr="006C61A2">
        <w:rPr>
          <w:rFonts w:ascii="Arial" w:eastAsia="Times New Roman" w:hAnsi="Arial"/>
          <w:i/>
          <w:iCs/>
          <w:color w:val="000000"/>
          <w:sz w:val="23"/>
          <w:szCs w:val="23"/>
          <w:lang w:eastAsia="it-IT"/>
        </w:rPr>
        <w:lastRenderedPageBreak/>
        <w:t xml:space="preserve">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14:paraId="4F927B5B" w14:textId="77777777" w:rsidR="006C61A2" w:rsidRPr="006C61A2" w:rsidRDefault="006C61A2" w:rsidP="006C61A2">
      <w:pPr>
        <w:spacing w:line="240" w:lineRule="auto"/>
        <w:ind w:left="567" w:right="566"/>
        <w:jc w:val="both"/>
        <w:rPr>
          <w:rFonts w:ascii="Arial" w:eastAsia="Times New Roman" w:hAnsi="Arial"/>
          <w:i/>
          <w:iCs/>
          <w:color w:val="000000"/>
          <w:sz w:val="23"/>
          <w:szCs w:val="23"/>
          <w:lang w:eastAsia="it-IT"/>
        </w:rPr>
      </w:pPr>
      <w:r w:rsidRPr="006C61A2">
        <w:rPr>
          <w:rFonts w:ascii="Arial" w:eastAsia="Times New Roman" w:hAnsi="Arial"/>
          <w:i/>
          <w:iCs/>
          <w:color w:val="000000"/>
          <w:sz w:val="23"/>
          <w:szCs w:val="23"/>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41933557" w14:textId="77777777" w:rsidR="006C61A2" w:rsidRPr="006C61A2" w:rsidRDefault="006C61A2" w:rsidP="006C61A2">
      <w:pPr>
        <w:spacing w:line="240" w:lineRule="auto"/>
        <w:ind w:left="567" w:right="566"/>
        <w:jc w:val="both"/>
        <w:rPr>
          <w:rFonts w:ascii="Arial" w:eastAsia="Times New Roman" w:hAnsi="Arial"/>
          <w:i/>
          <w:iCs/>
          <w:color w:val="000000"/>
          <w:sz w:val="23"/>
          <w:szCs w:val="23"/>
          <w:lang w:eastAsia="it-IT"/>
        </w:rPr>
      </w:pPr>
      <w:r w:rsidRPr="006C61A2">
        <w:rPr>
          <w:rFonts w:ascii="Arial" w:eastAsia="Times New Roman" w:hAnsi="Arial"/>
          <w:i/>
          <w:iCs/>
          <w:color w:val="000000"/>
          <w:sz w:val="23"/>
          <w:szCs w:val="23"/>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477217EE"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La comunione è possibile solo in Cristo, divenendo con Lui un solo corpo, un solo tempio, una sola cosa. La comunione è possibile solo se animata, vivificata, alimentata dallo Spirito Santo. La comunione ha due fini da raggiungere: far crescere il corpo di Cristo in santità, così che se ne possa fare un quotidiano sacrificio a Dio; accrescendo il corpo di Cristo attraverso l’aggiunta di nuovi membri con l’annuncio della Parola e la testimonianza dei frutti che produce in noi l’essere corpo di Cristo e membra gli uni degli altri. </w:t>
      </w:r>
    </w:p>
    <w:p w14:paraId="7F0CF0AE"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La comunione per il corpo di Cristo deve essere come il grano: esso si lascia macinare, si lascia ridurre in farina, la farina si lascia impastare, si lascia </w:t>
      </w:r>
      <w:r w:rsidRPr="006C61A2">
        <w:rPr>
          <w:rFonts w:ascii="Arial" w:eastAsia="Times New Roman" w:hAnsi="Arial"/>
          <w:color w:val="000000"/>
          <w:sz w:val="24"/>
          <w:szCs w:val="20"/>
          <w:lang w:eastAsia="it-IT"/>
        </w:rPr>
        <w:lastRenderedPageBreak/>
        <w:t xml:space="preserve">fermentare, si lascia cuocere nel forno, si lascia mangiare, divenendo vita per tutti coloro che lo desiderano. </w:t>
      </w:r>
    </w:p>
    <w:p w14:paraId="2E7A40A4"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Se un discepolo di Gesù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Ogni nuovo membro è un premio che il Padre dona a chi edifica il corpo di Cristo nella più alta santità.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14:paraId="230EB01E"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Cosa stanno facendo oggi i distruttori per abbattere la necessaria, vitale, essenziale, soprannaturale comunione del corpo di Cristo? Stanno non solo isolando ogni membro da ogni altro membro, in più stanno mettendo ogni membro contro ogni altro membro. Come si mette ogni membro contro ogni altro membro? 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palare male, una correzione stolta e maldestra fatta in modo pubblico e non seguendo le vie del Vangelo. Questa correzione maldestra, a volte studiata e proferita con la cattiva intenzione di distrugge e non di edificare, avviene additando, condannando, anatemizzando tutta la “categoria”. Invece ogni correzione deve essere operata su ogni singolo membro secondo le regole della carità, della giustizia, del diritto alla difesa dovuto ad ogni singola persona nella Chiesa. </w:t>
      </w:r>
    </w:p>
    <w:p w14:paraId="05872EE4"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C’è una modalità ancora più subdola di cui si servono i distruttori per dividere il corpo di Cristo Gesù: assumendo il loro pensiero, la loro cultura religiosa, il mondo nel quale essi vivono o hanno vissuto e trasformandolo in pensiero divino universale per ogni uomo, ogni luogo, ogni tempo, facendolo pensiero di purissimo Vangelo. Questi distruttori distruggono il corpo di Cristo anche assolutizzando una frase della Scrittura, letta senza alcuna sapienza di Spirito Santo e senza alcun ausilio della Tradizione o della sana Teologia. </w:t>
      </w:r>
    </w:p>
    <w:p w14:paraId="2E1E98F3"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Oggi questi distruttori si servono di una nuovissima strategia: lanciano pensieri che modificano sostanzialmente il Vangelo e la sana Dottrina con frasi che deflagrano come una bomba nucleare e distruggo ogni forma di vita, pronti però dopo che la bomba è deflagrata e ormai i danni sono irreversibili ad affermare che tutto è secondo la sana dottrina e il purissimo Vangelo di Cristo Gesù. Dicendo che essi sono devoti della Tradizione della Chiesa e della sua purissima fede. </w:t>
      </w:r>
    </w:p>
    <w:p w14:paraId="66DE7DFD" w14:textId="77777777" w:rsidR="006C61A2" w:rsidRPr="006C61A2" w:rsidRDefault="006C61A2" w:rsidP="006C61A2">
      <w:pPr>
        <w:spacing w:line="240" w:lineRule="auto"/>
        <w:jc w:val="both"/>
        <w:rPr>
          <w:rFonts w:ascii="Arial" w:eastAsia="Times New Roman" w:hAnsi="Arial"/>
          <w:color w:val="000000"/>
          <w:spacing w:val="-2"/>
          <w:sz w:val="24"/>
          <w:szCs w:val="20"/>
          <w:lang w:eastAsia="it-IT"/>
        </w:rPr>
      </w:pPr>
      <w:r w:rsidRPr="006C61A2">
        <w:rPr>
          <w:rFonts w:ascii="Arial" w:eastAsia="Times New Roman" w:hAnsi="Arial"/>
          <w:color w:val="000000"/>
          <w:spacing w:val="-2"/>
          <w:sz w:val="24"/>
          <w:szCs w:val="20"/>
          <w:lang w:eastAsia="it-IT"/>
        </w:rPr>
        <w:lastRenderedPageBreak/>
        <w:t xml:space="preserve">Se volessimo elencare tutte le attuali vie e forme, modalità e strumenti attraverso i quali il corpo di Cristo viene distrutto, non basterebbero diversi libri e per di più corposi. In questo momento della storia noi reputiamo sia giusto affermare che le astuzie di questi distruttori sono di una sottigliezza tale da risultare non solo invisibili, ma addirittura apparire come il sommo bene per tutti. </w:t>
      </w:r>
    </w:p>
    <w:p w14:paraId="00943957"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Oggi questi distruttori non presentano l’autonomia dei fedeli laici come liberazione dall’oppressione del corpo sacerdotale? Gli stessi distruttori non stanno sempre a denigrare il corpo sacerdotale come fosse la fonte del male assoluto per tutta la Chiesa? Nello stesso corpo sacerdotale questi distruttori non stanno lavorando per mettere gli uni contro gli altri? </w:t>
      </w:r>
      <w:r w:rsidRPr="006C61A2">
        <w:rPr>
          <w:rFonts w:ascii="Arial" w:eastAsia="Times New Roman" w:hAnsi="Arial"/>
          <w:color w:val="000000"/>
          <w:spacing w:val="-2"/>
          <w:sz w:val="24"/>
          <w:szCs w:val="20"/>
          <w:lang w:eastAsia="it-IT"/>
        </w:rPr>
        <w:t>Papa contro vescovi e vescovi contro papa. Vescovi contro presbiteri e</w:t>
      </w:r>
      <w:r w:rsidRPr="006C61A2">
        <w:rPr>
          <w:rFonts w:ascii="Arial" w:eastAsia="Times New Roman" w:hAnsi="Arial"/>
          <w:color w:val="000000"/>
          <w:sz w:val="24"/>
          <w:szCs w:val="20"/>
          <w:lang w:eastAsia="it-IT"/>
        </w:rPr>
        <w:t xml:space="preserve"> presbiteri contro vescovi. Presbiteri contro presbiteri e fedeli laici contro fedeli laici. Così agendo, denigrando, calunniando, esaltando la propria figura, umiliando la figura degli altri altro non si fa che distruggere il corpo di Cristo. </w:t>
      </w:r>
    </w:p>
    <w:p w14:paraId="51687DB2"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Ogni membro del corpo di Cristo sappia però che se lui commette anche un solo peccato veniale, anche lui diviene un distruttore, perché anche lui divide il corpo di Cristo e in più impedisce la realizzazione del suo duplice fine: la sua crescita in santità e l’aggiunta di sempre nuovi membri. Ecco allora la domanda che ognuno di noi deve porre alla sua coscienza e al suo cuore: sono io vero costruttore del corpo di Cristo oppure sono un distruttore? Rispondere a questa domanda è obbligo di salvezza eterna. Ogni peccato distrugge il corpo di Cristo. Peccato è anche un solo pensiero che turba la purissima verità della nostra comunione nel corpo di Cristo. Se anche una sola parola nuoce al corpo di Cristo, questa parola va evitata. </w:t>
      </w:r>
    </w:p>
    <w:p w14:paraId="30AAED42" w14:textId="77777777" w:rsidR="006C61A2" w:rsidRPr="006C61A2" w:rsidRDefault="006C61A2" w:rsidP="006C61A2">
      <w:pPr>
        <w:spacing w:line="240" w:lineRule="auto"/>
        <w:jc w:val="both"/>
        <w:rPr>
          <w:rFonts w:ascii="Arial" w:eastAsia="Times New Roman" w:hAnsi="Arial"/>
          <w:color w:val="000000"/>
          <w:sz w:val="24"/>
          <w:szCs w:val="20"/>
          <w:lang w:eastAsia="it-IT"/>
        </w:rPr>
      </w:pPr>
    </w:p>
    <w:p w14:paraId="285CC8E1" w14:textId="77777777" w:rsidR="006C61A2" w:rsidRPr="006C61A2" w:rsidRDefault="006C61A2" w:rsidP="006C61A2">
      <w:pPr>
        <w:keepNext/>
        <w:spacing w:line="240" w:lineRule="auto"/>
        <w:jc w:val="both"/>
        <w:outlineLvl w:val="2"/>
        <w:rPr>
          <w:rFonts w:ascii="Arial" w:hAnsi="Arial"/>
          <w:b/>
          <w:color w:val="000000"/>
          <w:sz w:val="24"/>
          <w:szCs w:val="18"/>
          <w:lang w:eastAsia="it-IT"/>
        </w:rPr>
      </w:pPr>
      <w:bookmarkStart w:id="192" w:name="_Toc110015300"/>
      <w:bookmarkStart w:id="193" w:name="_Toc151883069"/>
      <w:bookmarkStart w:id="194" w:name="_Toc151883268"/>
      <w:bookmarkStart w:id="195" w:name="_Toc191151835"/>
      <w:r w:rsidRPr="006C61A2">
        <w:rPr>
          <w:rFonts w:ascii="Arial" w:hAnsi="Arial"/>
          <w:b/>
          <w:color w:val="000000"/>
          <w:sz w:val="24"/>
          <w:szCs w:val="18"/>
          <w:lang w:eastAsia="it-IT"/>
        </w:rPr>
        <w:t>DISTRUZIONE DELLA VERITÀ DELLA GRAZIA</w:t>
      </w:r>
      <w:bookmarkEnd w:id="192"/>
      <w:bookmarkEnd w:id="193"/>
      <w:bookmarkEnd w:id="194"/>
      <w:bookmarkEnd w:id="195"/>
    </w:p>
    <w:p w14:paraId="0A9339A8"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Fin da subito va detto, affermato, dichiarato, predicato, confessato, gridato al mondo intero che la grazia di salvezza, redenzione, giustificazione, santificazione, generatrice della nuova creatura è Cristo Gesù. Noi siamo immersi nella sua grazia se ci immergiamo in Lui. Ci nutriamo della sua grazia, nutrendoci di Lui. Cresciamo nella sua grazia, se cresciamo in Lui. Tutto questo può avvenire se diveniamo con Cristo un solo corpo e viviamo in Lui, con Lui, per Lui. </w:t>
      </w:r>
    </w:p>
    <w:p w14:paraId="4D17944F"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Essendo Cristo Gesù la sola grazia data da Dio agli uomini per loro nuova creazione, Cristo Gesù va annunciato ad ogni uomo. Si diviene suo corpo per la fede in Lui. Si ha fede in Lui, se si ha fede nella sua Parola. Si ha fede nella sua Parola, se il Vangelo viene predicato a tutte le genti. Ecco come la verità della grazia di Cristo Gesù viene rivelata dall’Apostolo Paolo. Riportiamo solo alcuni brani: </w:t>
      </w:r>
    </w:p>
    <w:p w14:paraId="1CA16FF8" w14:textId="77777777" w:rsidR="006C61A2" w:rsidRPr="006C61A2" w:rsidRDefault="006C61A2" w:rsidP="006C61A2">
      <w:pPr>
        <w:spacing w:line="240" w:lineRule="auto"/>
        <w:ind w:left="567" w:right="566"/>
        <w:jc w:val="both"/>
        <w:rPr>
          <w:rFonts w:ascii="Arial" w:eastAsia="Times New Roman" w:hAnsi="Arial"/>
          <w:bCs/>
          <w:i/>
          <w:iCs/>
          <w:color w:val="000000"/>
          <w:spacing w:val="-4"/>
          <w:sz w:val="23"/>
          <w:szCs w:val="23"/>
          <w:lang w:eastAsia="it-IT"/>
        </w:rPr>
      </w:pPr>
      <w:r w:rsidRPr="006C61A2">
        <w:rPr>
          <w:rFonts w:ascii="Arial" w:eastAsia="Times New Roman" w:hAnsi="Arial"/>
          <w:bCs/>
          <w:i/>
          <w:iCs/>
          <w:color w:val="000000"/>
          <w:spacing w:val="-4"/>
          <w:sz w:val="23"/>
          <w:szCs w:val="23"/>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w:t>
      </w:r>
      <w:r w:rsidRPr="006C61A2">
        <w:rPr>
          <w:rFonts w:ascii="Arial" w:eastAsia="Times New Roman" w:hAnsi="Arial"/>
          <w:bCs/>
          <w:i/>
          <w:iCs/>
          <w:color w:val="000000"/>
          <w:spacing w:val="-4"/>
          <w:sz w:val="23"/>
          <w:szCs w:val="23"/>
          <w:lang w:eastAsia="it-IT"/>
        </w:rPr>
        <w:lastRenderedPageBreak/>
        <w:t>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78514BB1" w14:textId="77777777" w:rsidR="006C61A2" w:rsidRPr="006C61A2" w:rsidRDefault="006C61A2" w:rsidP="006C61A2">
      <w:pPr>
        <w:spacing w:line="240" w:lineRule="auto"/>
        <w:ind w:left="567" w:right="566"/>
        <w:jc w:val="both"/>
        <w:rPr>
          <w:rFonts w:ascii="Arial" w:eastAsia="Times New Roman" w:hAnsi="Arial"/>
          <w:bCs/>
          <w:i/>
          <w:iCs/>
          <w:color w:val="000000"/>
          <w:spacing w:val="-4"/>
          <w:sz w:val="23"/>
          <w:szCs w:val="23"/>
          <w:lang w:eastAsia="it-IT"/>
        </w:rPr>
      </w:pPr>
      <w:r w:rsidRPr="006C61A2">
        <w:rPr>
          <w:rFonts w:ascii="Arial" w:eastAsia="Times New Roman" w:hAnsi="Arial"/>
          <w:bCs/>
          <w:i/>
          <w:iCs/>
          <w:color w:val="000000"/>
          <w:spacing w:val="-4"/>
          <w:sz w:val="23"/>
          <w:szCs w:val="23"/>
          <w:lang w:eastAsia="it-IT"/>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w:t>
      </w:r>
      <w:r w:rsidRPr="006C61A2">
        <w:rPr>
          <w:rFonts w:ascii="Arial" w:eastAsia="Times New Roman" w:hAnsi="Arial"/>
          <w:bCs/>
          <w:i/>
          <w:iCs/>
          <w:color w:val="000000"/>
          <w:spacing w:val="-4"/>
          <w:sz w:val="23"/>
          <w:szCs w:val="23"/>
          <w:lang w:eastAsia="it-IT"/>
        </w:rPr>
        <w:lastRenderedPageBreak/>
        <w:t>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61D1B3E5" w14:textId="77777777" w:rsidR="006C61A2" w:rsidRPr="006C61A2" w:rsidRDefault="006C61A2" w:rsidP="006C61A2">
      <w:pPr>
        <w:spacing w:line="240" w:lineRule="auto"/>
        <w:ind w:left="567" w:right="566"/>
        <w:jc w:val="both"/>
        <w:rPr>
          <w:rFonts w:ascii="Arial" w:eastAsia="Times New Roman" w:hAnsi="Arial"/>
          <w:bCs/>
          <w:i/>
          <w:iCs/>
          <w:color w:val="000000"/>
          <w:spacing w:val="-4"/>
          <w:sz w:val="23"/>
          <w:szCs w:val="23"/>
          <w:lang w:eastAsia="it-IT"/>
        </w:rPr>
      </w:pPr>
      <w:r w:rsidRPr="006C61A2">
        <w:rPr>
          <w:rFonts w:ascii="Arial" w:eastAsia="Times New Roman" w:hAnsi="Arial"/>
          <w:bCs/>
          <w:i/>
          <w:iCs/>
          <w:color w:val="000000"/>
          <w:spacing w:val="-4"/>
          <w:sz w:val="23"/>
          <w:szCs w:val="23"/>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44EF35ED"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Ricevere la grazia di Cristo Gesù non basta. Divenuto il cristiano corpo di Cristo, lui, sempre in Cristo, con Cristo, per Cristo, deve impegnare ogni sua energia, mosso, sorretto, guidato dallo Spirito Santo, al fine di produrre la grazia che salva e redime ogni altro uomo. </w:t>
      </w:r>
    </w:p>
    <w:p w14:paraId="27F4A7DB" w14:textId="77777777" w:rsidR="006C61A2" w:rsidRPr="006C61A2" w:rsidRDefault="006C61A2" w:rsidP="006C61A2">
      <w:pPr>
        <w:spacing w:line="240" w:lineRule="auto"/>
        <w:jc w:val="both"/>
        <w:rPr>
          <w:rFonts w:ascii="Arial" w:eastAsia="Times New Roman" w:hAnsi="Arial"/>
          <w:bCs/>
          <w:color w:val="000000"/>
          <w:spacing w:val="-4"/>
          <w:sz w:val="24"/>
          <w:szCs w:val="20"/>
          <w:lang w:eastAsia="it-IT"/>
        </w:rPr>
      </w:pPr>
      <w:r w:rsidRPr="006C61A2">
        <w:rPr>
          <w:rFonts w:ascii="Arial" w:eastAsia="Times New Roman" w:hAnsi="Arial"/>
          <w:bCs/>
          <w:color w:val="000000"/>
          <w:spacing w:val="-4"/>
          <w:sz w:val="24"/>
          <w:szCs w:val="20"/>
          <w:lang w:eastAsia="it-IT"/>
        </w:rPr>
        <w:t xml:space="preserve">Oggi, nella storia, è lui, il cristiano, l’albero di Cristo che deve produrre la grazia di Cristo. Per questo urge che il cristiano metta ogni volontà, ogni intelligenza e sapienza perché la grazia ricevuta venga da lui trasformata in vita. Divenendo vita in lui, diviene frutto di vita anche per ogni altro uomo. Senza l’impegno dell’uomo, la nostra vita è in tutto simile ad un campo irrigato con acqua abbondante. Si semina del buon grano in esso. Lo si abbandona a se stesso e in pochi giorni tutto il campo viene divorato dalle erbe cattive. Come il contadino ogni giorno deve impegnare tutto se stesso perché nulla aggredisca il buon grano, così il cristiano si deve sforzare – impegnare anima, spirito, corpo – perché la sua vita non sia aggredita dai vizi e sotto di essi sommersa. </w:t>
      </w:r>
    </w:p>
    <w:p w14:paraId="6FD83F78"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Questo significa che non è sufficiente ricevere un sacramento. Ci si deve sforzare perché la grazia che ci viene data in esso e per esso giunga a piena maturazione. Lo sforzo non è per un solo giorno, ma per tutti i giorni della nostra vita. Un solo giorno di non impegno, di non sforzo, di disattenzione e siamo già nel regno delle tenebre. Non produciamo alcuna vita né per noi e né per il mondo. È il fallimento della nostra missione di discepoli di Gesù, di membri del suo corpo. </w:t>
      </w:r>
    </w:p>
    <w:p w14:paraId="5607C04D"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Nel cristiano tutto è per Cristo e tutto è in Cristo e con Cristo. Tutto è per grazia e tutto è nella grazia e con la grazia. È il Padre che ci dona Cristo Gesù nello Spirito Santo. È Cristo Gesù che ci dona Padre nello Spirito Santo. È il Padre che </w:t>
      </w:r>
      <w:r w:rsidRPr="006C61A2">
        <w:rPr>
          <w:rFonts w:ascii="Arial" w:eastAsia="Times New Roman" w:hAnsi="Arial"/>
          <w:bCs/>
          <w:color w:val="000000"/>
          <w:sz w:val="24"/>
          <w:szCs w:val="20"/>
          <w:lang w:eastAsia="it-IT"/>
        </w:rPr>
        <w:lastRenderedPageBreak/>
        <w:t xml:space="preserve">ci dona lo Spirito di Cristo Gesù, in Cristo, con Cristo, per Cristo. Il Padre e il Figlio e lo Spirito Santo vengono a noi per la fede nella Parola del Vangelo e la nostra immersione nelle acque del battesimo. </w:t>
      </w:r>
    </w:p>
    <w:p w14:paraId="02691E6C"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In queste acque lo Spirito Santo genera la nostra nuova natura redendola partecipe della natura divina, muore l’uomo secondo la carne, nasce l’uomo nuovo, rivestito di Cristo Gesù, fatto figlio del Padre nel Figlio suo Cristo Signore. Ecco allora cosa è per noi la grazia. </w:t>
      </w:r>
    </w:p>
    <w:p w14:paraId="15C0BD8C"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La grazia è Cristo che ci trasforma in Cristo. La grazia è il Padre che ci fa suoi figli di adozione in Cristo Gesù e ci rende partecipi della divina natura. La grazia è lo Spirito Santo che ci trasforma in esseri spirituali. Ma tutta questa grazia è data a noi come frutto di Cristo, frutto del suo sacrificio. Di questa grazia noi siamo responsabili. In Cristo Gesù anche noi, membra del suo corpo, dobbiamo divenire grazia per il mondo intero. Diveniamo grazia di Cristo per il mondo, se come Cristo Gesù cresciamo in grazia e in sapienza e governati dallo Spirito Santo ci facciamo obbedienti alla Parola della salvezza fino alla morte e ad una morte di croce. Occorre allora, se noi vogliamo produrre in Cristo, con Cristo, per Cristo, grazia di salvezza, redenzione, vita eterna, nuova creazione, che la grazia che viene a noi dal Signore venga portata al sommo della sua crescita. </w:t>
      </w:r>
    </w:p>
    <w:p w14:paraId="1E347310"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Se la grazia viene piantata in un cuore ed essa non cresce, mai potrà portare un solo frutto di vita eterna, né per noi e né per gli altri. La grazia per crescere ha bisogno di molte cure, molte attenzioni, molta vigilanza. Essa è sempre aggredita da una moltitudine di vizi che hanno un solo fine: sotterrarla fino a farla morire in noi. Senza vigilanza, senza attenzione, senza cura, senza sforzo, il rischio è grande: la grazia viene sotterrata nella nostra ignavia e accidia ed essa non produce alcun frutto. </w:t>
      </w:r>
    </w:p>
    <w:p w14:paraId="5D2EF711"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w:t>
      </w:r>
    </w:p>
    <w:p w14:paraId="6DC9213D"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w:t>
      </w:r>
    </w:p>
    <w:p w14:paraId="580D07BC"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C’è una grazia data da Dio e che viene come sotterrata da questo pulviscolo di giornaliere veniali trasgressioni. Sono pensieri inopportuni, parole vane, giudizi affrettati, condanne sommarie, sentenze arbitrarie, facili confronti, deroghe e </w:t>
      </w:r>
      <w:r w:rsidRPr="006C61A2">
        <w:rPr>
          <w:rFonts w:ascii="Arial" w:eastAsia="Times New Roman" w:hAnsi="Arial"/>
          <w:bCs/>
          <w:color w:val="000000"/>
          <w:sz w:val="24"/>
          <w:szCs w:val="20"/>
          <w:lang w:eastAsia="it-IT"/>
        </w:rPr>
        <w:lastRenderedPageBreak/>
        <w:t xml:space="preserve">auto-dispense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06EEAAC4"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Quando da noi la grazia viene sotterrata nella nostra mediocrità spirituale, essa non produce alcuna grazia per i fratelli. Ma se non produciamo grazia per i fratelli, rendiamo vana l’opera di Cristo Gesù. In noi e per noi si arresta il fiume della vita che da Cristo, passando attraverso il nostro corpo, la nostra anima, il nostro spirito, deve raggiungere ogni altro uomo. Per noi così la Croce di Cristo Gesù rimane senza frutto. Per la nostra incuria spirituale molte anime rimangano nel loro buio. Per noi il mondo si salva e per noi esso si perde. Per noi passa nella luce e per noi rimane nelle tenebre. Tutto dipende dal frutto di grazia che noi produciamo come vero corpo di Cristo. </w:t>
      </w:r>
    </w:p>
    <w:p w14:paraId="0D19D129"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Ecco cosa accade quando la grazia non è fatta crescere in noi. 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w:t>
      </w:r>
    </w:p>
    <w:p w14:paraId="3279CEF6"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06058EA2"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w:t>
      </w:r>
      <w:r w:rsidRPr="006C61A2">
        <w:rPr>
          <w:rFonts w:ascii="Arial" w:eastAsia="Times New Roman" w:hAnsi="Arial"/>
          <w:bCs/>
          <w:color w:val="000000"/>
          <w:sz w:val="24"/>
          <w:szCs w:val="20"/>
          <w:lang w:eastAsia="it-IT"/>
        </w:rPr>
        <w:lastRenderedPageBreak/>
        <w:t xml:space="preserve">neanche più li avvertiamo, non li conosciamo, non ce ne rendiamo conto. Li commettiamo e basta. Evidenti a tutti, ma spesso non a noi, è il nostro non progresso sulla via del regno. È la nostra stasi spirituale ed è quella quotidianità fatta di infiniti gesti di non santità che tradisce la nostra regressione dalla via del regno. </w:t>
      </w:r>
    </w:p>
    <w:p w14:paraId="1E3D9979"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In ordine alla grazia noi tutti possiamo trasformarci in distruttori. Ecco secondo quale modalità possiamo divenire distruttori: non producendo grazia e non donando la grazia. La grazia di Dio è il Padre di nostro Signore Gesù Cristo e noi il Padre non lo doniamo. La grazia di Dio è Cristo Gesù, il Figlio Unigenito del Padre, fattosi carne e venuto in mezzo a noi pieno di grazia e di verità, e noi Cristo Gesù non lo doniamo. La grazia di Dio è lo Spirito Santo, il Datore di ogni dono, vocazione, ministero, carisma, missione e noi lo Spirito non lo doniamo. È Lui che deve condurci a tutta la verità e noi non lo doniamo. La grazia di Dio è il suo Santo Vangelo, la Parola della nostra salvezza e redenzione, e noi la Parola, il Vangelo non lo doniamo. La grazia di Dio sono i sacramenti della salvezza a iniziare dal Battesimo e noi il Battesimo non lo doniamo e diciamo che esso non serve. La grazia di Dio è anche la Vergine Maria, la Madre di Gesù, data a noi come nostra vera Madre e noi la Vergine Maria non la doniamo. La Grazia di Dio è anche la nostra vita, vita da farne un dono, un’offerta gradita al Padre, in Cristo, nella mozione dello Spirito Santo e noi la nostra vita non la doniamo. </w:t>
      </w:r>
    </w:p>
    <w:p w14:paraId="3C356869" w14:textId="77777777" w:rsidR="006C61A2" w:rsidRPr="006C61A2" w:rsidRDefault="006C61A2" w:rsidP="006C61A2">
      <w:pPr>
        <w:spacing w:line="240" w:lineRule="auto"/>
        <w:jc w:val="both"/>
        <w:rPr>
          <w:rFonts w:ascii="Arial" w:eastAsia="Times New Roman" w:hAnsi="Arial"/>
          <w:bCs/>
          <w:color w:val="000000"/>
          <w:spacing w:val="-2"/>
          <w:sz w:val="24"/>
          <w:szCs w:val="20"/>
          <w:lang w:eastAsia="it-IT"/>
        </w:rPr>
      </w:pPr>
      <w:r w:rsidRPr="006C61A2">
        <w:rPr>
          <w:rFonts w:ascii="Arial" w:eastAsia="Times New Roman" w:hAnsi="Arial"/>
          <w:bCs/>
          <w:color w:val="000000"/>
          <w:spacing w:val="-2"/>
          <w:sz w:val="24"/>
          <w:szCs w:val="20"/>
          <w:lang w:eastAsia="it-IT"/>
        </w:rPr>
        <w:t>Poiché il mistero noi non lo doniamo, anche quando diamo qualcosa agli uomini, diamo qualcosa della terra, non diamo il mistero nel quale è contenuta ogni grazia. Così facendo la nostra opera è vana. A nulla serve accoglierla. Essa non dona salvezza. Non è la grazia di Dio, ma solo una misera, meschina, povera opera della terra che serve solo per la terra, mai per il cielo.</w:t>
      </w:r>
    </w:p>
    <w:p w14:paraId="67F3597C"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Il non dono della grazia ci rende colpevoli per omissione. Ma c’è un peccato attivo che ci rende distruttori per distruzione della multiforme grazia di Dio. Oggi la distruzione della grazia avviene attraverso molte vie. La prima via è la dichiarazione di uguaglianza di tutte le religioni in ordine alla salvezza dell’uomo. Basta questa semplice dichiarazione e tutto il mistero della grazia viene distrutto. A nulla serve la multiforme grazia di Dio, se la salvezza si attua per l’uomo non in Cristo, non per Cristo, non con Cristo. A questa dichiarazione di uguaglianza di tutte le religioni in ordine alla salvezza, ne segue subito un’altra: il Vangelo e gli altri libri religiosi sono uguali. Se sono uguali, a che pro annunciare il Vangelo? Il suo annuncio non serve per la salvezza. Ogni altro libro indica la via della vita. Ma c’è un terzo annuncio che inquieta. Esso consiste nella dichiarazione che battezzare e non battezzare è la stessa cosa. Tra un battezzato e un non battezzato non vi è alcuna differenza. Un quarto annuncio vuole che si edifichi la fratellanza senza passare per Cristo. Siamo tutti fratelli in Adamo. Ignoriamo però che in Adamo siamo fratelli nella morte. Solo in Cristo si è fratelli nella vita. </w:t>
      </w:r>
    </w:p>
    <w:p w14:paraId="7DBCE5FA"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Ma i distruttori non si arrestano qui. Ecco ancora un’altra loro dichiarazione: il cristiano non deve presentarsi da cristiano che annuncia il Vangelo, il Vangelo testimonia, al Vangelo chiede la conversione. Deve invece presentarsi dinanzi ad ogni uomo come un fratello che sta vicino ad un altro fratello. Ma che fratelli siamo se non possiamo condividere Cristo, il Padre dei cieli, lo Spirito Santo, la grazia, </w:t>
      </w:r>
      <w:r w:rsidRPr="006C61A2">
        <w:rPr>
          <w:rFonts w:ascii="Arial" w:eastAsia="Times New Roman" w:hAnsi="Arial"/>
          <w:bCs/>
          <w:color w:val="000000"/>
          <w:sz w:val="24"/>
          <w:szCs w:val="20"/>
          <w:lang w:eastAsia="it-IT"/>
        </w:rPr>
        <w:lastRenderedPageBreak/>
        <w:t xml:space="preserve">la verità, i sacramenti, il Vangelo della vita? Che fratelli siamo se neanche una parola possiamo condividere e nessun pensiero? </w:t>
      </w:r>
    </w:p>
    <w:p w14:paraId="52CF924B"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Ecco ancora fin dove giunge l’opera dei distruttori della grazia: separare il cristiano, a poco a poco, senza che lui se ne accorga, da Cristo e dallo Spirito Santo. Come ci riuscirà? Separandolo dalla sorgente della luce che è il Vangelo e dalla sorgente della grazia che sono i sacramenti. Se ci si separa dalla sorgente della luce, l’altra sorgente è inutile. Anche se ci si separa dalla sorgente della grazia, l’altra sorgente è inutile. </w:t>
      </w:r>
    </w:p>
    <w:p w14:paraId="002C256F"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Possiamo affermare che ai nostri giorni questi distruttori sono riusciti a separare il cristiano dalla sorgente della verità. Sono riusciti a raschiare dalla mente, dal cuore, dall’anima del cristiano anche le più piccole tracce della verità rivelata. Gli hanno lasciato una parola vuota che lui, il cristiano, riempie a suo piacimento. Gli hanno lasciato la grazia ma senza la verità della grazia, i sacramenti ma senza la verità dei sacramenti, la Chiesa ma senza la verità della Chiesa. </w:t>
      </w:r>
    </w:p>
    <w:p w14:paraId="38A4D32A"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pacing w:val="-4"/>
          <w:sz w:val="24"/>
          <w:szCs w:val="20"/>
          <w:lang w:eastAsia="it-IT"/>
        </w:rPr>
        <w:t xml:space="preserve">Qual è fine ultimo di questi ladri della grazia: ridurre la Chiesa di Cristo Gesù ad un piccolo resto, un resto così piccolo, da divenire ininfluente nella vita e nella storia dell’umanità. Così finalmente Satana può avere il governo del mondo. Se non si predica il Vangelo e se non si battezza chi muore è la Chiesa. Chi invecchia è la Chiesa. Chi non viene ringiovanita e rinvigorita è la Chiesa. Tutto, questi distruttori, stanno facendo per cancellare la Chiesa dalla faccia della terra. Solo che questi distruttori non sono persone estranee alla Chiesa, quasi tutti sono suoi figli. Sono loro che stanno lavorando senza sosta </w:t>
      </w:r>
      <w:r w:rsidRPr="006C61A2">
        <w:rPr>
          <w:rFonts w:ascii="Arial" w:eastAsia="Times New Roman" w:hAnsi="Arial"/>
          <w:bCs/>
          <w:color w:val="000000"/>
          <w:sz w:val="24"/>
          <w:szCs w:val="20"/>
          <w:lang w:eastAsia="it-IT"/>
        </w:rPr>
        <w:t>perché questo loro fine sia raggiunto. Sono loro i nemici della croce di Cristo.</w:t>
      </w:r>
    </w:p>
    <w:p w14:paraId="2645C2CF" w14:textId="77777777" w:rsidR="006C61A2" w:rsidRPr="006C61A2" w:rsidRDefault="006C61A2" w:rsidP="006C61A2">
      <w:pPr>
        <w:spacing w:line="240" w:lineRule="auto"/>
        <w:jc w:val="both"/>
        <w:rPr>
          <w:rFonts w:ascii="Arial" w:eastAsia="Times New Roman" w:hAnsi="Arial"/>
          <w:color w:val="000000"/>
          <w:sz w:val="24"/>
          <w:szCs w:val="20"/>
          <w:lang w:eastAsia="it-IT"/>
        </w:rPr>
      </w:pPr>
    </w:p>
    <w:p w14:paraId="5D4F4B2D" w14:textId="77777777" w:rsidR="006C61A2" w:rsidRPr="006C61A2" w:rsidRDefault="006C61A2" w:rsidP="006C61A2">
      <w:pPr>
        <w:keepNext/>
        <w:spacing w:line="240" w:lineRule="auto"/>
        <w:jc w:val="both"/>
        <w:outlineLvl w:val="2"/>
        <w:rPr>
          <w:rFonts w:ascii="Arial" w:hAnsi="Arial"/>
          <w:b/>
          <w:color w:val="000000"/>
          <w:sz w:val="24"/>
          <w:szCs w:val="18"/>
          <w:lang w:eastAsia="it-IT"/>
        </w:rPr>
      </w:pPr>
      <w:bookmarkStart w:id="196" w:name="_Toc110015302"/>
      <w:bookmarkStart w:id="197" w:name="_Toc151883070"/>
      <w:bookmarkStart w:id="198" w:name="_Toc151883269"/>
      <w:bookmarkStart w:id="199" w:name="_Toc191151836"/>
      <w:r w:rsidRPr="006C61A2">
        <w:rPr>
          <w:rFonts w:ascii="Arial" w:hAnsi="Arial"/>
          <w:b/>
          <w:color w:val="000000"/>
          <w:sz w:val="24"/>
          <w:szCs w:val="18"/>
          <w:lang w:eastAsia="it-IT"/>
        </w:rPr>
        <w:t>DISTRUZIONE DELLA VERITÀ DELLA CHIESA</w:t>
      </w:r>
      <w:bookmarkEnd w:id="196"/>
      <w:bookmarkEnd w:id="197"/>
      <w:bookmarkEnd w:id="198"/>
      <w:bookmarkEnd w:id="199"/>
    </w:p>
    <w:p w14:paraId="4603DE3B"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Ecco alcuni brani, uno tratto dagli </w:t>
      </w:r>
      <w:r w:rsidRPr="006C61A2">
        <w:rPr>
          <w:rFonts w:ascii="Arial" w:eastAsia="Times New Roman" w:hAnsi="Arial"/>
          <w:bCs/>
          <w:i/>
          <w:iCs/>
          <w:color w:val="000000"/>
          <w:sz w:val="24"/>
          <w:szCs w:val="20"/>
          <w:lang w:eastAsia="it-IT"/>
        </w:rPr>
        <w:t>Atti degli Apostoli</w:t>
      </w:r>
      <w:r w:rsidRPr="006C61A2">
        <w:rPr>
          <w:rFonts w:ascii="Arial" w:eastAsia="Times New Roman" w:hAnsi="Arial"/>
          <w:bCs/>
          <w:color w:val="000000"/>
          <w:sz w:val="24"/>
          <w:szCs w:val="20"/>
          <w:lang w:eastAsia="it-IT"/>
        </w:rPr>
        <w:t xml:space="preserve"> e gli altri dalla </w:t>
      </w:r>
      <w:r w:rsidRPr="006C61A2">
        <w:rPr>
          <w:rFonts w:ascii="Arial" w:eastAsia="Times New Roman" w:hAnsi="Arial"/>
          <w:bCs/>
          <w:i/>
          <w:iCs/>
          <w:color w:val="000000"/>
          <w:sz w:val="24"/>
          <w:szCs w:val="20"/>
          <w:lang w:eastAsia="it-IT"/>
        </w:rPr>
        <w:t>Prima Lettera ai Corinzi</w:t>
      </w:r>
      <w:r w:rsidRPr="006C61A2">
        <w:rPr>
          <w:rFonts w:ascii="Arial" w:eastAsia="Times New Roman" w:hAnsi="Arial"/>
          <w:bCs/>
          <w:color w:val="000000"/>
          <w:sz w:val="24"/>
          <w:szCs w:val="20"/>
          <w:lang w:eastAsia="it-IT"/>
        </w:rPr>
        <w:t xml:space="preserve"> dell’Apostolo Paolo e dalla </w:t>
      </w:r>
      <w:r w:rsidRPr="006C61A2">
        <w:rPr>
          <w:rFonts w:ascii="Arial" w:eastAsia="Times New Roman" w:hAnsi="Arial"/>
          <w:bCs/>
          <w:i/>
          <w:iCs/>
          <w:color w:val="000000"/>
          <w:sz w:val="24"/>
          <w:szCs w:val="20"/>
          <w:lang w:eastAsia="it-IT"/>
        </w:rPr>
        <w:t>Lettera agli Efesini</w:t>
      </w:r>
      <w:r w:rsidRPr="006C61A2">
        <w:rPr>
          <w:rFonts w:ascii="Arial" w:eastAsia="Times New Roman" w:hAnsi="Arial"/>
          <w:bCs/>
          <w:color w:val="000000"/>
          <w:sz w:val="24"/>
          <w:szCs w:val="20"/>
          <w:lang w:eastAsia="it-IT"/>
        </w:rPr>
        <w:t xml:space="preserve">. </w:t>
      </w:r>
    </w:p>
    <w:p w14:paraId="1D7151F5" w14:textId="77777777" w:rsidR="006C61A2" w:rsidRPr="006C61A2" w:rsidRDefault="006C61A2" w:rsidP="006C61A2">
      <w:pPr>
        <w:spacing w:line="240" w:lineRule="auto"/>
        <w:ind w:left="567" w:right="566"/>
        <w:jc w:val="both"/>
        <w:rPr>
          <w:rFonts w:ascii="Arial" w:eastAsia="Times New Roman" w:hAnsi="Arial"/>
          <w:bCs/>
          <w:i/>
          <w:iCs/>
          <w:color w:val="000000"/>
          <w:spacing w:val="-4"/>
          <w:sz w:val="23"/>
          <w:szCs w:val="23"/>
          <w:lang w:eastAsia="it-IT"/>
        </w:rPr>
      </w:pPr>
      <w:r w:rsidRPr="006C61A2">
        <w:rPr>
          <w:rFonts w:ascii="Arial" w:eastAsia="Times New Roman" w:hAnsi="Arial"/>
          <w:bCs/>
          <w:i/>
          <w:iCs/>
          <w:color w:val="000000"/>
          <w:spacing w:val="-4"/>
          <w:sz w:val="23"/>
          <w:szCs w:val="23"/>
          <w:lang w:eastAsia="it-IT"/>
        </w:rPr>
        <w:lastRenderedPageBreak/>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1F61D349" w14:textId="77777777" w:rsidR="006C61A2" w:rsidRPr="006C61A2" w:rsidRDefault="006C61A2" w:rsidP="006C61A2">
      <w:pPr>
        <w:spacing w:line="240" w:lineRule="auto"/>
        <w:ind w:left="567" w:right="566"/>
        <w:jc w:val="both"/>
        <w:rPr>
          <w:rFonts w:ascii="Arial" w:eastAsia="Times New Roman" w:hAnsi="Arial"/>
          <w:bCs/>
          <w:i/>
          <w:iCs/>
          <w:color w:val="000000"/>
          <w:spacing w:val="-4"/>
          <w:sz w:val="23"/>
          <w:szCs w:val="23"/>
          <w:lang w:eastAsia="it-IT"/>
        </w:rPr>
      </w:pPr>
      <w:r w:rsidRPr="006C61A2">
        <w:rPr>
          <w:rFonts w:ascii="Arial" w:eastAsia="Times New Roman" w:hAnsi="Arial"/>
          <w:bCs/>
          <w:i/>
          <w:iCs/>
          <w:color w:val="000000"/>
          <w:spacing w:val="-4"/>
          <w:sz w:val="23"/>
          <w:szCs w:val="23"/>
          <w:lang w:eastAsia="it-IT"/>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w:t>
      </w:r>
      <w:r w:rsidRPr="006C61A2">
        <w:rPr>
          <w:rFonts w:ascii="Arial" w:eastAsia="Times New Roman" w:hAnsi="Arial"/>
          <w:bCs/>
          <w:i/>
          <w:iCs/>
          <w:color w:val="000000"/>
          <w:spacing w:val="-4"/>
          <w:sz w:val="23"/>
          <w:szCs w:val="23"/>
          <w:lang w:eastAsia="it-IT"/>
        </w:rPr>
        <w:lastRenderedPageBreak/>
        <w:t>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06F3629A" w14:textId="77777777" w:rsidR="006C61A2" w:rsidRPr="006C61A2" w:rsidRDefault="006C61A2" w:rsidP="006C61A2">
      <w:pPr>
        <w:spacing w:line="240" w:lineRule="auto"/>
        <w:ind w:left="567" w:right="566"/>
        <w:jc w:val="both"/>
        <w:rPr>
          <w:rFonts w:ascii="Arial" w:eastAsia="Times New Roman" w:hAnsi="Arial"/>
          <w:bCs/>
          <w:i/>
          <w:iCs/>
          <w:color w:val="000000"/>
          <w:spacing w:val="-4"/>
          <w:sz w:val="23"/>
          <w:szCs w:val="23"/>
          <w:lang w:eastAsia="it-IT"/>
        </w:rPr>
      </w:pPr>
      <w:r w:rsidRPr="006C61A2">
        <w:rPr>
          <w:rFonts w:ascii="Arial" w:eastAsia="Times New Roman" w:hAnsi="Arial"/>
          <w:bCs/>
          <w:i/>
          <w:iCs/>
          <w:color w:val="000000"/>
          <w:spacing w:val="-4"/>
          <w:sz w:val="23"/>
          <w:szCs w:val="23"/>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w:t>
      </w:r>
      <w:r w:rsidRPr="006C61A2">
        <w:rPr>
          <w:rFonts w:ascii="Arial" w:eastAsia="Times New Roman" w:hAnsi="Arial"/>
          <w:bCs/>
          <w:i/>
          <w:iCs/>
          <w:color w:val="000000"/>
          <w:spacing w:val="-4"/>
          <w:sz w:val="23"/>
          <w:szCs w:val="23"/>
          <w:lang w:eastAsia="it-IT"/>
        </w:rPr>
        <w:lastRenderedPageBreak/>
        <w:t>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421A6192" w14:textId="77777777" w:rsidR="006C61A2" w:rsidRPr="006C61A2" w:rsidRDefault="006C61A2" w:rsidP="006C61A2">
      <w:pPr>
        <w:spacing w:line="240" w:lineRule="auto"/>
        <w:ind w:left="567" w:right="566"/>
        <w:jc w:val="both"/>
        <w:rPr>
          <w:rFonts w:ascii="Arial" w:eastAsia="Times New Roman" w:hAnsi="Arial"/>
          <w:bCs/>
          <w:i/>
          <w:iCs/>
          <w:color w:val="000000"/>
          <w:spacing w:val="-4"/>
          <w:sz w:val="23"/>
          <w:szCs w:val="23"/>
          <w:lang w:eastAsia="it-IT"/>
        </w:rPr>
      </w:pPr>
      <w:r w:rsidRPr="006C61A2">
        <w:rPr>
          <w:rFonts w:ascii="Arial" w:eastAsia="Times New Roman" w:hAnsi="Arial"/>
          <w:bCs/>
          <w:i/>
          <w:iCs/>
          <w:color w:val="000000"/>
          <w:spacing w:val="-4"/>
          <w:sz w:val="23"/>
          <w:szCs w:val="23"/>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091DFDA7" w14:textId="77777777" w:rsidR="006C61A2" w:rsidRPr="006C61A2" w:rsidRDefault="006C61A2" w:rsidP="006C61A2">
      <w:pPr>
        <w:spacing w:line="240" w:lineRule="auto"/>
        <w:ind w:left="567" w:right="566"/>
        <w:jc w:val="both"/>
        <w:rPr>
          <w:rFonts w:ascii="Arial" w:eastAsia="Times New Roman" w:hAnsi="Arial"/>
          <w:bCs/>
          <w:i/>
          <w:iCs/>
          <w:color w:val="000000"/>
          <w:spacing w:val="-4"/>
          <w:sz w:val="23"/>
          <w:szCs w:val="23"/>
          <w:lang w:eastAsia="it-IT"/>
        </w:rPr>
      </w:pPr>
      <w:r w:rsidRPr="006C61A2">
        <w:rPr>
          <w:rFonts w:ascii="Arial" w:eastAsia="Times New Roman" w:hAnsi="Arial"/>
          <w:bCs/>
          <w:i/>
          <w:iCs/>
          <w:color w:val="000000"/>
          <w:spacing w:val="-4"/>
          <w:sz w:val="23"/>
          <w:szCs w:val="23"/>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w:t>
      </w:r>
      <w:r w:rsidRPr="006C61A2">
        <w:rPr>
          <w:rFonts w:ascii="Arial" w:eastAsia="Times New Roman" w:hAnsi="Arial"/>
          <w:bCs/>
          <w:i/>
          <w:iCs/>
          <w:color w:val="000000"/>
          <w:spacing w:val="-4"/>
          <w:sz w:val="23"/>
          <w:szCs w:val="23"/>
          <w:lang w:eastAsia="it-IT"/>
        </w:rPr>
        <w:lastRenderedPageBreak/>
        <w:t xml:space="preserve">di ogni membro, cresce in modo da edificare se stesso nella carità (Ef 4,1-16). </w:t>
      </w:r>
    </w:p>
    <w:p w14:paraId="5E989A73"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Tenendo bene in mente quanto lo Spirito Santo ha a noi rivelato mediante queste Scritture Profetiche, è cosa giusta offrire qualche parola per una retta comprensione del mistero che è la Chiesa del Dio vivente. </w:t>
      </w:r>
    </w:p>
    <w:p w14:paraId="1F6A231E"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Diciamo fin da subito che il cristiano per il sacramento del battesimo, nascendo a vita nuova da acqua e da Spirito Santo, riceve l’altissima dignità di essere corpo di Cristo, tempio vivo dello Spirito Santo, partecipe della natura divina, vero figlio del Padre nel Figlio suo Cristo Gesù, in Cristo diviene anche erede della vita eterna, erede di Dio. </w:t>
      </w:r>
    </w:p>
    <w:p w14:paraId="45D1FA9C"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w:t>
      </w:r>
    </w:p>
    <w:p w14:paraId="2387FBCE" w14:textId="77777777" w:rsidR="006C61A2" w:rsidRPr="006C61A2" w:rsidRDefault="006C61A2" w:rsidP="006C61A2">
      <w:pPr>
        <w:spacing w:line="240" w:lineRule="auto"/>
        <w:jc w:val="both"/>
        <w:rPr>
          <w:rFonts w:ascii="Arial" w:eastAsia="Times New Roman" w:hAnsi="Arial"/>
          <w:bCs/>
          <w:color w:val="000000"/>
          <w:spacing w:val="-2"/>
          <w:sz w:val="24"/>
          <w:szCs w:val="20"/>
          <w:lang w:eastAsia="it-IT"/>
        </w:rPr>
      </w:pPr>
      <w:r w:rsidRPr="006C61A2">
        <w:rPr>
          <w:rFonts w:ascii="Arial" w:eastAsia="Times New Roman" w:hAnsi="Arial"/>
          <w:bCs/>
          <w:color w:val="000000"/>
          <w:spacing w:val="-2"/>
          <w:sz w:val="24"/>
          <w:szCs w:val="20"/>
          <w:lang w:eastAsia="it-IT"/>
        </w:rPr>
        <w:t xml:space="preserve">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Vivere nella Chiesa significa agire, pensare, volere, decidere, operare, parlare sempre dal cuore della Chiesa che è il cuore di Cristo Gesù. </w:t>
      </w:r>
    </w:p>
    <w:p w14:paraId="32D3CC1A"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w:t>
      </w:r>
    </w:p>
    <w:p w14:paraId="0249D91E"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w:t>
      </w:r>
    </w:p>
    <w:p w14:paraId="661AF4F1"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w:t>
      </w:r>
      <w:r w:rsidRPr="006C61A2">
        <w:rPr>
          <w:rFonts w:ascii="Arial" w:eastAsia="Times New Roman" w:hAnsi="Arial"/>
          <w:bCs/>
          <w:color w:val="000000"/>
          <w:sz w:val="24"/>
          <w:szCs w:val="20"/>
          <w:lang w:eastAsia="it-IT"/>
        </w:rPr>
        <w:lastRenderedPageBreak/>
        <w:t xml:space="preserve">Legge dell’incarnazione. Con l’Incarnazione Gesù si è fatto fratello di ogni uomo. Per natura il cristiano è fratello di ogni altro uomo. Per consacrazione battesimale diviene fratello di ogni altro uomo, diviene in Cristo corpo di salvezza e di redenzione del mondo. </w:t>
      </w:r>
    </w:p>
    <w:p w14:paraId="33339F5D"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5E758D26" w14:textId="77777777" w:rsidR="006C61A2" w:rsidRPr="006C61A2" w:rsidRDefault="006C61A2" w:rsidP="006C61A2">
      <w:pPr>
        <w:spacing w:line="240" w:lineRule="auto"/>
        <w:jc w:val="both"/>
        <w:rPr>
          <w:rFonts w:ascii="Arial" w:eastAsia="Times New Roman" w:hAnsi="Arial"/>
          <w:bCs/>
          <w:color w:val="000000"/>
          <w:spacing w:val="-4"/>
          <w:sz w:val="24"/>
          <w:szCs w:val="20"/>
          <w:lang w:eastAsia="it-IT"/>
        </w:rPr>
      </w:pPr>
      <w:r w:rsidRPr="006C61A2">
        <w:rPr>
          <w:rFonts w:ascii="Arial" w:eastAsia="Times New Roman" w:hAnsi="Arial"/>
          <w:bCs/>
          <w:color w:val="000000"/>
          <w:spacing w:val="-4"/>
          <w:sz w:val="24"/>
          <w:szCs w:val="20"/>
          <w:lang w:eastAsia="it-IT"/>
        </w:rPr>
        <w:t xml:space="preserve">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w:t>
      </w:r>
    </w:p>
    <w:p w14:paraId="5EB4C6E4"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w:t>
      </w:r>
    </w:p>
    <w:p w14:paraId="583EFBBB"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034C2C26"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w:t>
      </w:r>
    </w:p>
    <w:p w14:paraId="1C4660E9"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Ma cosa significa che la Chiesa dona vita alla Parola e la Parola dona vita alla Chiesa? La Chiesa dona vita alla Parola traendo da essa la purissima verità che </w:t>
      </w:r>
      <w:r w:rsidRPr="006C61A2">
        <w:rPr>
          <w:rFonts w:ascii="Arial" w:eastAsia="Times New Roman" w:hAnsi="Arial"/>
          <w:bCs/>
          <w:color w:val="000000"/>
          <w:sz w:val="24"/>
          <w:szCs w:val="20"/>
          <w:lang w:eastAsia="it-IT"/>
        </w:rPr>
        <w:lastRenderedPageBreak/>
        <w:t xml:space="preserve">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w:t>
      </w:r>
    </w:p>
    <w:p w14:paraId="5300797A"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54411BF4"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w:t>
      </w:r>
    </w:p>
    <w:p w14:paraId="60DA494A"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che toglie il peccato del mondo. Senza il suo corpo, Gesù non potrà mai togliere il peccato del mondo. </w:t>
      </w:r>
    </w:p>
    <w:p w14:paraId="313A7A12"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w:t>
      </w:r>
    </w:p>
    <w:p w14:paraId="2B69C461" w14:textId="77777777" w:rsidR="006C61A2" w:rsidRPr="006C61A2" w:rsidRDefault="006C61A2" w:rsidP="006C61A2">
      <w:pPr>
        <w:spacing w:line="240" w:lineRule="auto"/>
        <w:jc w:val="both"/>
        <w:rPr>
          <w:rFonts w:ascii="Arial" w:hAnsi="Arial" w:cs="Arial"/>
          <w:bCs/>
          <w:color w:val="000000"/>
          <w:sz w:val="24"/>
        </w:rPr>
      </w:pPr>
      <w:r w:rsidRPr="006C61A2">
        <w:rPr>
          <w:rFonts w:ascii="Arial" w:eastAsia="Times New Roman" w:hAnsi="Arial"/>
          <w:bCs/>
          <w:color w:val="000000"/>
          <w:sz w:val="24"/>
          <w:szCs w:val="20"/>
          <w:lang w:eastAsia="it-IT"/>
        </w:rPr>
        <w:t>Volendo ancora allargare il discorso – essendo il mistero della Chiesa la via per la salvezza del mondo - una verità posta in luce dall’Apostolo Paolo merita tutta la nostra attenzione: “</w:t>
      </w:r>
      <w:r w:rsidRPr="006C61A2">
        <w:rPr>
          <w:rFonts w:ascii="Arial" w:hAnsi="Arial" w:cs="Arial"/>
          <w:bCs/>
          <w:color w:val="000000"/>
          <w:sz w:val="24"/>
        </w:rPr>
        <w:t xml:space="preserve">Il Padre ha dato Cristo alla Chiesa </w:t>
      </w:r>
      <w:r w:rsidRPr="006C61A2">
        <w:rPr>
          <w:rFonts w:ascii="Arial" w:hAnsi="Arial" w:cs="Arial"/>
          <w:bCs/>
          <w:i/>
          <w:color w:val="000000"/>
          <w:sz w:val="24"/>
        </w:rPr>
        <w:t>“come capo su tutte le cose</w:t>
      </w:r>
      <w:r w:rsidRPr="006C61A2">
        <w:rPr>
          <w:rFonts w:ascii="Arial" w:hAnsi="Arial" w:cs="Arial"/>
          <w:bCs/>
          <w:color w:val="000000"/>
          <w:sz w:val="24"/>
        </w:rPr>
        <w:t xml:space="preserve">: </w:t>
      </w:r>
      <w:r w:rsidRPr="006C61A2">
        <w:rPr>
          <w:rFonts w:ascii="Arial" w:hAnsi="Arial" w:cs="Arial"/>
          <w:bCs/>
          <w:i/>
          <w:color w:val="000000"/>
          <w:sz w:val="24"/>
        </w:rPr>
        <w:t>essa è il corpo di lui, la pienezza di colui che è il perfetto compimento di tutte le cose”</w:t>
      </w:r>
      <w:r w:rsidRPr="006C61A2">
        <w:rPr>
          <w:rFonts w:ascii="Arial" w:hAnsi="Arial" w:cs="Arial"/>
          <w:bCs/>
          <w:color w:val="000000"/>
          <w:sz w:val="24"/>
        </w:rPr>
        <w:t xml:space="preserve">. </w:t>
      </w:r>
    </w:p>
    <w:p w14:paraId="139F8DCA" w14:textId="77777777" w:rsidR="006C61A2" w:rsidRPr="006C61A2" w:rsidRDefault="006C61A2" w:rsidP="006C61A2">
      <w:pPr>
        <w:spacing w:line="240" w:lineRule="auto"/>
        <w:jc w:val="both"/>
        <w:rPr>
          <w:rFonts w:ascii="Arial" w:hAnsi="Arial" w:cs="Arial"/>
          <w:bCs/>
          <w:color w:val="000000"/>
          <w:sz w:val="24"/>
        </w:rPr>
      </w:pPr>
      <w:r w:rsidRPr="006C61A2">
        <w:rPr>
          <w:rFonts w:ascii="Arial" w:hAnsi="Arial" w:cs="Arial"/>
          <w:bCs/>
          <w:color w:val="000000"/>
          <w:sz w:val="24"/>
        </w:rPr>
        <w:lastRenderedPageBreak/>
        <w:t>Ecco come questa verità è annunciata nella Vulgata e nel testo Greco: “</w:t>
      </w:r>
      <w:r w:rsidRPr="006C61A2">
        <w:rPr>
          <w:rFonts w:ascii="Arial" w:hAnsi="Arial" w:cs="Arial"/>
          <w:bCs/>
          <w:i/>
          <w:color w:val="000000"/>
          <w:sz w:val="24"/>
          <w:lang w:val="la-Latn"/>
        </w:rPr>
        <w:t>Quae est corpus ipsius, plenitudo eius qui omnia in omnibus adimpletur</w:t>
      </w:r>
      <w:r w:rsidRPr="006C61A2">
        <w:rPr>
          <w:rFonts w:ascii="Arial" w:hAnsi="Arial" w:cs="Arial"/>
          <w:bCs/>
          <w:i/>
          <w:color w:val="000000"/>
          <w:sz w:val="24"/>
        </w:rPr>
        <w:t xml:space="preserve"> - </w:t>
      </w:r>
      <w:r w:rsidRPr="006C61A2">
        <w:rPr>
          <w:rFonts w:ascii="Greek" w:hAnsi="Greek" w:cs="Greek"/>
          <w:bCs/>
          <w:color w:val="000000"/>
          <w:sz w:val="28"/>
          <w:szCs w:val="26"/>
        </w:rPr>
        <w:t>¼tij ™stˆn tÕ sîma aÙtoà, tÕ pl»rwma toà t¦ p£nta ™n p©sin plhroumšnou.</w:t>
      </w:r>
      <w:r w:rsidRPr="006C61A2">
        <w:rPr>
          <w:rFonts w:ascii="Arial" w:hAnsi="Arial" w:cs="Arial"/>
          <w:bCs/>
          <w:i/>
          <w:color w:val="000000"/>
          <w:sz w:val="24"/>
        </w:rPr>
        <w:t xml:space="preserve"> (Ef 1,23). </w:t>
      </w:r>
      <w:r w:rsidRPr="006C61A2">
        <w:rPr>
          <w:rFonts w:ascii="Arial" w:hAnsi="Arial" w:cs="Arial"/>
          <w:bCs/>
          <w:color w:val="000000"/>
          <w:sz w:val="24"/>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6B0F3BF9" w14:textId="77777777" w:rsidR="006C61A2" w:rsidRPr="006C61A2" w:rsidRDefault="006C61A2" w:rsidP="006C61A2">
      <w:pPr>
        <w:spacing w:line="240" w:lineRule="auto"/>
        <w:jc w:val="both"/>
        <w:rPr>
          <w:rFonts w:ascii="Arial" w:hAnsi="Arial" w:cs="Arial"/>
          <w:bCs/>
          <w:color w:val="000000"/>
          <w:sz w:val="24"/>
        </w:rPr>
      </w:pPr>
      <w:r w:rsidRPr="006C61A2">
        <w:rPr>
          <w:rFonts w:ascii="Arial" w:hAnsi="Arial" w:cs="Arial"/>
          <w:bCs/>
          <w:color w:val="000000"/>
          <w:sz w:val="24"/>
        </w:rPr>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427CA523" w14:textId="77777777" w:rsidR="006C61A2" w:rsidRPr="006C61A2" w:rsidRDefault="006C61A2" w:rsidP="006C61A2">
      <w:pPr>
        <w:spacing w:line="240" w:lineRule="auto"/>
        <w:jc w:val="both"/>
        <w:rPr>
          <w:rFonts w:ascii="Arial" w:hAnsi="Arial" w:cs="Arial"/>
          <w:bCs/>
          <w:color w:val="000000"/>
          <w:sz w:val="24"/>
        </w:rPr>
      </w:pPr>
      <w:r w:rsidRPr="006C61A2">
        <w:rPr>
          <w:rFonts w:ascii="Arial" w:hAnsi="Arial" w:cs="Arial"/>
          <w:bCs/>
          <w:color w:val="000000"/>
          <w:sz w:val="24"/>
        </w:rPr>
        <w:t xml:space="preserve">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w:t>
      </w:r>
    </w:p>
    <w:p w14:paraId="42D7F5EC" w14:textId="77777777" w:rsidR="006C61A2" w:rsidRPr="006C61A2" w:rsidRDefault="006C61A2" w:rsidP="006C61A2">
      <w:pPr>
        <w:spacing w:line="240" w:lineRule="auto"/>
        <w:jc w:val="both"/>
        <w:rPr>
          <w:rFonts w:ascii="Arial" w:hAnsi="Arial" w:cs="Arial"/>
          <w:bCs/>
          <w:color w:val="000000"/>
          <w:sz w:val="24"/>
        </w:rPr>
      </w:pPr>
      <w:r w:rsidRPr="006C61A2">
        <w:rPr>
          <w:rFonts w:ascii="Arial" w:hAnsi="Arial" w:cs="Arial"/>
          <w:bCs/>
          <w:color w:val="000000"/>
          <w:sz w:val="24"/>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72024023" w14:textId="77777777" w:rsidR="006C61A2" w:rsidRPr="006C61A2" w:rsidRDefault="006C61A2" w:rsidP="006C61A2">
      <w:pPr>
        <w:spacing w:line="240" w:lineRule="auto"/>
        <w:jc w:val="both"/>
        <w:rPr>
          <w:rFonts w:ascii="Arial" w:hAnsi="Arial" w:cs="Arial"/>
          <w:bCs/>
          <w:color w:val="000000"/>
          <w:sz w:val="24"/>
        </w:rPr>
      </w:pPr>
      <w:r w:rsidRPr="006C61A2">
        <w:rPr>
          <w:rFonts w:ascii="Arial" w:hAnsi="Arial" w:cs="Arial"/>
          <w:bCs/>
          <w:color w:val="000000"/>
          <w:sz w:val="24"/>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w:t>
      </w:r>
    </w:p>
    <w:p w14:paraId="5B638403" w14:textId="77777777" w:rsidR="006C61A2" w:rsidRPr="006C61A2" w:rsidRDefault="006C61A2" w:rsidP="006C61A2">
      <w:pPr>
        <w:spacing w:line="240" w:lineRule="auto"/>
        <w:jc w:val="both"/>
        <w:rPr>
          <w:rFonts w:ascii="Arial" w:hAnsi="Arial" w:cs="Arial"/>
          <w:bCs/>
          <w:color w:val="000000"/>
          <w:sz w:val="24"/>
        </w:rPr>
      </w:pPr>
      <w:r w:rsidRPr="006C61A2">
        <w:rPr>
          <w:rFonts w:ascii="Arial" w:hAnsi="Arial" w:cs="Arial"/>
          <w:bCs/>
          <w:color w:val="000000"/>
          <w:sz w:val="24"/>
        </w:rPr>
        <w:lastRenderedPageBreak/>
        <w:t xml:space="preserve">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w:t>
      </w:r>
    </w:p>
    <w:p w14:paraId="13CC4654" w14:textId="77777777" w:rsidR="006C61A2" w:rsidRPr="006C61A2" w:rsidRDefault="006C61A2" w:rsidP="006C61A2">
      <w:pPr>
        <w:spacing w:line="240" w:lineRule="auto"/>
        <w:jc w:val="both"/>
        <w:rPr>
          <w:rFonts w:ascii="Arial" w:eastAsia="Times New Roman" w:hAnsi="Arial"/>
          <w:bCs/>
          <w:color w:val="000000"/>
          <w:spacing w:val="-2"/>
          <w:sz w:val="24"/>
          <w:szCs w:val="20"/>
          <w:lang w:eastAsia="it-IT"/>
        </w:rPr>
      </w:pPr>
      <w:r w:rsidRPr="006C61A2">
        <w:rPr>
          <w:rFonts w:ascii="Arial" w:eastAsia="Times New Roman" w:hAnsi="Arial"/>
          <w:bCs/>
          <w:color w:val="000000"/>
          <w:spacing w:val="-2"/>
          <w:sz w:val="24"/>
          <w:szCs w:val="20"/>
          <w:lang w:eastAsia="it-IT"/>
        </w:rPr>
        <w:t xml:space="preserve">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w:t>
      </w:r>
    </w:p>
    <w:p w14:paraId="1EB2B2D3" w14:textId="77777777" w:rsidR="006C61A2" w:rsidRPr="006C61A2" w:rsidRDefault="006C61A2" w:rsidP="006C61A2">
      <w:pPr>
        <w:spacing w:line="240" w:lineRule="auto"/>
        <w:jc w:val="both"/>
        <w:rPr>
          <w:rFonts w:ascii="Arial" w:eastAsia="Times New Roman" w:hAnsi="Arial"/>
          <w:bCs/>
          <w:color w:val="000000"/>
          <w:spacing w:val="-2"/>
          <w:sz w:val="24"/>
          <w:szCs w:val="20"/>
          <w:lang w:eastAsia="it-IT"/>
        </w:rPr>
      </w:pPr>
      <w:r w:rsidRPr="006C61A2">
        <w:rPr>
          <w:rFonts w:ascii="Arial" w:eastAsia="Times New Roman" w:hAnsi="Arial"/>
          <w:bCs/>
          <w:color w:val="000000"/>
          <w:spacing w:val="-2"/>
          <w:sz w:val="24"/>
          <w:szCs w:val="20"/>
          <w:lang w:eastAsia="it-IT"/>
        </w:rPr>
        <w:t xml:space="preserve">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w:t>
      </w:r>
    </w:p>
    <w:p w14:paraId="488305DE" w14:textId="77777777" w:rsidR="006C61A2" w:rsidRPr="006C61A2" w:rsidRDefault="006C61A2" w:rsidP="006C61A2">
      <w:pPr>
        <w:spacing w:line="240" w:lineRule="auto"/>
        <w:jc w:val="both"/>
        <w:rPr>
          <w:rFonts w:ascii="Arial" w:eastAsia="Times New Roman" w:hAnsi="Arial"/>
          <w:bCs/>
          <w:color w:val="000000"/>
          <w:spacing w:val="-2"/>
          <w:sz w:val="24"/>
          <w:szCs w:val="20"/>
          <w:lang w:eastAsia="it-IT"/>
        </w:rPr>
      </w:pPr>
      <w:r w:rsidRPr="006C61A2">
        <w:rPr>
          <w:rFonts w:ascii="Arial" w:eastAsia="Times New Roman" w:hAnsi="Arial"/>
          <w:bCs/>
          <w:color w:val="000000"/>
          <w:spacing w:val="-2"/>
          <w:sz w:val="24"/>
          <w:szCs w:val="20"/>
          <w:lang w:eastAsia="it-IT"/>
        </w:rPr>
        <w:t xml:space="preserve">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6584FED9"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Oggi Satana ha deciso di distruggere la Chiesa. Qual è la sua strategia? È la stessa che noi troviamo nel Primo Libro dei Re: </w:t>
      </w:r>
    </w:p>
    <w:p w14:paraId="3A31A592" w14:textId="77777777" w:rsidR="006C61A2" w:rsidRPr="006C61A2" w:rsidRDefault="006C61A2" w:rsidP="006C61A2">
      <w:pPr>
        <w:spacing w:line="240" w:lineRule="auto"/>
        <w:ind w:left="567" w:right="566"/>
        <w:jc w:val="both"/>
        <w:rPr>
          <w:rFonts w:ascii="Arial" w:eastAsia="Times New Roman" w:hAnsi="Arial"/>
          <w:bCs/>
          <w:i/>
          <w:iCs/>
          <w:color w:val="000000"/>
          <w:spacing w:val="-4"/>
          <w:sz w:val="23"/>
          <w:szCs w:val="23"/>
          <w:lang w:eastAsia="it-IT"/>
        </w:rPr>
      </w:pPr>
      <w:r w:rsidRPr="006C61A2">
        <w:rPr>
          <w:rFonts w:ascii="Arial" w:eastAsia="Times New Roman" w:hAnsi="Arial"/>
          <w:bCs/>
          <w:i/>
          <w:iCs/>
          <w:color w:val="000000"/>
          <w:spacing w:val="-4"/>
          <w:sz w:val="23"/>
          <w:szCs w:val="23"/>
          <w:lang w:eastAsia="it-IT"/>
        </w:rPr>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 </w:t>
      </w:r>
    </w:p>
    <w:p w14:paraId="1DA9AA9B"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pacing w:val="-4"/>
          <w:sz w:val="24"/>
          <w:szCs w:val="20"/>
          <w:lang w:eastAsia="it-IT"/>
        </w:rPr>
        <w:t xml:space="preserve">Parafrasiamo: Il Signore dice: </w:t>
      </w:r>
      <w:r w:rsidRPr="006C61A2">
        <w:rPr>
          <w:rFonts w:ascii="Arial" w:eastAsia="Times New Roman" w:hAnsi="Arial"/>
          <w:bCs/>
          <w:i/>
          <w:iCs/>
          <w:color w:val="000000"/>
          <w:spacing w:val="-4"/>
          <w:sz w:val="24"/>
          <w:szCs w:val="20"/>
          <w:lang w:eastAsia="it-IT"/>
        </w:rPr>
        <w:t>“Mai nessuno riuscirà ad ingannare i ministri e i maestri della mia Parola e mai nessuno potrà distruggere la mia Chiesa, predicando e insegnando false e menzognere teorie, deleterie e letali vie di salvezza. Questo non sarà mai possibile”</w:t>
      </w:r>
      <w:r w:rsidRPr="006C61A2">
        <w:rPr>
          <w:rFonts w:ascii="Arial" w:eastAsia="Times New Roman" w:hAnsi="Arial"/>
          <w:bCs/>
          <w:color w:val="000000"/>
          <w:spacing w:val="-4"/>
          <w:sz w:val="24"/>
          <w:szCs w:val="20"/>
          <w:lang w:eastAsia="it-IT"/>
        </w:rPr>
        <w:t xml:space="preserve">. Satana risponde: </w:t>
      </w:r>
      <w:r w:rsidRPr="006C61A2">
        <w:rPr>
          <w:rFonts w:ascii="Arial" w:eastAsia="Times New Roman" w:hAnsi="Arial"/>
          <w:bCs/>
          <w:i/>
          <w:iCs/>
          <w:color w:val="000000"/>
          <w:spacing w:val="-4"/>
          <w:sz w:val="24"/>
          <w:szCs w:val="20"/>
          <w:lang w:eastAsia="it-IT"/>
        </w:rPr>
        <w:t>“Io riuscirò ad ingannarli e riuscirò anche a ridurre la tua Chiesa in un covo di briganti”</w:t>
      </w:r>
      <w:r w:rsidRPr="006C61A2">
        <w:rPr>
          <w:rFonts w:ascii="Arial" w:eastAsia="Times New Roman" w:hAnsi="Arial"/>
          <w:bCs/>
          <w:color w:val="000000"/>
          <w:spacing w:val="-4"/>
          <w:sz w:val="24"/>
          <w:szCs w:val="20"/>
          <w:lang w:eastAsia="it-IT"/>
        </w:rPr>
        <w:t xml:space="preserve">. Il Signore chiede: </w:t>
      </w:r>
      <w:r w:rsidRPr="006C61A2">
        <w:rPr>
          <w:rFonts w:ascii="Arial" w:eastAsia="Times New Roman" w:hAnsi="Arial"/>
          <w:bCs/>
          <w:i/>
          <w:iCs/>
          <w:color w:val="000000"/>
          <w:spacing w:val="-4"/>
          <w:sz w:val="24"/>
          <w:szCs w:val="20"/>
          <w:lang w:eastAsia="it-IT"/>
        </w:rPr>
        <w:t>“Come li ingannerai?”</w:t>
      </w:r>
      <w:r w:rsidRPr="006C61A2">
        <w:rPr>
          <w:rFonts w:ascii="Arial" w:eastAsia="Times New Roman" w:hAnsi="Arial"/>
          <w:bCs/>
          <w:color w:val="000000"/>
          <w:spacing w:val="-4"/>
          <w:sz w:val="24"/>
          <w:szCs w:val="20"/>
          <w:lang w:eastAsia="it-IT"/>
        </w:rPr>
        <w:t xml:space="preserve">. Satana risponde: </w:t>
      </w:r>
      <w:r w:rsidRPr="006C61A2">
        <w:rPr>
          <w:rFonts w:ascii="Arial" w:eastAsia="Times New Roman" w:hAnsi="Arial"/>
          <w:bCs/>
          <w:i/>
          <w:iCs/>
          <w:color w:val="000000"/>
          <w:spacing w:val="-4"/>
          <w:sz w:val="24"/>
          <w:szCs w:val="20"/>
          <w:lang w:eastAsia="it-IT"/>
        </w:rPr>
        <w:t>“Andrò e diventerò spirito di menzogna e di falsità sulla loro bocca. Andrò e sostituirò la tua Parola con la mia, la tua luce con le mie tenebre, i tuoi pensieri con i miei pensieri, le tue vie con le mie vie”</w:t>
      </w:r>
      <w:r w:rsidRPr="006C61A2">
        <w:rPr>
          <w:rFonts w:ascii="Arial" w:eastAsia="Times New Roman" w:hAnsi="Arial"/>
          <w:bCs/>
          <w:color w:val="000000"/>
          <w:spacing w:val="-4"/>
          <w:sz w:val="24"/>
          <w:szCs w:val="20"/>
          <w:lang w:eastAsia="it-IT"/>
        </w:rPr>
        <w:t xml:space="preserve">. </w:t>
      </w:r>
      <w:r w:rsidRPr="006C61A2">
        <w:rPr>
          <w:rFonts w:ascii="Arial" w:eastAsia="Times New Roman" w:hAnsi="Arial"/>
          <w:bCs/>
          <w:color w:val="000000"/>
          <w:sz w:val="24"/>
          <w:szCs w:val="20"/>
          <w:lang w:eastAsia="it-IT"/>
        </w:rPr>
        <w:t xml:space="preserve">Il Signore accetta </w:t>
      </w:r>
      <w:r w:rsidRPr="006C61A2">
        <w:rPr>
          <w:rFonts w:ascii="Arial" w:eastAsia="Times New Roman" w:hAnsi="Arial"/>
          <w:bCs/>
          <w:color w:val="000000"/>
          <w:sz w:val="24"/>
          <w:szCs w:val="20"/>
          <w:lang w:eastAsia="it-IT"/>
        </w:rPr>
        <w:lastRenderedPageBreak/>
        <w:t xml:space="preserve">la sfida, così come ha fatto nel racconto riportato dal Primo Libro dei Re, così anche come ha fatto con Giobbe. </w:t>
      </w:r>
    </w:p>
    <w:p w14:paraId="1102CA9D"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pacing w:val="-2"/>
          <w:sz w:val="24"/>
          <w:szCs w:val="20"/>
          <w:lang w:eastAsia="it-IT"/>
        </w:rPr>
        <w:t>Satana non lavora da sciocco e da insensato. Lui lavora con scaltrezza e sapienza altamente sofisticate. In cosa consiste questa sua scaltrezza e sapienza alta e profonda, ma sempre diabolica. Prendiamo un castello protetto prima da una</w:t>
      </w:r>
      <w:r w:rsidRPr="006C61A2">
        <w:rPr>
          <w:rFonts w:ascii="Arial" w:eastAsia="Times New Roman" w:hAnsi="Arial"/>
          <w:bCs/>
          <w:color w:val="000000"/>
          <w:spacing w:val="-4"/>
          <w:sz w:val="24"/>
          <w:szCs w:val="20"/>
          <w:lang w:eastAsia="it-IT"/>
        </w:rPr>
        <w:t xml:space="preserve"> recinzione fatta di rete metallica. Poi custodito da un fosso largo e profondo impossibile da attraversare. Poi da mura perimetrali spessissime. Satana cosa fa? Oggi taglia un filo della rete. Fra qualche settimana ne taglia un altro. Nel giro di un decennio la rete di protezione non esiste più. Poi inizia con il fossato. Oggi porta un po’ di terra e domani ne porta un altro poco, nel giro di venti anni il fossato non esiste più. È divenuto una strada appianata. </w:t>
      </w:r>
      <w:r w:rsidRPr="006C61A2">
        <w:rPr>
          <w:rFonts w:ascii="Arial" w:eastAsia="Times New Roman" w:hAnsi="Arial"/>
          <w:bCs/>
          <w:color w:val="000000"/>
          <w:sz w:val="24"/>
          <w:szCs w:val="20"/>
          <w:lang w:eastAsia="it-IT"/>
        </w:rPr>
        <w:t xml:space="preserve">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scrivano testi stupendi. Lui poi cosa fa? Diventa interprete di questi testi e pone le sue interpretazioni sulla bocca di dottori, maestri, ministri, fedeli laici. Per giustificare le sue interpretazioni aggredisce anche la Scrittura Santa. </w:t>
      </w:r>
    </w:p>
    <w:p w14:paraId="33239565"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Oggi possiamo affermare che le sue interpretazioni stanno conquistando la bocca di ogni discepolo di Gesù. Oggi lui si è innalzato ad ermeneuta e ad esegeta di tutta la Scrittura Santa. È questo il suo intento: fare della Chiesa di Cristo Gesù veramente un covo di briganti. Ecco che viene spiegato così il perché di tutte le affermazioni su Cristo, sul Vangelo, sulla missione, che sono di una falsità così grande che anche i non credenti in Cristo sanno essere deleterie per la Chiesa. </w:t>
      </w:r>
    </w:p>
    <w:p w14:paraId="77270B8B" w14:textId="77777777" w:rsidR="006C61A2" w:rsidRPr="006C61A2" w:rsidRDefault="006C61A2" w:rsidP="006C61A2">
      <w:pPr>
        <w:spacing w:line="240" w:lineRule="auto"/>
        <w:jc w:val="both"/>
        <w:rPr>
          <w:rFonts w:ascii="Arial" w:eastAsia="Times New Roman" w:hAnsi="Arial"/>
          <w:bCs/>
          <w:color w:val="000000"/>
          <w:spacing w:val="-2"/>
          <w:sz w:val="24"/>
          <w:szCs w:val="20"/>
          <w:lang w:eastAsia="it-IT"/>
        </w:rPr>
      </w:pPr>
      <w:r w:rsidRPr="006C61A2">
        <w:rPr>
          <w:rFonts w:ascii="Arial" w:eastAsia="Times New Roman" w:hAnsi="Arial"/>
          <w:bCs/>
          <w:color w:val="000000"/>
          <w:spacing w:val="-2"/>
          <w:sz w:val="24"/>
          <w:szCs w:val="20"/>
          <w:lang w:eastAsia="it-IT"/>
        </w:rPr>
        <w:t xml:space="preserve">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Ogni discepolo di Gesù è chiamato a vigilare perché Satana non diventi suo pensiero, sua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 </w:t>
      </w:r>
    </w:p>
    <w:p w14:paraId="2FF2DB1E" w14:textId="77777777" w:rsidR="006C61A2" w:rsidRPr="006C61A2" w:rsidRDefault="006C61A2" w:rsidP="006C61A2">
      <w:pPr>
        <w:spacing w:line="240" w:lineRule="auto"/>
        <w:rPr>
          <w:b/>
          <w:color w:val="000000"/>
          <w:sz w:val="21"/>
          <w:szCs w:val="18"/>
          <w:lang w:eastAsia="it-IT"/>
        </w:rPr>
      </w:pPr>
    </w:p>
    <w:p w14:paraId="12CCDF0D" w14:textId="77777777" w:rsidR="006C61A2" w:rsidRPr="006C61A2" w:rsidRDefault="006C61A2" w:rsidP="006C61A2">
      <w:pPr>
        <w:keepNext/>
        <w:spacing w:line="240" w:lineRule="auto"/>
        <w:jc w:val="both"/>
        <w:outlineLvl w:val="2"/>
        <w:rPr>
          <w:rFonts w:ascii="Arial" w:hAnsi="Arial"/>
          <w:b/>
          <w:color w:val="000000"/>
          <w:sz w:val="24"/>
          <w:szCs w:val="18"/>
          <w:lang w:eastAsia="it-IT"/>
        </w:rPr>
      </w:pPr>
      <w:bookmarkStart w:id="200" w:name="_Toc110015306"/>
      <w:bookmarkStart w:id="201" w:name="_Toc151883071"/>
      <w:bookmarkStart w:id="202" w:name="_Toc151883270"/>
      <w:bookmarkStart w:id="203" w:name="_Toc191151837"/>
      <w:r w:rsidRPr="006C61A2">
        <w:rPr>
          <w:rFonts w:ascii="Arial" w:hAnsi="Arial"/>
          <w:b/>
          <w:color w:val="000000"/>
          <w:sz w:val="24"/>
          <w:szCs w:val="18"/>
          <w:lang w:eastAsia="it-IT"/>
        </w:rPr>
        <w:t>DISTRUZIONE DELLA VERITÀ DEI MINISTRI SACRI</w:t>
      </w:r>
      <w:bookmarkEnd w:id="200"/>
      <w:bookmarkEnd w:id="201"/>
      <w:bookmarkEnd w:id="202"/>
      <w:bookmarkEnd w:id="203"/>
    </w:p>
    <w:p w14:paraId="58959E55"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Quello dei ministri sacri è servizio pieno e ininterrotto all’amore del Padre, alla grazia di Cristo Gesù, alla comunione dello Spirito Santo. È un servizio verso ogni uomo nelle cose che riguardano Dio. Loro sono servi della redenzione e della salvezza operata da Cristo Gesù. Sono servi del Vangelo, della verità, della </w:t>
      </w:r>
      <w:r w:rsidRPr="006C61A2">
        <w:rPr>
          <w:rFonts w:ascii="Arial" w:eastAsia="Times New Roman" w:hAnsi="Arial"/>
          <w:color w:val="000000"/>
          <w:sz w:val="24"/>
          <w:szCs w:val="20"/>
          <w:lang w:eastAsia="it-IT"/>
        </w:rPr>
        <w:lastRenderedPageBreak/>
        <w:t xml:space="preserve">grazia, della santità. Essi devono santificare ogni uomo con la santità del loro Dio e Signore. </w:t>
      </w:r>
    </w:p>
    <w:p w14:paraId="7EE80DF3"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Ecco il primo obbligo dei ministri sacri: santificarsi per offrire se stessi in Cristo come unico sacrificio di redenzione e di salvezza. Mondarsi da ogni peccato è essenza del loro ministero. I ministri sacri devono essere mondi per Cristo e per la sua Parola. Devono essere purificati per servire al mondo la santità del Padre celeste. Il loro ministero è lo stesso ministero di Cristo, il Figlio di Dio, per la salvezza di ogni uomo. Se ministero di salvezza, di santità, di purificazione da ogni macchia di peccato, del dono di Dio all’uomo nella sua santità e nella sua giustizia, nella sua Parola di Risurrezione di vita e di Risurrezione di condanna eterna, è volontà di Dio che il ministero sacro venga esercitato secondo queste divine mansioni. </w:t>
      </w:r>
    </w:p>
    <w:p w14:paraId="276C12C6"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Esso è ministero di grazia per togliere il peccato del mondo. Come Cristo ed in suo nome egli toglie i peccati e dà la grazia di Dio Padre ed il dono dello Spirito Santo. Consacrati per il culto, per la Parola, per la giustizia, per la santificazione, per i Sacramenti, sempre con lo sguardo fisso in Dio per la salvezza del mondo. Con la consacrazione, il ministro sacro diviene esclusiva proprietà di Dio, per il ministero del sacrificio e dell’annunzio del Vangelo. Preghiera e Parola devono essere le due sole sue occupazioni. I frutti di santità e di giustizia dicono se il ministero è stato vissuto conformemente alla volontà di Dio, o secondo la volontà ed il modello di vita secondo l’uomo. Unico loro modello è Cristo. Egli, inviato da Dio a compiere la volontà del Padre, andava di città in città ad annunziare la Parola del Padre suo. Egli guariva, sì, a volte. Ma egli operava per compassione e per misericordia; operava per accreditare la sua missione e la sua origine divina; operava per educare il popolo di Dio ad aprirsi all’azione dello Spirito Santo ed accogliere Lui, il Figlio Unigenito del Padre, fattosi carne per la giustificazione e la salvezza dell’uomo. </w:t>
      </w:r>
    </w:p>
    <w:p w14:paraId="7818F431"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La tentazione che Cristo vinse voleva che Egli non vivesse la sua missione di inviato del Padre per la nostra salvezza. Egli non è venuto per sfamare, per regnare su di noi a modo dei re della terra, a strabiliare con i suoi prodigi. Egli è venuto per annunziarci una Parola di verità e di giustizia, di santità e di misericordia, di vita eterna, di speranza oltre la morte. Egli è venuto per liberare l’uomo dal peccato. Consacrato con l’unzione dello Spirito Santo per il sacrificio, egli lavò le nostre colpe nel suo sangue sulla croce. Cristo fu tentato. Quanti sono chiamati a vivere la sua stessa missione sono tentati. Cristo ha dato l’esempio. Egli ha vinto. Molti sono i tentatori e numerosi gli strumenti di tentazione. La tentazione è costante. Satana lo sa bene. Se egli riuscirà a far sì che il consacrato non compia il suo ministero, l’uomo rimane nelle tenebre e nell’errore ed egli può regnare indisturbato su ogni forma di male. </w:t>
      </w:r>
    </w:p>
    <w:p w14:paraId="705CF9D4"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Quando Gesù invita i suoi Apostoli a pregare perché il Padrone della messe mandi operai nella sua messe, Egli è di una chiarezza divina. Gli operai sono per la messe del Regno dei Cieli. Dio non manda operai perché si lavori in altre vigne o in altri cantieri, annunziando altre opere che sono di uomini. Il ministro sacro, in quanto cristiano, è chiamato a vivere tutta la Parola di Cristo, ad essere come Lui: povero in spirito, mite ed umile di cuore, misericordioso, affamato ed assetato </w:t>
      </w:r>
      <w:r w:rsidRPr="006C61A2">
        <w:rPr>
          <w:rFonts w:ascii="Arial" w:eastAsia="Times New Roman" w:hAnsi="Arial"/>
          <w:color w:val="000000"/>
          <w:sz w:val="24"/>
          <w:szCs w:val="20"/>
          <w:lang w:eastAsia="it-IT"/>
        </w:rPr>
        <w:lastRenderedPageBreak/>
        <w:t xml:space="preserve">per la giustizia, operatore di pace, puro di cuore, perseguitato e calunniato per la giustizia. La Parola vissuta deve essere il suo abito e la sua virtù. In quanto consacrato egli è inviato per il mondo ad annunziare la Parola della salvezza per la giustificazione dell’uomo nella conversione e nella fede al Vangelo; a distruggere il Regno di Satana e a costruire il Regno di Dio nel mondo. </w:t>
      </w:r>
    </w:p>
    <w:p w14:paraId="39E927F0"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Il ministro sacro ha una missione universale, cattolica. Il ministro sacro è pellegrino del Vangelo e della grazia del Signore nei Sacramenti della Chiesa; è il seminatore della Parola di Dio; è il pescatore di uomini; è il santificatore. In nome di Cristo e per sua autorità egli toglie il peccato del mondo. La missione del ministro sacro è divina. Solo il Padre dei Cieli può affidarla. L’uomo deve chiederla nella preghiera. Dio chiama i suoi consacrati. L’uomo chiede al Padre dei Cieli che mandi pellegrini, operai, pescatori, santificatori. La fedeltà del consacrato alla sua missione è certezza di benedizione e di abbondanza di grazia da parte di Dio Padre. La sua occupazione per altre mansioni ed altre opere interrompono il canale ordinario della grazia e della santificazione. Consacrato per il culto e la Parola, il ministro sacro opera salvezza se vive in perenne obbedienza a Dio, sempre condotto e mosso dallo Spirito Santo. Per rimanere nell’obbedienza, egli deve vincere ogni tentazione che lo trascina nel disordine umano e lo costituisce ministro di iniquità e di peccato. Ecco la verità di ogni ministro sacro: lui è consacrato per compiere la divina volontà di santificare il mondo per l’annunzio della Parola e per il perdono dei peccati nel sangue di Cristo Signore! </w:t>
      </w:r>
    </w:p>
    <w:p w14:paraId="40ADE7A5"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Come Cristo Gesù è la gloria del Padre, così il ministro sacro deve essere la gloria di Cristo Gesù. Quando il Padre vede Cristo, gioisce per la sua santità. Anche Cristo deve gioire per la santità dei suoi ministri. Cosa è la santità per del ministro sacro? È la fedeltà ad ogni consegna che Cristo gli ha affidato. Quali sono queste consegne? Ogni comando a lui dato. </w:t>
      </w:r>
    </w:p>
    <w:p w14:paraId="6A9C8D64"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Primo comando: essere da Cristo Gesù come Cristo Gesù è dal Padre. Il ministro sacro non è servo dell’uomo, ma servo di Cristo, come Cristo non è servo dell’uomo, ma servo del Padre. Come Cristo serve l’uomo dalla volontà del Padre, così il ministro sacro serve l’uomo dalla volontà di Cristo. Il ministro sacro è la gloria di Cristo, in Cristo, per lo Spirito Santo, è gloria di Dio, se lavora perché la gloria di Cristo Gesù venga confessata da ogni uomo, di ogni popolo, lingua, tribù. Il Padre è la gloria di Cristo Gesù. Cristo Gesù è la gloria dei suoi ministri. È la gloria dei suoi ministri, se i suoi ministri lavorano per far conoscere, amare, servire Cristo. Lavorando per Cristo, i ministri sacri divengono la gloria di Cristo, in Cristo, la gloria di Dio. </w:t>
      </w:r>
    </w:p>
    <w:p w14:paraId="12E9171D" w14:textId="77777777" w:rsidR="006C61A2" w:rsidRPr="006C61A2" w:rsidRDefault="006C61A2" w:rsidP="006C61A2">
      <w:pPr>
        <w:spacing w:line="240" w:lineRule="auto"/>
        <w:jc w:val="both"/>
        <w:rPr>
          <w:rFonts w:ascii="Arial" w:eastAsia="Times New Roman" w:hAnsi="Arial"/>
          <w:color w:val="000000"/>
          <w:spacing w:val="-2"/>
          <w:sz w:val="24"/>
          <w:szCs w:val="20"/>
          <w:lang w:eastAsia="it-IT"/>
        </w:rPr>
      </w:pPr>
      <w:r w:rsidRPr="006C61A2">
        <w:rPr>
          <w:rFonts w:ascii="Arial" w:eastAsia="Times New Roman" w:hAnsi="Arial"/>
          <w:color w:val="000000"/>
          <w:spacing w:val="-2"/>
          <w:sz w:val="24"/>
          <w:szCs w:val="20"/>
          <w:lang w:eastAsia="it-IT"/>
        </w:rPr>
        <w:t xml:space="preserve">Come dinanzi agli occhi di Cristo Gesù vi era solo il Padre, al quale prestava ogni obbedienza, così dinanzi agli occhi dei ministri di Cristo vi deve essere solo Cristo al quale prestare ogni obbedienza, ogni ascolto. Guardando sempre Cristo e ascoltando la sua voce, i ministri sacri serviranno l’uomo da veri servi di Cristo. Oggi sono gli occhi dei ministri sacri che si sono </w:t>
      </w:r>
      <w:r w:rsidRPr="006C61A2">
        <w:rPr>
          <w:rFonts w:ascii="Arial" w:eastAsia="Times New Roman" w:hAnsi="Arial"/>
          <w:color w:val="000000"/>
          <w:spacing w:val="-4"/>
          <w:sz w:val="24"/>
          <w:szCs w:val="20"/>
          <w:lang w:eastAsia="it-IT"/>
        </w:rPr>
        <w:t>spostati. Essi non guardano più Cristo, ma guardano l’uomo. Non guardando più Cristo, non servono l’uomo dalla volontà di Cristo, lo</w:t>
      </w:r>
      <w:r w:rsidRPr="006C61A2">
        <w:rPr>
          <w:rFonts w:ascii="Arial" w:eastAsia="Times New Roman" w:hAnsi="Arial"/>
          <w:color w:val="000000"/>
          <w:spacing w:val="-2"/>
          <w:sz w:val="24"/>
          <w:szCs w:val="20"/>
          <w:lang w:eastAsia="it-IT"/>
        </w:rPr>
        <w:t xml:space="preserve"> servono dalla loro volontà o dalla volontà dell’uomo. Quando questo avviene, i ministri sacri non vivono più il loro ministro sacro. Sono dall’uomo </w:t>
      </w:r>
      <w:r w:rsidRPr="006C61A2">
        <w:rPr>
          <w:rFonts w:ascii="Arial" w:eastAsia="Times New Roman" w:hAnsi="Arial"/>
          <w:color w:val="000000"/>
          <w:spacing w:val="-2"/>
          <w:sz w:val="24"/>
          <w:szCs w:val="20"/>
          <w:lang w:eastAsia="it-IT"/>
        </w:rPr>
        <w:lastRenderedPageBreak/>
        <w:t xml:space="preserve">e non da Cristo. Se è dall’uomo, il ministro sacro perde essenza, verità, missione. Il suo essere è essere da Cristo, per Cristo, in Cristo, con Cristo. È essere dalla volontà di Cristo per la volontà di Cristo. Mai deve essere dalla volontà dell’uomo. </w:t>
      </w:r>
    </w:p>
    <w:p w14:paraId="13286896"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Una verità che è essenza della Chiesa ed essenza del ministro sacro è il suo particolare legame con l’Eucaristia e il Vangelo. Il ministro sacro trasforma, nella potenza dello Spirito Santo, il pane e il vino in corpo e sangue di Gesù. Così Lui, nella potenza dello Spirito Santo, è chiamato a trasformare il Vangelo in Parola di salvezza, redenzione, giustificazione, conversione pace, santità, giustizia, verità, misericordia, per ogni uomo. </w:t>
      </w:r>
    </w:p>
    <w:p w14:paraId="10410D0D"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Mentre la trasformazione del pane e del vino in corpo e sangue avviene </w:t>
      </w:r>
      <w:r w:rsidRPr="006C61A2">
        <w:rPr>
          <w:rFonts w:ascii="Arial" w:eastAsia="Times New Roman" w:hAnsi="Arial"/>
          <w:i/>
          <w:iCs/>
          <w:color w:val="000000"/>
          <w:sz w:val="24"/>
          <w:szCs w:val="20"/>
          <w:lang w:val="la-Latn" w:eastAsia="it-IT"/>
        </w:rPr>
        <w:t>ex opere operato</w:t>
      </w:r>
      <w:r w:rsidRPr="006C61A2">
        <w:rPr>
          <w:rFonts w:ascii="Arial" w:eastAsia="Times New Roman" w:hAnsi="Arial"/>
          <w:color w:val="000000"/>
          <w:sz w:val="24"/>
          <w:szCs w:val="20"/>
          <w:lang w:eastAsia="it-IT"/>
        </w:rPr>
        <w:t xml:space="preserve">, la trasformazione del Vangelo in Parola di vita eterna avviene </w:t>
      </w:r>
      <w:r w:rsidRPr="006C61A2">
        <w:rPr>
          <w:rFonts w:ascii="Arial" w:eastAsia="Times New Roman" w:hAnsi="Arial"/>
          <w:i/>
          <w:iCs/>
          <w:color w:val="000000"/>
          <w:sz w:val="24"/>
          <w:szCs w:val="20"/>
          <w:lang w:val="la-Latn" w:eastAsia="it-IT"/>
        </w:rPr>
        <w:t>ex opere operantis</w:t>
      </w:r>
      <w:r w:rsidRPr="006C61A2">
        <w:rPr>
          <w:rFonts w:ascii="Arial" w:eastAsia="Times New Roman" w:hAnsi="Arial"/>
          <w:color w:val="000000"/>
          <w:sz w:val="24"/>
          <w:szCs w:val="20"/>
          <w:lang w:eastAsia="it-IT"/>
        </w:rPr>
        <w:t xml:space="preserve">. La sua santificazione è di obbligo. Più il ministro sacro si conformerà a Cristo Gesù e più la sua Parola sarà Parola di vita eterna, Parola di conversione e di salvezza. Se non si conforma a Cristo, la sua Parola è parola di uomo e non più Parola di Spirito Santo. Questa verità si applica anche al sacramento della Penitenza che Lui celebra. La parola </w:t>
      </w:r>
      <w:r w:rsidRPr="006C61A2">
        <w:rPr>
          <w:rFonts w:ascii="Arial" w:eastAsia="Times New Roman" w:hAnsi="Arial"/>
          <w:i/>
          <w:iCs/>
          <w:color w:val="000000"/>
          <w:sz w:val="24"/>
          <w:szCs w:val="20"/>
          <w:lang w:val="la-Latn" w:eastAsia="it-IT"/>
        </w:rPr>
        <w:t>ex opere operato</w:t>
      </w:r>
      <w:r w:rsidRPr="006C61A2">
        <w:rPr>
          <w:rFonts w:ascii="Arial" w:eastAsia="Times New Roman" w:hAnsi="Arial"/>
          <w:color w:val="000000"/>
          <w:sz w:val="24"/>
          <w:szCs w:val="20"/>
          <w:lang w:eastAsia="it-IT"/>
        </w:rPr>
        <w:t xml:space="preserve"> è solo nella formula di assoluzione. Prima però gli occorre la </w:t>
      </w:r>
      <w:r w:rsidRPr="006C61A2">
        <w:rPr>
          <w:rFonts w:ascii="Arial" w:eastAsia="Times New Roman" w:hAnsi="Arial"/>
          <w:color w:val="000000"/>
          <w:spacing w:val="-2"/>
          <w:sz w:val="24"/>
          <w:szCs w:val="20"/>
          <w:lang w:eastAsia="it-IT"/>
        </w:rPr>
        <w:t xml:space="preserve">Parola della conversione e del vero pentimento. Questa Parola sempre dovrà attingerla dal cuore dello Spirito Santo e per questo urge sempre una sua più grande conformazione a Gesù Signore. Tutto nel ministro sacro è dalla conformazione a Cristo Gesù. L’essenza del ministro sacro è il suo essere sempre da Cristo Signore. Mai lui dovrà essere dalla volontà dell’uomo. Il ministro sacro è il punto di contatto perché nella sua vera essenza ogni discepolo di </w:t>
      </w:r>
      <w:r w:rsidRPr="006C61A2">
        <w:rPr>
          <w:rFonts w:ascii="Arial" w:eastAsia="Times New Roman" w:hAnsi="Arial"/>
          <w:color w:val="000000"/>
          <w:sz w:val="24"/>
          <w:szCs w:val="20"/>
          <w:lang w:eastAsia="it-IT"/>
        </w:rPr>
        <w:t>Gesù trovi la sua vera essenza. Se il ministro sacro è sviato dalla sua essenza, ogni uomo che ricorre a lui sarà sviato. O perde la sua vera essenza. O mai ritroverà la sua vera essenza. Ecco ora alcuni testi sacri dell’Antico e del Nuovo Testamento che rivelano qual è la missione del ministro sacro.</w:t>
      </w:r>
    </w:p>
    <w:p w14:paraId="2A9E54EF" w14:textId="77777777" w:rsidR="006C61A2" w:rsidRPr="006C61A2" w:rsidRDefault="006C61A2" w:rsidP="006C61A2">
      <w:pPr>
        <w:spacing w:line="240" w:lineRule="auto"/>
        <w:ind w:left="567" w:right="566"/>
        <w:jc w:val="both"/>
        <w:rPr>
          <w:rFonts w:ascii="Arial" w:eastAsia="Times New Roman" w:hAnsi="Arial"/>
          <w:i/>
          <w:color w:val="000000"/>
          <w:sz w:val="23"/>
          <w:szCs w:val="23"/>
          <w:lang w:eastAsia="it-IT"/>
        </w:rPr>
      </w:pPr>
      <w:r w:rsidRPr="006C61A2">
        <w:rPr>
          <w:rFonts w:ascii="Arial" w:eastAsia="Times New Roman" w:hAnsi="Arial"/>
          <w:i/>
          <w:color w:val="000000"/>
          <w:sz w:val="23"/>
          <w:szCs w:val="23"/>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172D2AEB" w14:textId="77777777" w:rsidR="006C61A2" w:rsidRPr="006C61A2" w:rsidRDefault="006C61A2" w:rsidP="006C61A2">
      <w:pPr>
        <w:spacing w:line="240" w:lineRule="auto"/>
        <w:ind w:left="567" w:right="566"/>
        <w:jc w:val="both"/>
        <w:rPr>
          <w:rFonts w:ascii="Arial" w:eastAsia="Times New Roman" w:hAnsi="Arial"/>
          <w:color w:val="000000"/>
          <w:sz w:val="23"/>
          <w:szCs w:val="23"/>
          <w:lang w:eastAsia="it-IT"/>
        </w:rPr>
      </w:pPr>
      <w:r w:rsidRPr="006C61A2">
        <w:rPr>
          <w:rFonts w:ascii="Arial" w:eastAsia="Times New Roman" w:hAnsi="Arial"/>
          <w:i/>
          <w:color w:val="000000"/>
          <w:sz w:val="23"/>
          <w:szCs w:val="23"/>
          <w:lang w:eastAsia="it-IT"/>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w:t>
      </w:r>
      <w:r w:rsidRPr="006C61A2">
        <w:rPr>
          <w:rFonts w:ascii="Arial" w:eastAsia="Times New Roman" w:hAnsi="Arial"/>
          <w:i/>
          <w:color w:val="000000"/>
          <w:sz w:val="23"/>
          <w:szCs w:val="23"/>
          <w:lang w:eastAsia="it-IT"/>
        </w:rPr>
        <w:lastRenderedPageBreak/>
        <w:t>praticano la menzogna. Curano alla leggera la ferita della figlia del mio popolo, dicendo: “Pace, pace!”, ma pace non c’è. Dovrebbero vergognarsi dei loro atti abominevoli, ma non si vergognano affatto, non sanno neppure arrossire (Ger 8,4-12)</w:t>
      </w:r>
      <w:r w:rsidRPr="006C61A2">
        <w:rPr>
          <w:rFonts w:ascii="Arial" w:eastAsia="Times New Roman" w:hAnsi="Arial"/>
          <w:color w:val="000000"/>
          <w:sz w:val="23"/>
          <w:szCs w:val="23"/>
          <w:lang w:eastAsia="it-IT"/>
        </w:rPr>
        <w:t>.</w:t>
      </w:r>
    </w:p>
    <w:p w14:paraId="3AD447E6" w14:textId="77777777" w:rsidR="006C61A2" w:rsidRPr="006C61A2" w:rsidRDefault="006C61A2" w:rsidP="006C61A2">
      <w:pPr>
        <w:spacing w:line="240" w:lineRule="auto"/>
        <w:ind w:left="567" w:right="566"/>
        <w:jc w:val="both"/>
        <w:rPr>
          <w:rFonts w:ascii="Arial" w:eastAsia="Times New Roman" w:hAnsi="Arial"/>
          <w:color w:val="000000"/>
          <w:sz w:val="23"/>
          <w:szCs w:val="23"/>
          <w:lang w:eastAsia="it-IT"/>
        </w:rPr>
      </w:pPr>
      <w:r w:rsidRPr="006C61A2">
        <w:rPr>
          <w:rFonts w:ascii="Arial" w:eastAsia="Times New Roman" w:hAnsi="Arial"/>
          <w:i/>
          <w:color w:val="000000"/>
          <w:sz w:val="23"/>
          <w:szCs w:val="23"/>
          <w:lang w:eastAsia="it-IT"/>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r w:rsidRPr="006C61A2">
        <w:rPr>
          <w:rFonts w:ascii="Arial" w:eastAsia="Times New Roman" w:hAnsi="Arial"/>
          <w:color w:val="000000"/>
          <w:sz w:val="23"/>
          <w:szCs w:val="23"/>
          <w:lang w:eastAsia="it-IT"/>
        </w:rPr>
        <w:t>.</w:t>
      </w:r>
    </w:p>
    <w:p w14:paraId="7CD703D0" w14:textId="77777777" w:rsidR="006C61A2" w:rsidRPr="006C61A2" w:rsidRDefault="006C61A2" w:rsidP="006C61A2">
      <w:pPr>
        <w:spacing w:line="240" w:lineRule="auto"/>
        <w:ind w:left="567" w:right="566"/>
        <w:jc w:val="both"/>
        <w:rPr>
          <w:rFonts w:ascii="Arial" w:eastAsia="Times New Roman" w:hAnsi="Arial"/>
          <w:color w:val="000000"/>
          <w:sz w:val="23"/>
          <w:szCs w:val="23"/>
          <w:lang w:eastAsia="it-IT"/>
        </w:rPr>
      </w:pPr>
      <w:r w:rsidRPr="006C61A2">
        <w:rPr>
          <w:rFonts w:ascii="Arial" w:eastAsia="Times New Roman" w:hAnsi="Arial"/>
          <w:i/>
          <w:color w:val="000000"/>
          <w:sz w:val="23"/>
          <w:szCs w:val="23"/>
          <w:lang w:eastAsia="it-IT"/>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(Cfr. Mal 2,1-9)</w:t>
      </w:r>
      <w:r w:rsidRPr="006C61A2">
        <w:rPr>
          <w:rFonts w:ascii="Arial" w:eastAsia="Times New Roman" w:hAnsi="Arial"/>
          <w:color w:val="000000"/>
          <w:sz w:val="23"/>
          <w:szCs w:val="23"/>
          <w:lang w:eastAsia="it-IT"/>
        </w:rPr>
        <w:t>.</w:t>
      </w:r>
    </w:p>
    <w:p w14:paraId="5FBA4AC8" w14:textId="77777777" w:rsidR="006C61A2" w:rsidRPr="006C61A2" w:rsidRDefault="006C61A2" w:rsidP="006C61A2">
      <w:pPr>
        <w:spacing w:line="240" w:lineRule="auto"/>
        <w:ind w:left="567" w:right="566"/>
        <w:jc w:val="both"/>
        <w:rPr>
          <w:rFonts w:ascii="Arial" w:eastAsia="Times New Roman" w:hAnsi="Arial"/>
          <w:color w:val="000000"/>
          <w:sz w:val="23"/>
          <w:szCs w:val="23"/>
          <w:lang w:eastAsia="it-IT"/>
        </w:rPr>
      </w:pPr>
      <w:r w:rsidRPr="006C61A2">
        <w:rPr>
          <w:rFonts w:ascii="Arial" w:eastAsia="Times New Roman" w:hAnsi="Arial"/>
          <w:i/>
          <w:color w:val="000000"/>
          <w:sz w:val="23"/>
          <w:szCs w:val="23"/>
          <w:lang w:eastAsia="it-IT"/>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w:t>
      </w:r>
      <w:r w:rsidRPr="006C61A2">
        <w:rPr>
          <w:rFonts w:ascii="Arial" w:eastAsia="Times New Roman" w:hAnsi="Arial"/>
          <w:color w:val="000000"/>
          <w:sz w:val="23"/>
          <w:szCs w:val="23"/>
          <w:lang w:eastAsia="it-IT"/>
        </w:rPr>
        <w:t xml:space="preserve">. </w:t>
      </w:r>
    </w:p>
    <w:p w14:paraId="08D3BD31"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lastRenderedPageBreak/>
        <w:t xml:space="preserve">È sufficiente leggere qualche pagina del Vangelo e subito vengono alla luce i distruttori della verità dei ministri sacri. Gesù è la Parola Eterna fattasi carne per la nostra salvezza e redenzione. Per non accogliere la sua Parola si denigrava e si infangava la sua persona. I suoi parenti dicevano che “è fuori sé”, un pazzo, uno che non sa né quello che dice e né quello che fa. Potrà mai essere vera la Parola di un pazzo? Essa è parola di uomo e non certo di Dio. Questo è il peccato dei suoi familiari. </w:t>
      </w:r>
    </w:p>
    <w:p w14:paraId="3E0DAECF"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Poi c’è il peccato più sottile degli scribi e dei farisei. Costoro andavano sul pesante e anche sul pesantissimo. Essi lo accusavano di bestemmia, non solo, ma anche di essere un indemoniato. Potrà una persona che è indemoniata parlare nel nome di Dio? Mai. Essa parlerà in nome del diavolo. Poiché queste accuse non allontanavano la gente da Lui, perché attratta dai suoi miracoli, ecco l’altra infamante accusa: Gesù scaccia gli spiriti impuri in nome di Beelzebùl, il principe dei demòni. </w:t>
      </w:r>
    </w:p>
    <w:p w14:paraId="2DF802E8"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Si comprenderà bene che da un’accusa così infamante sempre qualche anima verrà allontanata dal seguire Cristo Gesù. Dal diavolo sempre si fugge. Scribi e </w:t>
      </w:r>
      <w:r w:rsidRPr="006C61A2">
        <w:rPr>
          <w:rFonts w:ascii="Arial" w:eastAsia="Times New Roman" w:hAnsi="Arial"/>
          <w:color w:val="000000"/>
          <w:spacing w:val="-2"/>
          <w:sz w:val="24"/>
          <w:szCs w:val="20"/>
          <w:lang w:eastAsia="it-IT"/>
        </w:rPr>
        <w:t xml:space="preserve">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accusava Cristo Gesù di essere un mangione e un beone e di Giovanni si diceva che era un indemoniato. Così facendo scribi e farisei erano liberi dall’ascoltare Cristo Gesù. Ma quando essi videro che nessuna accusa fermava Cristo Gesù, allora decisero di ucciderlo. </w:t>
      </w:r>
      <w:r w:rsidRPr="006C61A2">
        <w:rPr>
          <w:rFonts w:ascii="Arial" w:eastAsia="Times New Roman" w:hAnsi="Arial"/>
          <w:color w:val="000000"/>
          <w:sz w:val="24"/>
          <w:szCs w:val="20"/>
          <w:lang w:eastAsia="it-IT"/>
        </w:rPr>
        <w:t xml:space="preserve">Solo la morte avrebbe potuto risolvere definitivamente il problema. Ma neanche la morte con Gesù è stata capace. Lui è risorto e ha costituito suoi missionari i suoi Apostoli e tutto il suo corpo, moltiplicando all’infinito i continuatori della sua opera. </w:t>
      </w:r>
    </w:p>
    <w:p w14:paraId="1E94519B"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Oggi quali sono i peccati contro i ministri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perché oggi si dice che la Parola va contestualizzata e per contestualizzazione si intende una sola cosa: servirla con grande parzialità, addirittura non servirla affatto. </w:t>
      </w:r>
    </w:p>
    <w:p w14:paraId="3B0B5A2F"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Se quest’accusa non è sufficiente, se ne aggiunge una seconda: chi annuncia la parola nella sua interezza di verità e di dottrina viene accusato di essere un tradizionalista, persona cioè che non si apre alle esigenze della mentalità di questo momento. La Parola era per ieri, si dice. Oggi dobbiamo lasciarci governare dalle moderne scienze antropologiche, sociologiche, psicologiche. Dove conducono queste scienze? Alla distruzione della verità oggettiva della Parola del Signore, facendo di essa una cosa puramente soggettiva. </w:t>
      </w:r>
    </w:p>
    <w:p w14:paraId="3D8FA3BA"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lastRenderedPageBreak/>
        <w:t xml:space="preserve">Se neanche quest’accusa sortisce i suoi effetti, allora si passa ad un’accusa ancora più infamante. Si accusa il portatore della Parola di Dio nel mondo di totale mancanza di amore verso l’uomo. Questa accusa viene tradotta con una parola che fa venire i brividi ai cuori e alle menti: rigidità, rigorismo, chiusura all’amore, assenza di sensibilità per l’uomo. Queste infamanti accuse hanno un solo fine: giustificare la dichiarazione di non necessità della Parola del Signore per l’uomo del nostro tempo. </w:t>
      </w:r>
    </w:p>
    <w:p w14:paraId="4A88EA91"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Questo non deve meravigliarci. Se è stato dichiarato Cristo non più necessario per la salvezza dell’uomo, a che serve la sua Parola? Ecco allora il peccato dei peccati contro la Parola del Signore e contro i suoi portatori nel mondo: ormai non è più dal Libro della Scrittura e neanche dal Libro della Sacra Tradizione che la verità va tratta. Ognuno viene costituito portatore di verità. Ormai il solo Libro dal quale la verità va tratta è il cuore di ogni singola persona. </w:t>
      </w:r>
    </w:p>
    <w:p w14:paraId="019B87E8"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odio che è inventore di ogni altra infamante accusa, odio che non si placa neanche con la morte inflitta a colui che la vera Parola porta. Oggi si assiste ad un odio infinito contro i ministri sacri che portano nel mondo la vera Parola di Dio. Essi vengono maledetti anche dopo la loro morte. Quest’odio nei distruttori della verità dei ministri sacri è la ragione di vita per quanti hanno votato la loro vita al male, al peccato e sono divenuti sulla nostra terra cuore di Satana e mente del Diavolo. </w:t>
      </w:r>
    </w:p>
    <w:p w14:paraId="46B990D8"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Cosa vogliono questi distruttori della verità dei ministri sacri? Essi vogliono una sola cosa: l’omologazione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w:t>
      </w:r>
    </w:p>
    <w:p w14:paraId="57F685D6"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Quanti ancora pensano secondo la purissima verità di Cristo Gesù, dai distruttori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w:t>
      </w:r>
    </w:p>
    <w:p w14:paraId="2779401B" w14:textId="77777777" w:rsidR="006C61A2" w:rsidRPr="006C61A2" w:rsidRDefault="006C61A2" w:rsidP="006C61A2">
      <w:pPr>
        <w:spacing w:line="240" w:lineRule="auto"/>
        <w:jc w:val="both"/>
        <w:rPr>
          <w:rFonts w:ascii="Arial" w:eastAsia="Times New Roman" w:hAnsi="Arial"/>
          <w:color w:val="000000"/>
          <w:spacing w:val="-2"/>
          <w:sz w:val="24"/>
          <w:szCs w:val="20"/>
          <w:lang w:eastAsia="it-IT"/>
        </w:rPr>
      </w:pPr>
      <w:r w:rsidRPr="006C61A2">
        <w:rPr>
          <w:rFonts w:ascii="Arial" w:eastAsia="Times New Roman" w:hAnsi="Arial"/>
          <w:color w:val="000000"/>
          <w:spacing w:val="-2"/>
          <w:sz w:val="24"/>
          <w:szCs w:val="20"/>
          <w:lang w:eastAsia="it-IT"/>
        </w:rPr>
        <w:t xml:space="preserve">Ora chiediamoci: Cosa ha dato il Padre a Cristo Gesù perché lo consegnasse ai suoi Apostoli? Il Padre ha dato tutto se stesso, tutto lo Spirito Santo, tutto Cristo Gesù. Ecco cosa deve dare a noi Gesù Signore: tutto il Padre, tutto lo Spirito Santo, tutto se stesso. Qual è la via perché Cristo Signore doni a noi tutto il Padre e tutto </w:t>
      </w:r>
      <w:r w:rsidRPr="006C61A2">
        <w:rPr>
          <w:rFonts w:ascii="Arial" w:eastAsia="Times New Roman" w:hAnsi="Arial"/>
          <w:color w:val="000000"/>
          <w:spacing w:val="-2"/>
          <w:sz w:val="24"/>
          <w:szCs w:val="20"/>
          <w:lang w:eastAsia="it-IT"/>
        </w:rPr>
        <w:lastRenderedPageBreak/>
        <w:t xml:space="preserve">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il ministro del Signore vuole dare al mondo tutto Cristo nel quale è il Padre e lo Spirito Santo deve darsi Lui a Cristo Gesù consegnandosi e annientandosi anche lui fino alla morte e ad una morte di croce. </w:t>
      </w:r>
    </w:p>
    <w:p w14:paraId="719D0BB8"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Gesù dal Padre riceve la vita. Gesù al Padre consegna la vita nel totale annichilimento di sé. In questa consegna al Padre, dal Padre è dato a noi. Donando Lui a noi, in Lui ci dona se stesso e lo Spirito Santo. Ecco la vera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w:t>
      </w:r>
    </w:p>
    <w:p w14:paraId="30D78FB9" w14:textId="77777777" w:rsidR="006C61A2" w:rsidRPr="006C61A2" w:rsidRDefault="006C61A2" w:rsidP="006C61A2">
      <w:pPr>
        <w:spacing w:line="240" w:lineRule="auto"/>
        <w:jc w:val="both"/>
        <w:rPr>
          <w:rFonts w:ascii="Arial" w:eastAsia="Times New Roman" w:hAnsi="Arial"/>
          <w:color w:val="000000"/>
          <w:spacing w:val="-2"/>
          <w:sz w:val="24"/>
          <w:szCs w:val="20"/>
          <w:lang w:eastAsia="it-IT"/>
        </w:rPr>
      </w:pPr>
      <w:r w:rsidRPr="006C61A2">
        <w:rPr>
          <w:rFonts w:ascii="Arial" w:eastAsia="Times New Roman" w:hAnsi="Arial"/>
          <w:color w:val="000000"/>
          <w:spacing w:val="-6"/>
          <w:sz w:val="24"/>
          <w:szCs w:val="20"/>
          <w:lang w:eastAsia="it-IT"/>
        </w:rPr>
        <w:t xml:space="preserve">Poiché nel corpo di Cristo, la vita di Cristo è partecipata in modo differente e distinto per ogni suo membro, ogni membro deve sapere qual è la sua partecipazione della vita di Cristo e secondo questa partecipazione deve rendere partecipe il mondo intero. Ai suoi ministri sacri cosa ha dato che non ha dato agli altri membri del suo corpo? Ad ognuno di essi ha dato, secondo la sua particolare conformazione sacramentale a Lui – vescovo, Presbitero, diacono </w:t>
      </w:r>
      <w:r w:rsidRPr="006C61A2">
        <w:rPr>
          <w:rFonts w:ascii="Arial" w:eastAsia="Times New Roman" w:hAnsi="Arial" w:cs="Arial"/>
          <w:color w:val="000000"/>
          <w:spacing w:val="-6"/>
          <w:sz w:val="24"/>
          <w:szCs w:val="20"/>
          <w:lang w:eastAsia="it-IT"/>
        </w:rPr>
        <w:t>–</w:t>
      </w:r>
      <w:r w:rsidRPr="006C61A2">
        <w:rPr>
          <w:rFonts w:ascii="Arial" w:eastAsia="Times New Roman" w:hAnsi="Arial"/>
          <w:color w:val="000000"/>
          <w:spacing w:val="-6"/>
          <w:sz w:val="24"/>
          <w:szCs w:val="20"/>
          <w:lang w:eastAsia="it-IT"/>
        </w:rPr>
        <w:t xml:space="preserve"> il ministero della Parola e della vigilanza sulla Parola. </w:t>
      </w:r>
      <w:r w:rsidRPr="006C61A2">
        <w:rPr>
          <w:rFonts w:ascii="Arial" w:eastAsia="Times New Roman" w:hAnsi="Arial"/>
          <w:color w:val="000000"/>
          <w:sz w:val="24"/>
          <w:szCs w:val="20"/>
          <w:lang w:eastAsia="it-IT"/>
        </w:rPr>
        <w:t>Ha dato il potere di generare la luce, la verità, la grazia nei cuori.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di creare nei cuori la vera speranza, come Lui ha creato la vera speranza. Ha dato loro la Madre sua. Perché ha dato la Madre sua come loro vera Madre? L’ha data perché loro la diano ad ogni altro uomo come loro vera Madre.</w:t>
      </w:r>
      <w:r w:rsidRPr="006C61A2">
        <w:rPr>
          <w:rFonts w:ascii="Arial" w:eastAsia="Times New Roman" w:hAnsi="Arial"/>
          <w:color w:val="000000"/>
          <w:spacing w:val="-2"/>
          <w:sz w:val="24"/>
          <w:szCs w:val="20"/>
          <w:lang w:eastAsia="it-IT"/>
        </w:rPr>
        <w:t xml:space="preserve"> </w:t>
      </w:r>
    </w:p>
    <w:p w14:paraId="58B18C0A"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Tutto ciò che Gesù ha ricevuto dal Padre l’ha dato ai suoi ministri perché siano essi a darlo ad ogni altro uomo. Verità immortale. Verità che sempre dovrà governare la Chiesa di Gesù Signore. Ecco la vera linea gerarchica. 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w:t>
      </w:r>
    </w:p>
    <w:p w14:paraId="2E5641B0"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w:t>
      </w:r>
      <w:r w:rsidRPr="006C61A2">
        <w:rPr>
          <w:rFonts w:ascii="Arial" w:eastAsia="Times New Roman" w:hAnsi="Arial"/>
          <w:color w:val="000000"/>
          <w:sz w:val="24"/>
          <w:szCs w:val="20"/>
          <w:lang w:eastAsia="it-IT"/>
        </w:rPr>
        <w:lastRenderedPageBreak/>
        <w:t xml:space="preserve">del vero mistero di Cristo se esse sono vere. Al cristiano è chiesto di parlare dal cuore di Cristo e mai dal suo cuore. </w:t>
      </w:r>
    </w:p>
    <w:p w14:paraId="3E22BF8D"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pacing w:val="-4"/>
          <w:sz w:val="24"/>
          <w:szCs w:val="20"/>
          <w:lang w:eastAsia="it-IT"/>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w:t>
      </w:r>
      <w:r w:rsidRPr="006C61A2">
        <w:rPr>
          <w:rFonts w:ascii="Arial" w:eastAsia="Times New Roman" w:hAnsi="Arial"/>
          <w:color w:val="000000"/>
          <w:sz w:val="24"/>
          <w:szCs w:val="20"/>
          <w:lang w:eastAsia="it-IT"/>
        </w:rPr>
        <w:t xml:space="preserve">crollerà. Oggi con un martello pneumatico di alta potenza si è iniziato a scavare intorno a questa pietra angolare perché venga tolta dal suo posto. </w:t>
      </w:r>
    </w:p>
    <w:p w14:paraId="561B4A0E"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Questo martello pneumatico non ha un nome soltanto, ma molti: </w:t>
      </w:r>
      <w:r w:rsidRPr="006C61A2">
        <w:rPr>
          <w:rFonts w:ascii="Arial" w:eastAsia="Times New Roman" w:hAnsi="Arial"/>
          <w:i/>
          <w:iCs/>
          <w:color w:val="000000"/>
          <w:sz w:val="24"/>
          <w:szCs w:val="20"/>
          <w:lang w:eastAsia="it-IT"/>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6C61A2">
        <w:rPr>
          <w:rFonts w:ascii="Arial" w:eastAsia="Times New Roman" w:hAnsi="Arial"/>
          <w:color w:val="000000"/>
          <w:sz w:val="24"/>
          <w:szCs w:val="20"/>
          <w:lang w:eastAsia="it-IT"/>
        </w:rPr>
        <w:t xml:space="preserve">. </w:t>
      </w:r>
    </w:p>
    <w:p w14:paraId="6FF4E003" w14:textId="77777777" w:rsidR="006C61A2" w:rsidRPr="006C61A2" w:rsidRDefault="006C61A2" w:rsidP="006C61A2">
      <w:pPr>
        <w:spacing w:line="240" w:lineRule="auto"/>
        <w:jc w:val="both"/>
        <w:rPr>
          <w:rFonts w:ascii="Arial" w:eastAsia="Times New Roman" w:hAnsi="Arial"/>
          <w:color w:val="000000"/>
          <w:spacing w:val="-4"/>
          <w:sz w:val="24"/>
          <w:szCs w:val="20"/>
          <w:lang w:eastAsia="it-IT"/>
        </w:rPr>
      </w:pPr>
      <w:r w:rsidRPr="006C61A2">
        <w:rPr>
          <w:rFonts w:ascii="Arial" w:eastAsia="Times New Roman" w:hAnsi="Arial"/>
          <w:color w:val="000000"/>
          <w:spacing w:val="-4"/>
          <w:sz w:val="24"/>
          <w:szCs w:val="20"/>
          <w:lang w:eastAsia="it-IT"/>
        </w:rPr>
        <w:t xml:space="preserve">Satana lo sa bene: quel giorno in cui nella Chiesa questa pietra angolare crollerà, tutta la Chiesa crollerà. Di essa resteranno solo dei ruderi, in tutto simili ai ruderi che sono rimasti del grande tempio costruito da Salomone in Gerusalemme. </w:t>
      </w:r>
    </w:p>
    <w:p w14:paraId="2042C6A2"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w:t>
      </w:r>
    </w:p>
    <w:p w14:paraId="3CCAEBED"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Di chi si serve Satana in particolare per sradicare dal giardino della Chiesa il sacerdozio? A volte degli stessi che hanno consacrato a Cristo Gesù la loro vita. Altre volte della vita di molti, immersa negli scandali, che allontanano dalla Chiesa. Altre volte ancora di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4FC9A9FB" w14:textId="77777777" w:rsidR="006C61A2" w:rsidRPr="006C61A2" w:rsidRDefault="006C61A2" w:rsidP="006C61A2">
      <w:pPr>
        <w:spacing w:line="240" w:lineRule="auto"/>
        <w:jc w:val="both"/>
        <w:rPr>
          <w:rFonts w:ascii="Arial" w:eastAsia="Times New Roman" w:hAnsi="Arial"/>
          <w:color w:val="000000"/>
          <w:spacing w:val="-2"/>
          <w:sz w:val="24"/>
          <w:szCs w:val="20"/>
          <w:lang w:eastAsia="it-IT"/>
        </w:rPr>
      </w:pPr>
      <w:r w:rsidRPr="006C61A2">
        <w:rPr>
          <w:rFonts w:ascii="Arial" w:eastAsia="Times New Roman" w:hAnsi="Arial"/>
          <w:color w:val="000000"/>
          <w:sz w:val="24"/>
          <w:szCs w:val="20"/>
          <w:lang w:eastAsia="it-IT"/>
        </w:rPr>
        <w:lastRenderedPageBreak/>
        <w:t xml:space="preserve">Ogni Apostolo di Gesù deve consumare i suoi giorni nel conoscere, </w:t>
      </w:r>
      <w:r w:rsidRPr="006C61A2">
        <w:rPr>
          <w:rFonts w:ascii="Arial" w:eastAsia="Times New Roman" w:hAnsi="Arial"/>
          <w:color w:val="000000"/>
          <w:spacing w:val="-2"/>
          <w:sz w:val="24"/>
          <w:szCs w:val="20"/>
          <w:lang w:eastAsia="it-IT"/>
        </w:rPr>
        <w:t xml:space="preserve">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w:t>
      </w:r>
    </w:p>
    <w:p w14:paraId="068AD595"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Sono, queste, condizioni necessarie perché lui possa essere dinanzi a Dio e al mondo ciò che lui è chiamato ad essere, perché tale è stato costituito e fatto da Gesù Signore. Una cosa è certa: gli attacchi contro i ministri ordinati oggi sono molteplici. Il più frequente è il loro disprezzo. Il disprezzo è il frutto di un pensiero satanico che governa il cuore: </w:t>
      </w:r>
      <w:r w:rsidRPr="006C61A2">
        <w:rPr>
          <w:rFonts w:ascii="Arial" w:eastAsia="Times New Roman" w:hAnsi="Arial"/>
          <w:i/>
          <w:iCs/>
          <w:color w:val="000000"/>
          <w:sz w:val="24"/>
          <w:szCs w:val="20"/>
          <w:lang w:eastAsia="it-IT"/>
        </w:rPr>
        <w:t>“tu sei utile a me, se fai la mia volontà. Se non fai la mia volontà, non servi. Sei inutile. E per questo ti disprezzo. Ti insulto. Ti infango. Ti escludo dalla mia vita”</w:t>
      </w:r>
      <w:r w:rsidRPr="006C61A2">
        <w:rPr>
          <w:rFonts w:ascii="Arial" w:eastAsia="Times New Roman" w:hAnsi="Arial"/>
          <w:color w:val="000000"/>
          <w:sz w:val="24"/>
          <w:szCs w:val="20"/>
          <w:lang w:eastAsia="it-IT"/>
        </w:rPr>
        <w:t>. Escludendo il ministro di Cristo è Cristo che si esclude. Escludendo Cristo Gesù, ci si consegna al principe del mondo.</w:t>
      </w:r>
    </w:p>
    <w:p w14:paraId="17306EFA" w14:textId="77777777" w:rsidR="006C61A2" w:rsidRPr="006C61A2" w:rsidRDefault="006C61A2" w:rsidP="006C61A2">
      <w:pPr>
        <w:spacing w:line="240" w:lineRule="auto"/>
        <w:jc w:val="both"/>
        <w:rPr>
          <w:rFonts w:ascii="Arial" w:eastAsia="Times New Roman" w:hAnsi="Arial"/>
          <w:b/>
          <w:color w:val="000000"/>
          <w:sz w:val="24"/>
          <w:szCs w:val="20"/>
          <w:lang w:eastAsia="it-IT"/>
        </w:rPr>
      </w:pPr>
    </w:p>
    <w:p w14:paraId="381E28FD" w14:textId="77777777" w:rsidR="006C61A2" w:rsidRPr="006C61A2" w:rsidRDefault="006C61A2" w:rsidP="006C61A2">
      <w:pPr>
        <w:keepNext/>
        <w:spacing w:line="240" w:lineRule="auto"/>
        <w:jc w:val="both"/>
        <w:outlineLvl w:val="2"/>
        <w:rPr>
          <w:rFonts w:ascii="Arial" w:hAnsi="Arial"/>
          <w:b/>
          <w:color w:val="000000"/>
          <w:sz w:val="24"/>
          <w:szCs w:val="18"/>
          <w:lang w:eastAsia="it-IT"/>
        </w:rPr>
      </w:pPr>
      <w:bookmarkStart w:id="204" w:name="_Toc110015308"/>
      <w:bookmarkStart w:id="205" w:name="_Toc151883072"/>
      <w:bookmarkStart w:id="206" w:name="_Toc151883271"/>
      <w:bookmarkStart w:id="207" w:name="_Toc191151838"/>
      <w:r w:rsidRPr="006C61A2">
        <w:rPr>
          <w:rFonts w:ascii="Arial" w:hAnsi="Arial"/>
          <w:b/>
          <w:color w:val="000000"/>
          <w:sz w:val="24"/>
          <w:szCs w:val="18"/>
          <w:lang w:eastAsia="it-IT"/>
        </w:rPr>
        <w:t>DISTRUZIONE DELLA VERITÀ DELL’ETERNITÀ</w:t>
      </w:r>
      <w:bookmarkEnd w:id="204"/>
      <w:bookmarkEnd w:id="205"/>
      <w:bookmarkEnd w:id="206"/>
      <w:bookmarkEnd w:id="207"/>
    </w:p>
    <w:p w14:paraId="78174647"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w:t>
      </w:r>
    </w:p>
    <w:p w14:paraId="2FEFFFD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olor w:val="000000"/>
          <w:sz w:val="24"/>
          <w:szCs w:val="20"/>
          <w:lang w:eastAsia="it-IT"/>
        </w:rPr>
        <w:t xml:space="preserve">Riflettiamo. </w:t>
      </w:r>
      <w:r w:rsidRPr="006C61A2">
        <w:rPr>
          <w:rFonts w:ascii="Arial" w:eastAsia="Times New Roman" w:hAnsi="Arial" w:cs="Arial"/>
          <w:color w:val="000000"/>
          <w:sz w:val="24"/>
          <w:szCs w:val="24"/>
          <w:lang w:eastAsia="it-IT"/>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253794A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w:t>
      </w:r>
    </w:p>
    <w:p w14:paraId="604FB76B" w14:textId="77777777" w:rsidR="006C61A2" w:rsidRPr="006C61A2" w:rsidRDefault="006C61A2" w:rsidP="006C61A2">
      <w:pPr>
        <w:spacing w:line="240" w:lineRule="auto"/>
        <w:jc w:val="both"/>
        <w:rPr>
          <w:rFonts w:ascii="Arial" w:eastAsia="Times New Roman" w:hAnsi="Arial" w:cs="Arial"/>
          <w:color w:val="000000"/>
          <w:spacing w:val="-2"/>
          <w:sz w:val="24"/>
          <w:szCs w:val="24"/>
          <w:lang w:eastAsia="it-IT"/>
        </w:rPr>
      </w:pPr>
      <w:r w:rsidRPr="006C61A2">
        <w:rPr>
          <w:rFonts w:ascii="Arial" w:eastAsia="Times New Roman" w:hAnsi="Arial" w:cs="Arial"/>
          <w:color w:val="000000"/>
          <w:spacing w:val="-2"/>
          <w:sz w:val="24"/>
          <w:szCs w:val="24"/>
          <w:lang w:eastAsia="it-IT"/>
        </w:rPr>
        <w:t xml:space="preserve">Stiamo creando il cristiano vano, stolto, insipiente, insensato, coltivatore di vizi e di peccati, immerso nel relativo e nell’effimero, conquistato dalle gioie fugaci e passeggere, che si annega perennemente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w:t>
      </w:r>
      <w:r w:rsidRPr="006C61A2">
        <w:rPr>
          <w:rFonts w:ascii="Arial" w:eastAsia="Times New Roman" w:hAnsi="Arial" w:cs="Arial"/>
          <w:color w:val="000000"/>
          <w:spacing w:val="-2"/>
          <w:sz w:val="24"/>
          <w:szCs w:val="24"/>
          <w:lang w:eastAsia="it-IT"/>
        </w:rPr>
        <w:lastRenderedPageBreak/>
        <w:t xml:space="preserve">lontana da lui la speranza. </w:t>
      </w:r>
      <w:r w:rsidRPr="006C61A2">
        <w:rPr>
          <w:rFonts w:ascii="Arial" w:eastAsia="Times New Roman" w:hAnsi="Arial" w:cs="Arial"/>
          <w:color w:val="000000"/>
          <w:sz w:val="24"/>
          <w:szCs w:val="24"/>
          <w:lang w:eastAsia="it-IT"/>
        </w:rPr>
        <w:t>L’attimo è la sua eternità. Il momento è il suo futuro. L’istante è il suo impegno.</w:t>
      </w:r>
      <w:r w:rsidRPr="006C61A2">
        <w:rPr>
          <w:rFonts w:ascii="Arial" w:eastAsia="Times New Roman" w:hAnsi="Arial" w:cs="Arial"/>
          <w:color w:val="000000"/>
          <w:spacing w:val="-2"/>
          <w:sz w:val="24"/>
          <w:szCs w:val="24"/>
          <w:lang w:eastAsia="it-IT"/>
        </w:rPr>
        <w:t xml:space="preserve"> </w:t>
      </w:r>
    </w:p>
    <w:p w14:paraId="6D3C666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w:t>
      </w:r>
    </w:p>
    <w:p w14:paraId="413151C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1C1B7A3E" w14:textId="77777777" w:rsidR="006C61A2" w:rsidRPr="006C61A2" w:rsidRDefault="006C61A2" w:rsidP="006C61A2">
      <w:pPr>
        <w:spacing w:line="240" w:lineRule="auto"/>
        <w:jc w:val="both"/>
        <w:rPr>
          <w:rFonts w:ascii="Arial" w:eastAsia="Times New Roman" w:hAnsi="Arial" w:cs="Arial"/>
          <w:color w:val="000000"/>
          <w:spacing w:val="-2"/>
          <w:sz w:val="24"/>
          <w:szCs w:val="24"/>
          <w:lang w:eastAsia="it-IT"/>
        </w:rPr>
      </w:pPr>
      <w:r w:rsidRPr="006C61A2">
        <w:rPr>
          <w:rFonts w:ascii="Arial" w:eastAsia="Times New Roman" w:hAnsi="Arial" w:cs="Arial"/>
          <w:color w:val="000000"/>
          <w:spacing w:val="-2"/>
          <w:sz w:val="24"/>
          <w:szCs w:val="24"/>
          <w:lang w:eastAsia="it-IT"/>
        </w:rPr>
        <w:t>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w:t>
      </w:r>
      <w:r w:rsidRPr="006C61A2">
        <w:rPr>
          <w:rFonts w:ascii="Arial" w:eastAsia="Times New Roman" w:hAnsi="Arial" w:cs="Arial"/>
          <w:color w:val="000000"/>
          <w:sz w:val="24"/>
          <w:szCs w:val="24"/>
          <w:lang w:eastAsia="it-IT"/>
        </w:rPr>
        <w:t>.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w:t>
      </w:r>
      <w:r w:rsidRPr="006C61A2">
        <w:rPr>
          <w:rFonts w:ascii="Arial" w:eastAsia="Times New Roman" w:hAnsi="Arial" w:cs="Arial"/>
          <w:color w:val="000000"/>
          <w:spacing w:val="-2"/>
          <w:sz w:val="24"/>
          <w:szCs w:val="24"/>
          <w:lang w:eastAsia="it-IT"/>
        </w:rPr>
        <w:t xml:space="preserve"> </w:t>
      </w:r>
    </w:p>
    <w:p w14:paraId="652D576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pacing w:val="-2"/>
          <w:sz w:val="24"/>
          <w:szCs w:val="24"/>
          <w:lang w:eastAsia="it-IT"/>
        </w:rPr>
        <w:t>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w:t>
      </w:r>
      <w:r w:rsidRPr="006C61A2">
        <w:rPr>
          <w:rFonts w:ascii="Arial" w:eastAsia="Times New Roman" w:hAnsi="Arial" w:cs="Arial"/>
          <w:color w:val="000000"/>
          <w:sz w:val="24"/>
          <w:szCs w:val="24"/>
          <w:lang w:eastAsia="it-IT"/>
        </w:rPr>
        <w:t xml:space="preserve">. </w:t>
      </w:r>
    </w:p>
    <w:p w14:paraId="177F74D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w:t>
      </w:r>
      <w:r w:rsidRPr="006C61A2">
        <w:rPr>
          <w:rFonts w:ascii="Arial" w:eastAsia="Times New Roman" w:hAnsi="Arial" w:cs="Arial"/>
          <w:color w:val="000000"/>
          <w:sz w:val="24"/>
          <w:szCs w:val="24"/>
          <w:lang w:eastAsia="it-IT"/>
        </w:rPr>
        <w:lastRenderedPageBreak/>
        <w:t xml:space="preserve">sono poi un solo fine, non vengono raggiunti, è il fallimento della vocazione che il Padre ci ha fatto: essere corpo di Cristo. </w:t>
      </w:r>
    </w:p>
    <w:p w14:paraId="0FB3500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p>
    <w:p w14:paraId="6D12CFA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05B5E83B"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s="Arial"/>
          <w:color w:val="000000"/>
          <w:sz w:val="24"/>
          <w:szCs w:val="24"/>
          <w:lang w:eastAsia="it-IT"/>
        </w:rPr>
        <w:t xml:space="preserve">Aggiungiamo qualche altra verità alla verità secondo la quale è nel presente, che dobbiamo preparare il nostro futuro di beatitudine eterna. </w:t>
      </w:r>
      <w:r w:rsidRPr="006C61A2">
        <w:rPr>
          <w:rFonts w:ascii="Arial" w:eastAsia="Times New Roman" w:hAnsi="Arial"/>
          <w:color w:val="000000"/>
          <w:sz w:val="24"/>
          <w:szCs w:val="20"/>
          <w:lang w:eastAsia="it-IT"/>
        </w:rPr>
        <w:t xml:space="preserve">Ognuno deve sapere in ogni momento se lui si salverà oppure sarà escluso dal regno eterno dei cieli. Sia dall’Antico che dal Nuovo Testamento conosciamo chi è incamminato verso l’esclusione dalla tenda eterna di Dio. </w:t>
      </w:r>
    </w:p>
    <w:p w14:paraId="2E9AE4E5"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Ecco chi sarà accolto sul monte santo del Signore secondo l’Antico Testamento: </w:t>
      </w:r>
    </w:p>
    <w:p w14:paraId="074BE748" w14:textId="77777777" w:rsidR="006C61A2" w:rsidRPr="006C61A2" w:rsidRDefault="006C61A2" w:rsidP="006C61A2">
      <w:pPr>
        <w:spacing w:line="240" w:lineRule="auto"/>
        <w:ind w:left="567" w:right="566"/>
        <w:jc w:val="both"/>
        <w:rPr>
          <w:rFonts w:ascii="Arial" w:eastAsia="Times New Roman" w:hAnsi="Arial"/>
          <w:color w:val="000000"/>
          <w:sz w:val="23"/>
          <w:szCs w:val="23"/>
          <w:lang w:eastAsia="it-IT"/>
        </w:rPr>
      </w:pPr>
      <w:r w:rsidRPr="006C61A2">
        <w:rPr>
          <w:rFonts w:ascii="Arial" w:eastAsia="Times New Roman" w:hAnsi="Arial"/>
          <w:i/>
          <w:color w:val="000000"/>
          <w:sz w:val="23"/>
          <w:szCs w:val="23"/>
          <w:lang w:eastAsia="it-IT"/>
        </w:rPr>
        <w:t>“Chi potrà salire il monte del Signore? Chi potrà stare nel suo luogo santo? Chi ha mani innocenti e cuore puro, chi non si rivolge agli idoli, chi non giura con inganno. Egli otterrà benedizione dal Signore, giustizia da Dio sua salvezza (Sal 24,3-5)</w:t>
      </w:r>
      <w:r w:rsidRPr="006C61A2">
        <w:rPr>
          <w:rFonts w:ascii="Arial" w:eastAsia="Times New Roman" w:hAnsi="Arial"/>
          <w:color w:val="000000"/>
          <w:sz w:val="23"/>
          <w:szCs w:val="23"/>
          <w:lang w:eastAsia="it-IT"/>
        </w:rPr>
        <w:t xml:space="preserve">. </w:t>
      </w:r>
    </w:p>
    <w:p w14:paraId="05F47094"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Ecco invece l’elenco dei peccati che escludono dall’ereditare il regno di Dio secondo il Nuovo Testamento: </w:t>
      </w:r>
    </w:p>
    <w:p w14:paraId="0D8F92D1" w14:textId="77777777" w:rsidR="006C61A2" w:rsidRPr="006C61A2" w:rsidRDefault="006C61A2" w:rsidP="006C61A2">
      <w:pPr>
        <w:spacing w:line="240" w:lineRule="auto"/>
        <w:ind w:left="567" w:right="566"/>
        <w:jc w:val="both"/>
        <w:rPr>
          <w:rFonts w:ascii="Arial" w:eastAsia="Times New Roman" w:hAnsi="Arial"/>
          <w:color w:val="000000"/>
          <w:sz w:val="23"/>
          <w:szCs w:val="23"/>
          <w:lang w:eastAsia="it-IT"/>
        </w:rPr>
      </w:pPr>
      <w:r w:rsidRPr="006C61A2">
        <w:rPr>
          <w:rFonts w:ascii="Arial" w:eastAsia="Times New Roman" w:hAnsi="Arial"/>
          <w:i/>
          <w:color w:val="000000"/>
          <w:sz w:val="23"/>
          <w:szCs w:val="23"/>
          <w:lang w:eastAsia="it-IT"/>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r w:rsidRPr="006C61A2">
        <w:rPr>
          <w:rFonts w:ascii="Arial" w:eastAsia="Times New Roman" w:hAnsi="Arial"/>
          <w:color w:val="000000"/>
          <w:sz w:val="23"/>
          <w:szCs w:val="23"/>
          <w:lang w:eastAsia="it-IT"/>
        </w:rPr>
        <w:t xml:space="preserve"> </w:t>
      </w:r>
    </w:p>
    <w:p w14:paraId="5800267A"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L’Apocalisse così ammonisce ogni uomo: </w:t>
      </w:r>
    </w:p>
    <w:p w14:paraId="18D10C43" w14:textId="77777777" w:rsidR="006C61A2" w:rsidRPr="006C61A2" w:rsidRDefault="006C61A2" w:rsidP="006C61A2">
      <w:pPr>
        <w:spacing w:line="240" w:lineRule="auto"/>
        <w:ind w:left="567" w:right="566"/>
        <w:jc w:val="both"/>
        <w:rPr>
          <w:rFonts w:ascii="Arial" w:eastAsia="Times New Roman" w:hAnsi="Arial"/>
          <w:color w:val="000000"/>
          <w:sz w:val="23"/>
          <w:szCs w:val="23"/>
          <w:lang w:eastAsia="it-IT"/>
        </w:rPr>
      </w:pPr>
      <w:r w:rsidRPr="006C61A2">
        <w:rPr>
          <w:rFonts w:ascii="Arial" w:eastAsia="Times New Roman" w:hAnsi="Arial"/>
          <w:i/>
          <w:color w:val="000000"/>
          <w:sz w:val="23"/>
          <w:szCs w:val="23"/>
          <w:lang w:eastAsia="it-IT"/>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w:t>
      </w:r>
      <w:r w:rsidRPr="006C61A2">
        <w:rPr>
          <w:rFonts w:ascii="Arial" w:eastAsia="Times New Roman" w:hAnsi="Arial"/>
          <w:i/>
          <w:color w:val="000000"/>
          <w:sz w:val="23"/>
          <w:szCs w:val="23"/>
          <w:lang w:eastAsia="it-IT"/>
        </w:rPr>
        <w:lastRenderedPageBreak/>
        <w:t>città. Fuori i cani, i maghi, gli immorali, gli omicidi, gli idolatri e chiunque ama e pratica la menzogna!” (Ap 22,19-15).</w:t>
      </w:r>
      <w:r w:rsidRPr="006C61A2">
        <w:rPr>
          <w:rFonts w:ascii="Arial" w:eastAsia="Times New Roman" w:hAnsi="Arial"/>
          <w:color w:val="000000"/>
          <w:sz w:val="23"/>
          <w:szCs w:val="23"/>
          <w:lang w:eastAsia="it-IT"/>
        </w:rPr>
        <w:t xml:space="preserve"> </w:t>
      </w:r>
    </w:p>
    <w:p w14:paraId="26D01612"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Chi vive in uno dei peccati contenuti in questi elenchi sappia che sarà escluso dalla Gerusalemme celeste. Non ci sarà spazio per lui in essa. Non ha camminato nella Parola di Cristo Gesù. Non ha ascoltato la sua voce. </w:t>
      </w:r>
    </w:p>
    <w:p w14:paraId="17EB7F11"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Ecco perché Gesù chiede a tutti: </w:t>
      </w:r>
      <w:r w:rsidRPr="006C61A2">
        <w:rPr>
          <w:rFonts w:ascii="Arial" w:eastAsia="Times New Roman" w:hAnsi="Arial"/>
          <w:i/>
          <w:color w:val="000000"/>
          <w:sz w:val="24"/>
          <w:szCs w:val="20"/>
          <w:lang w:eastAsia="it-IT"/>
        </w:rPr>
        <w:t>“Sforzatevi di entrare per la porta stretta, perché molti, io vi dico, cercheranno di entrare, ma non ci riusciranno”.</w:t>
      </w:r>
      <w:r w:rsidRPr="006C61A2">
        <w:rPr>
          <w:rFonts w:ascii="Arial" w:eastAsia="Times New Roman" w:hAnsi="Arial"/>
          <w:color w:val="000000"/>
          <w:sz w:val="24"/>
          <w:szCs w:val="20"/>
          <w:lang w:eastAsia="it-IT"/>
        </w:rPr>
        <w:t xml:space="preserve"> Sulla via verso il regno dei cieli una volta che ci si è incamminati, si deve perseverare sino alla fine, perché solo chi persevererà gustare la gioia di abitare in eterno con il Signore. </w:t>
      </w:r>
    </w:p>
    <w:p w14:paraId="40767070"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1AC45A8C"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Oggi il mondo dei discepoli di Gesù, abolendo e abrogando, eludendo e rinnegando tutta la Parola del Vangelo, si è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w:t>
      </w:r>
    </w:p>
    <w:p w14:paraId="79D268E0"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Ci dimentichiamo di riferire un piccolo dettaglio: il Dio che è tutto misericordia, pietà, perdono, accoglienza, è il Dio che noi ci siamo costruiti. Il nostro Dio è costruito sulla misura del nostro peccato. Poiché noi vogliamo perseverare nel peccato, allora abbiamo bisogno di un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si perderà.</w:t>
      </w:r>
    </w:p>
    <w:p w14:paraId="180E462C" w14:textId="77777777" w:rsidR="006C61A2" w:rsidRPr="006C61A2" w:rsidRDefault="006C61A2" w:rsidP="006C61A2">
      <w:pPr>
        <w:spacing w:line="240" w:lineRule="auto"/>
        <w:jc w:val="both"/>
        <w:rPr>
          <w:rFonts w:ascii="Arial" w:hAnsi="Arial" w:cs="Arial"/>
          <w:color w:val="000000"/>
          <w:sz w:val="24"/>
        </w:rPr>
      </w:pPr>
      <w:r w:rsidRPr="006C61A2">
        <w:rPr>
          <w:rFonts w:ascii="Arial" w:hAnsi="Arial" w:cs="Arial"/>
          <w:color w:val="000000"/>
          <w:sz w:val="24"/>
        </w:rPr>
        <w:t xml:space="preserve">Gesù è stato mandato per mettere ogni uomo dinanzi alla verità del Padre, dalla quale è la verità di ogni uomo. Senza la conoscenza della verità del Padre mai vi </w:t>
      </w:r>
      <w:r w:rsidRPr="006C61A2">
        <w:rPr>
          <w:rFonts w:ascii="Arial" w:hAnsi="Arial" w:cs="Arial"/>
          <w:color w:val="000000"/>
          <w:sz w:val="24"/>
        </w:rPr>
        <w:lastRenderedPageBreak/>
        <w:t xml:space="preserve">potrà essere per l’uomo conoscenza della sua verità, verità che non abbraccia solo il tempo, ma soprattutto l’eternità. </w:t>
      </w:r>
    </w:p>
    <w:p w14:paraId="76A6D5EE" w14:textId="77777777" w:rsidR="006C61A2" w:rsidRPr="006C61A2" w:rsidRDefault="006C61A2" w:rsidP="006C61A2">
      <w:pPr>
        <w:spacing w:line="240" w:lineRule="auto"/>
        <w:jc w:val="both"/>
        <w:rPr>
          <w:rFonts w:ascii="Arial" w:hAnsi="Arial" w:cs="Arial"/>
          <w:color w:val="000000"/>
          <w:sz w:val="24"/>
        </w:rPr>
      </w:pPr>
      <w:r w:rsidRPr="006C61A2">
        <w:rPr>
          <w:rFonts w:ascii="Arial" w:hAnsi="Arial" w:cs="Arial"/>
          <w:color w:val="000000"/>
          <w:sz w:val="24"/>
        </w:rPr>
        <w:t xml:space="preserve">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w:t>
      </w:r>
    </w:p>
    <w:p w14:paraId="796A0464" w14:textId="77777777" w:rsidR="006C61A2" w:rsidRPr="006C61A2" w:rsidRDefault="006C61A2" w:rsidP="006C61A2">
      <w:pPr>
        <w:spacing w:line="240" w:lineRule="auto"/>
        <w:jc w:val="both"/>
        <w:rPr>
          <w:rFonts w:ascii="Arial" w:hAnsi="Arial" w:cs="Arial"/>
          <w:color w:val="000000"/>
          <w:sz w:val="24"/>
        </w:rPr>
      </w:pPr>
      <w:r w:rsidRPr="006C61A2">
        <w:rPr>
          <w:rFonts w:ascii="Arial" w:hAnsi="Arial" w:cs="Arial"/>
          <w:color w:val="000000"/>
          <w:sz w:val="24"/>
        </w:rPr>
        <w:t xml:space="preserve">Ecco ora la seconda verità: nudo è venuto nel mondo e nudo passa nell’eternità. Di tutto ciò che è terra nulla potrà portare con sé. Ogni cosa va lasciata. </w:t>
      </w:r>
    </w:p>
    <w:p w14:paraId="7337771F" w14:textId="77777777" w:rsidR="006C61A2" w:rsidRPr="006C61A2" w:rsidRDefault="006C61A2" w:rsidP="006C61A2">
      <w:pPr>
        <w:spacing w:line="240" w:lineRule="auto"/>
        <w:jc w:val="both"/>
        <w:rPr>
          <w:rFonts w:ascii="Arial" w:hAnsi="Arial" w:cs="Arial"/>
          <w:color w:val="000000"/>
          <w:sz w:val="24"/>
        </w:rPr>
      </w:pPr>
      <w:r w:rsidRPr="006C61A2">
        <w:rPr>
          <w:rFonts w:ascii="Arial" w:hAnsi="Arial" w:cs="Arial"/>
          <w:color w:val="000000"/>
          <w:sz w:val="24"/>
        </w:rPr>
        <w:t xml:space="preserve">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eterna nei cieli beati. Se invece ci presenteremo nudi, privi di ogni opera buona, per noi non ci sarà posto nel regno eterno del Padre nostro. </w:t>
      </w:r>
    </w:p>
    <w:p w14:paraId="31E1D7C6" w14:textId="77777777" w:rsidR="006C61A2" w:rsidRPr="006C61A2" w:rsidRDefault="006C61A2" w:rsidP="006C61A2">
      <w:pPr>
        <w:spacing w:line="240" w:lineRule="auto"/>
        <w:jc w:val="both"/>
        <w:rPr>
          <w:rFonts w:ascii="Arial" w:hAnsi="Arial" w:cs="Arial"/>
          <w:color w:val="000000"/>
          <w:sz w:val="24"/>
        </w:rPr>
      </w:pPr>
      <w:r w:rsidRPr="006C61A2">
        <w:rPr>
          <w:rFonts w:ascii="Arial" w:hAnsi="Arial" w:cs="Arial"/>
          <w:color w:val="000000"/>
          <w:sz w:val="24"/>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w:t>
      </w:r>
    </w:p>
    <w:p w14:paraId="401F95FB" w14:textId="77777777" w:rsidR="006C61A2" w:rsidRPr="006C61A2" w:rsidRDefault="006C61A2" w:rsidP="006C61A2">
      <w:pPr>
        <w:spacing w:line="240" w:lineRule="auto"/>
        <w:jc w:val="both"/>
        <w:rPr>
          <w:rFonts w:ascii="Arial" w:hAnsi="Arial" w:cs="Arial"/>
          <w:color w:val="000000"/>
          <w:sz w:val="24"/>
        </w:rPr>
      </w:pPr>
      <w:r w:rsidRPr="006C61A2">
        <w:rPr>
          <w:rFonts w:ascii="Arial" w:hAnsi="Arial" w:cs="Arial"/>
          <w:color w:val="000000"/>
          <w:sz w:val="24"/>
        </w:rPr>
        <w:t xml:space="preserve">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16C989DD" w14:textId="77777777" w:rsidR="006C61A2" w:rsidRPr="006C61A2" w:rsidRDefault="006C61A2" w:rsidP="006C61A2">
      <w:pPr>
        <w:spacing w:line="240" w:lineRule="auto"/>
        <w:jc w:val="both"/>
        <w:rPr>
          <w:rFonts w:ascii="Arial" w:hAnsi="Arial" w:cs="Arial"/>
          <w:color w:val="000000"/>
          <w:sz w:val="24"/>
        </w:rPr>
      </w:pPr>
      <w:r w:rsidRPr="006C61A2">
        <w:rPr>
          <w:rFonts w:ascii="Arial" w:hAnsi="Arial" w:cs="Arial"/>
          <w:color w:val="000000"/>
          <w:sz w:val="24"/>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w:t>
      </w:r>
    </w:p>
    <w:p w14:paraId="4CBAA84B" w14:textId="77777777" w:rsidR="006C61A2" w:rsidRPr="006C61A2" w:rsidRDefault="006C61A2" w:rsidP="006C61A2">
      <w:pPr>
        <w:spacing w:line="240" w:lineRule="auto"/>
        <w:jc w:val="both"/>
        <w:rPr>
          <w:rFonts w:ascii="Arial" w:hAnsi="Arial" w:cs="Arial"/>
          <w:color w:val="000000"/>
          <w:sz w:val="24"/>
        </w:rPr>
      </w:pPr>
      <w:r w:rsidRPr="006C61A2">
        <w:rPr>
          <w:rFonts w:ascii="Arial" w:hAnsi="Arial" w:cs="Arial"/>
          <w:color w:val="000000"/>
          <w:sz w:val="24"/>
        </w:rPr>
        <w:t xml:space="preserve">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w:t>
      </w:r>
      <w:r w:rsidRPr="006C61A2">
        <w:rPr>
          <w:rFonts w:ascii="Arial" w:hAnsi="Arial" w:cs="Arial"/>
          <w:color w:val="000000"/>
          <w:sz w:val="24"/>
        </w:rPr>
        <w:lastRenderedPageBreak/>
        <w:t xml:space="preserve">solo il macero e questo macero sono oggi le officine della morte. Si porta l’uomo in una di queste officine ed esce da essa un’urna con delle ceneri. Nulla di più. </w:t>
      </w:r>
    </w:p>
    <w:p w14:paraId="2FD72A40" w14:textId="77777777" w:rsidR="006C61A2" w:rsidRPr="006C61A2" w:rsidRDefault="006C61A2" w:rsidP="006C61A2">
      <w:pPr>
        <w:spacing w:line="240" w:lineRule="auto"/>
        <w:jc w:val="both"/>
        <w:rPr>
          <w:rFonts w:ascii="Arial" w:hAnsi="Arial" w:cs="Arial"/>
          <w:color w:val="000000"/>
          <w:sz w:val="24"/>
        </w:rPr>
      </w:pPr>
      <w:r w:rsidRPr="006C61A2">
        <w:rPr>
          <w:rFonts w:ascii="Arial" w:hAnsi="Arial" w:cs="Arial"/>
          <w:color w:val="000000"/>
          <w:sz w:val="24"/>
        </w:rPr>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w:t>
      </w:r>
    </w:p>
    <w:p w14:paraId="6C7CAD64" w14:textId="77777777" w:rsidR="006C61A2" w:rsidRPr="006C61A2" w:rsidRDefault="006C61A2" w:rsidP="006C61A2">
      <w:pPr>
        <w:spacing w:line="240" w:lineRule="auto"/>
        <w:jc w:val="both"/>
        <w:rPr>
          <w:rFonts w:ascii="Arial" w:hAnsi="Arial" w:cs="Arial"/>
          <w:color w:val="000000"/>
          <w:sz w:val="24"/>
        </w:rPr>
      </w:pPr>
      <w:r w:rsidRPr="006C61A2">
        <w:rPr>
          <w:rFonts w:ascii="Arial" w:hAnsi="Arial" w:cs="Arial"/>
          <w:color w:val="000000"/>
          <w:sz w:val="24"/>
        </w:rPr>
        <w:t xml:space="preserve">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w:t>
      </w:r>
    </w:p>
    <w:p w14:paraId="0614D4DC" w14:textId="77777777" w:rsidR="006C61A2" w:rsidRPr="006C61A2" w:rsidRDefault="006C61A2" w:rsidP="006C61A2">
      <w:pPr>
        <w:spacing w:line="240" w:lineRule="auto"/>
        <w:jc w:val="both"/>
        <w:rPr>
          <w:rFonts w:ascii="Arial" w:hAnsi="Arial" w:cs="Arial"/>
          <w:color w:val="000000"/>
          <w:sz w:val="24"/>
        </w:rPr>
      </w:pPr>
      <w:r w:rsidRPr="006C61A2">
        <w:rPr>
          <w:rFonts w:ascii="Arial" w:hAnsi="Arial" w:cs="Arial"/>
          <w:color w:val="000000"/>
          <w:sz w:val="24"/>
        </w:rPr>
        <w:t xml:space="preserve">Chi vuole entrare nel mistero delle Scritture Profetiche deve lasciarsi aiutare, istruire, formare, illuminare, ammaestrare dallo Spirito Santo e questo accadrà se il lettore della Scrittura con preghiera incessante chiederà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6836B564" w14:textId="77777777" w:rsidR="006C61A2" w:rsidRPr="006C61A2" w:rsidRDefault="006C61A2" w:rsidP="006C61A2">
      <w:pPr>
        <w:spacing w:line="240" w:lineRule="auto"/>
        <w:jc w:val="both"/>
        <w:rPr>
          <w:rFonts w:ascii="Arial" w:hAnsi="Arial" w:cs="Arial"/>
          <w:color w:val="000000"/>
          <w:sz w:val="24"/>
        </w:rPr>
      </w:pPr>
      <w:r w:rsidRPr="006C61A2">
        <w:rPr>
          <w:rFonts w:ascii="Arial" w:hAnsi="Arial" w:cs="Arial"/>
          <w:color w:val="000000"/>
          <w:sz w:val="24"/>
        </w:rPr>
        <w:t xml:space="preserve">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w:t>
      </w:r>
    </w:p>
    <w:p w14:paraId="15D9A362" w14:textId="77777777" w:rsidR="006C61A2" w:rsidRPr="006C61A2" w:rsidRDefault="006C61A2" w:rsidP="006C61A2">
      <w:pPr>
        <w:spacing w:line="240" w:lineRule="auto"/>
        <w:jc w:val="both"/>
        <w:rPr>
          <w:rFonts w:ascii="Arial" w:hAnsi="Arial" w:cs="Arial"/>
          <w:color w:val="000000"/>
          <w:sz w:val="24"/>
        </w:rPr>
      </w:pPr>
      <w:r w:rsidRPr="006C61A2">
        <w:rPr>
          <w:rFonts w:ascii="Arial" w:hAnsi="Arial" w:cs="Arial"/>
          <w:color w:val="000000"/>
          <w:sz w:val="24"/>
        </w:rPr>
        <w:t xml:space="preserve">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w:t>
      </w:r>
    </w:p>
    <w:p w14:paraId="595DA936" w14:textId="77777777" w:rsidR="006C61A2" w:rsidRPr="006C61A2" w:rsidRDefault="006C61A2" w:rsidP="006C61A2">
      <w:pPr>
        <w:spacing w:line="240" w:lineRule="auto"/>
        <w:jc w:val="both"/>
        <w:rPr>
          <w:rFonts w:ascii="Arial" w:hAnsi="Arial" w:cs="Arial"/>
          <w:color w:val="000000"/>
          <w:sz w:val="24"/>
        </w:rPr>
      </w:pPr>
      <w:r w:rsidRPr="006C61A2">
        <w:rPr>
          <w:rFonts w:ascii="Arial" w:hAnsi="Arial" w:cs="Arial"/>
          <w:color w:val="000000"/>
          <w:sz w:val="24"/>
        </w:rPr>
        <w:t xml:space="preserve">Purtroppo tutti gli errori che ieri sono sorti e oggi e domani sempre sorgeranno in ordine alla interpretazione della Scrittura sono il frutto della separazione dallo Spirito e dalla Chiesa. Oggi questa separazione si sta universalizzando. Si sta </w:t>
      </w:r>
      <w:r w:rsidRPr="006C61A2">
        <w:rPr>
          <w:rFonts w:ascii="Arial" w:hAnsi="Arial" w:cs="Arial"/>
          <w:color w:val="000000"/>
          <w:sz w:val="24"/>
        </w:rPr>
        <w:lastRenderedPageBreak/>
        <w:t>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793168CF" w14:textId="77777777" w:rsidR="006C61A2" w:rsidRPr="006C61A2" w:rsidRDefault="006C61A2" w:rsidP="006C61A2">
      <w:pPr>
        <w:spacing w:line="240" w:lineRule="auto"/>
        <w:ind w:left="567" w:right="566"/>
        <w:jc w:val="both"/>
        <w:rPr>
          <w:rFonts w:ascii="Arial" w:hAnsi="Arial" w:cs="Arial"/>
          <w:color w:val="000000"/>
          <w:sz w:val="23"/>
          <w:szCs w:val="23"/>
        </w:rPr>
      </w:pPr>
      <w:r w:rsidRPr="006C61A2">
        <w:rPr>
          <w:rFonts w:ascii="Arial" w:hAnsi="Arial" w:cs="Arial"/>
          <w:i/>
          <w:color w:val="000000"/>
          <w:sz w:val="23"/>
          <w:szCs w:val="23"/>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sidRPr="006C61A2">
        <w:rPr>
          <w:rFonts w:ascii="Arial" w:hAnsi="Arial" w:cs="Arial"/>
          <w:color w:val="000000"/>
          <w:sz w:val="23"/>
          <w:szCs w:val="23"/>
        </w:rPr>
        <w:t xml:space="preserve">. </w:t>
      </w:r>
    </w:p>
    <w:p w14:paraId="778ED87D" w14:textId="77777777" w:rsidR="006C61A2" w:rsidRPr="006C61A2" w:rsidRDefault="006C61A2" w:rsidP="006C61A2">
      <w:pPr>
        <w:spacing w:line="240" w:lineRule="auto"/>
        <w:ind w:left="567" w:right="566"/>
        <w:jc w:val="both"/>
        <w:rPr>
          <w:rFonts w:ascii="Arial" w:eastAsia="Times New Roman" w:hAnsi="Arial"/>
          <w:color w:val="000000"/>
          <w:sz w:val="23"/>
          <w:szCs w:val="23"/>
          <w:lang w:eastAsia="it-IT"/>
        </w:rPr>
      </w:pPr>
      <w:r w:rsidRPr="006C61A2">
        <w:rPr>
          <w:rFonts w:ascii="Arial" w:eastAsia="Times New Roman" w:hAnsi="Arial"/>
          <w:i/>
          <w:color w:val="000000"/>
          <w:sz w:val="23"/>
          <w:szCs w:val="23"/>
          <w:lang w:eastAsia="it-IT"/>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w:t>
      </w:r>
      <w:r w:rsidRPr="006C61A2">
        <w:rPr>
          <w:rFonts w:ascii="Arial" w:eastAsia="Times New Roman" w:hAnsi="Arial"/>
          <w:i/>
          <w:color w:val="000000"/>
          <w:sz w:val="23"/>
          <w:szCs w:val="23"/>
          <w:lang w:eastAsia="it-IT"/>
        </w:rPr>
        <w:lastRenderedPageBreak/>
        <w:t>riva, si mettono a sedere, raccolgono i pesci buoni nei canestri e buttano via i cattivi. Così sarà alla fine del mondo. Verranno gli angeli e separeranno i cattivi dai buoni e li getteranno nella fornace ardente, dove sarà pianto e stridore di denti (Mt 13,36-43.47-50)</w:t>
      </w:r>
      <w:r w:rsidRPr="006C61A2">
        <w:rPr>
          <w:rFonts w:ascii="Arial" w:eastAsia="Times New Roman" w:hAnsi="Arial"/>
          <w:color w:val="000000"/>
          <w:sz w:val="23"/>
          <w:szCs w:val="23"/>
          <w:lang w:eastAsia="it-IT"/>
        </w:rPr>
        <w:t xml:space="preserve">. </w:t>
      </w:r>
    </w:p>
    <w:p w14:paraId="3E142706" w14:textId="77777777" w:rsidR="006C61A2" w:rsidRPr="006C61A2" w:rsidRDefault="006C61A2" w:rsidP="006C61A2">
      <w:pPr>
        <w:spacing w:line="240" w:lineRule="auto"/>
        <w:ind w:left="567" w:right="566"/>
        <w:jc w:val="both"/>
        <w:rPr>
          <w:rFonts w:ascii="Arial" w:eastAsia="Times New Roman" w:hAnsi="Arial"/>
          <w:color w:val="000000"/>
          <w:sz w:val="23"/>
          <w:szCs w:val="23"/>
          <w:lang w:eastAsia="it-IT"/>
        </w:rPr>
      </w:pPr>
      <w:r w:rsidRPr="006C61A2">
        <w:rPr>
          <w:rFonts w:ascii="Arial" w:eastAsia="Times New Roman" w:hAnsi="Arial"/>
          <w:i/>
          <w:color w:val="000000"/>
          <w:sz w:val="23"/>
          <w:szCs w:val="23"/>
          <w:lang w:eastAsia="it-IT"/>
        </w:rPr>
        <w:t xml:space="preserve">Allora il regno dei cieli sarà simile a dieci vergini che presero le loro lampade e uscirono incontro allo sposo. Cinque di esse erano stolte e cinque sagge; le stolte presero le loro lampade, ma non presero con sé l’olio; </w:t>
      </w:r>
      <w:r w:rsidRPr="006C61A2">
        <w:rPr>
          <w:rFonts w:ascii="Arial" w:eastAsia="Times New Roman" w:hAnsi="Arial"/>
          <w:i/>
          <w:color w:val="000000"/>
          <w:spacing w:val="-2"/>
          <w:sz w:val="23"/>
          <w:szCs w:val="23"/>
          <w:lang w:eastAsia="it-IT"/>
        </w:rPr>
        <w:t>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w:t>
      </w:r>
      <w:r w:rsidRPr="006C61A2">
        <w:rPr>
          <w:rFonts w:ascii="Arial" w:eastAsia="Times New Roman" w:hAnsi="Arial"/>
          <w:i/>
          <w:color w:val="000000"/>
          <w:sz w:val="23"/>
          <w:szCs w:val="23"/>
          <w:lang w:eastAsia="it-IT"/>
        </w:rPr>
        <w:t xml:space="preserve">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r w:rsidRPr="006C61A2">
        <w:rPr>
          <w:rFonts w:ascii="Arial" w:eastAsia="Times New Roman" w:hAnsi="Arial"/>
          <w:color w:val="000000"/>
          <w:sz w:val="23"/>
          <w:szCs w:val="23"/>
          <w:lang w:eastAsia="it-IT"/>
        </w:rPr>
        <w:t>.</w:t>
      </w:r>
    </w:p>
    <w:p w14:paraId="2629F583" w14:textId="77777777" w:rsidR="006C61A2" w:rsidRPr="006C61A2" w:rsidRDefault="006C61A2" w:rsidP="006C61A2">
      <w:pPr>
        <w:spacing w:line="240" w:lineRule="auto"/>
        <w:ind w:left="567" w:right="566"/>
        <w:jc w:val="both"/>
        <w:rPr>
          <w:rFonts w:ascii="Arial" w:eastAsia="Times New Roman" w:hAnsi="Arial"/>
          <w:color w:val="000000"/>
          <w:sz w:val="23"/>
          <w:szCs w:val="23"/>
          <w:lang w:eastAsia="it-IT"/>
        </w:rPr>
      </w:pPr>
      <w:r w:rsidRPr="006C61A2">
        <w:rPr>
          <w:rFonts w:ascii="Arial" w:eastAsia="Times New Roman" w:hAnsi="Arial"/>
          <w:i/>
          <w:color w:val="000000"/>
          <w:spacing w:val="-2"/>
          <w:sz w:val="23"/>
          <w:szCs w:val="23"/>
          <w:lang w:eastAsia="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r w:rsidRPr="006C61A2">
        <w:rPr>
          <w:rFonts w:ascii="Arial" w:eastAsia="Times New Roman" w:hAnsi="Arial"/>
          <w:color w:val="000000"/>
          <w:spacing w:val="-2"/>
          <w:sz w:val="23"/>
          <w:szCs w:val="23"/>
          <w:lang w:eastAsia="it-IT"/>
        </w:rPr>
        <w:t>.</w:t>
      </w:r>
    </w:p>
    <w:p w14:paraId="32BC5E62" w14:textId="77777777" w:rsidR="006C61A2" w:rsidRPr="006C61A2" w:rsidRDefault="006C61A2" w:rsidP="006C61A2">
      <w:pPr>
        <w:spacing w:line="240" w:lineRule="auto"/>
        <w:ind w:left="567" w:right="566"/>
        <w:jc w:val="both"/>
        <w:rPr>
          <w:rFonts w:ascii="Arial" w:eastAsia="Times New Roman" w:hAnsi="Arial"/>
          <w:color w:val="000000"/>
          <w:sz w:val="23"/>
          <w:szCs w:val="23"/>
          <w:lang w:eastAsia="it-IT"/>
        </w:rPr>
      </w:pPr>
      <w:r w:rsidRPr="006C61A2">
        <w:rPr>
          <w:rFonts w:ascii="Arial" w:eastAsia="Times New Roman" w:hAnsi="Arial"/>
          <w:i/>
          <w:color w:val="000000"/>
          <w:sz w:val="23"/>
          <w:szCs w:val="23"/>
          <w:lang w:eastAsia="it-IT"/>
        </w:rPr>
        <w:t xml:space="preserve">Quando il Figlio dell’uomo verrà nella sua gloria, e tutti gli angeli con lui, siederà sul trono della sua gloria. Davanti a lui verranno radunati tutti i popoli. Egli separerà gli uni dagli altri, come il pastore separa le pecore </w:t>
      </w:r>
      <w:r w:rsidRPr="006C61A2">
        <w:rPr>
          <w:rFonts w:ascii="Arial" w:eastAsia="Times New Roman" w:hAnsi="Arial"/>
          <w:i/>
          <w:color w:val="000000"/>
          <w:sz w:val="23"/>
          <w:szCs w:val="23"/>
          <w:lang w:eastAsia="it-IT"/>
        </w:rPr>
        <w:lastRenderedPageBreak/>
        <w:t>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r w:rsidRPr="006C61A2">
        <w:rPr>
          <w:rFonts w:ascii="Arial" w:eastAsia="Times New Roman" w:hAnsi="Arial"/>
          <w:color w:val="000000"/>
          <w:sz w:val="23"/>
          <w:szCs w:val="23"/>
          <w:lang w:eastAsia="it-IT"/>
        </w:rPr>
        <w:t>.</w:t>
      </w:r>
    </w:p>
    <w:p w14:paraId="7F7DAD7D"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Oggi questi distruttori hanno dichiarato abrogato il giudizio eterno. Abrogando il giudizio eterno condannano il mondo alla falsità e alla menzogna e di conseguenza gli rubano la vera eternità, perché gli aprono le porte della perdizione eterna.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13759717"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eastAsia="Times New Roman" w:hAnsi="Arial"/>
          <w:color w:val="000000"/>
          <w:sz w:val="24"/>
          <w:szCs w:val="20"/>
          <w:lang w:eastAsia="it-IT"/>
        </w:rPr>
        <w:t xml:space="preserve">Il Vangelo ci dice invece che è difficile </w:t>
      </w:r>
      <w:r w:rsidRPr="006C61A2">
        <w:rPr>
          <w:rFonts w:ascii="Arial" w:hAnsi="Arial" w:cs="Arial"/>
          <w:color w:val="000000"/>
          <w:sz w:val="24"/>
          <w:szCs w:val="24"/>
        </w:rPr>
        <w:t xml:space="preserve">poter giungere a vedere Gesù faccia a faccia nel Paradiso. È difficile perché la via che conduce a Lui è una porta stretta, angusta. Pochi riescono ad attraversarla. Molti si sforzano ma non vi riescono e sono esclusi per sempre. </w:t>
      </w:r>
    </w:p>
    <w:p w14:paraId="2131F871"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 xml:space="preserve">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1514CB8A" w14:textId="77777777" w:rsidR="006C61A2" w:rsidRPr="006C61A2" w:rsidRDefault="006C61A2" w:rsidP="006C61A2">
      <w:pPr>
        <w:spacing w:line="240" w:lineRule="auto"/>
        <w:jc w:val="both"/>
        <w:rPr>
          <w:rFonts w:ascii="Arial" w:hAnsi="Arial" w:cs="Arial"/>
          <w:color w:val="000000"/>
          <w:sz w:val="24"/>
        </w:rPr>
      </w:pPr>
      <w:r w:rsidRPr="006C61A2">
        <w:rPr>
          <w:rFonts w:ascii="Arial" w:hAnsi="Arial" w:cs="Arial"/>
          <w:color w:val="000000"/>
          <w:sz w:val="24"/>
          <w:szCs w:val="24"/>
        </w:rPr>
        <w:t>Sappiamo invece che a</w:t>
      </w:r>
      <w:r w:rsidRPr="006C61A2">
        <w:rPr>
          <w:rFonts w:ascii="Arial" w:hAnsi="Arial" w:cs="Arial"/>
          <w:color w:val="000000"/>
          <w:sz w:val="24"/>
        </w:rPr>
        <w:t xml:space="preserve">l termine della nostra vita sulla terra, appena si apriranno per noi le porte dell’eternità, ci sarà il giudizio e se il Signore ci troverà paglia di </w:t>
      </w:r>
      <w:r w:rsidRPr="006C61A2">
        <w:rPr>
          <w:rFonts w:ascii="Arial" w:hAnsi="Arial" w:cs="Arial"/>
          <w:color w:val="000000"/>
          <w:sz w:val="24"/>
        </w:rPr>
        <w:lastRenderedPageBreak/>
        <w:t xml:space="preserve">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59D1215B" w14:textId="77777777" w:rsidR="006C61A2" w:rsidRPr="006C61A2" w:rsidRDefault="006C61A2" w:rsidP="006C61A2">
      <w:pPr>
        <w:spacing w:line="240" w:lineRule="auto"/>
        <w:jc w:val="both"/>
        <w:rPr>
          <w:rFonts w:ascii="Arial" w:hAnsi="Arial" w:cs="Arial"/>
          <w:color w:val="000000"/>
          <w:sz w:val="24"/>
        </w:rPr>
      </w:pPr>
      <w:r w:rsidRPr="006C61A2">
        <w:rPr>
          <w:rFonts w:ascii="Arial" w:hAnsi="Arial" w:cs="Arial"/>
          <w:color w:val="000000"/>
          <w:sz w:val="24"/>
        </w:rPr>
        <w:t xml:space="preserve">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rifiuta in blocco il mistero Dio e ogni traccia di questo mistero nella nostra natura e nella storia. </w:t>
      </w:r>
    </w:p>
    <w:p w14:paraId="46F9910D" w14:textId="77777777" w:rsidR="006C61A2" w:rsidRPr="006C61A2" w:rsidRDefault="006C61A2" w:rsidP="006C61A2">
      <w:pPr>
        <w:spacing w:line="240" w:lineRule="auto"/>
        <w:jc w:val="both"/>
        <w:rPr>
          <w:rFonts w:ascii="Arial" w:hAnsi="Arial" w:cs="Arial"/>
          <w:color w:val="000000"/>
          <w:sz w:val="24"/>
        </w:rPr>
      </w:pPr>
      <w:r w:rsidRPr="006C61A2">
        <w:rPr>
          <w:rFonts w:ascii="Arial" w:hAnsi="Arial" w:cs="Arial"/>
          <w:color w:val="000000"/>
          <w:sz w:val="24"/>
        </w:rPr>
        <w:t xml:space="preserve">È grande tristezza dire che il matrimonio tra un uomo e una donna è parte della cultura dell’intera umanità e di conseguenza esso è cosa buona, mentre il matrimonio tra due persone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6F3E7643"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w:t>
      </w:r>
    </w:p>
    <w:p w14:paraId="4A4BE0AD" w14:textId="77777777" w:rsidR="006C61A2" w:rsidRPr="006C61A2" w:rsidRDefault="006C61A2" w:rsidP="006C61A2">
      <w:pPr>
        <w:spacing w:line="240" w:lineRule="auto"/>
        <w:jc w:val="both"/>
        <w:rPr>
          <w:rFonts w:ascii="Arial" w:eastAsia="Times New Roman" w:hAnsi="Arial"/>
          <w:i/>
          <w:color w:val="000000"/>
          <w:sz w:val="24"/>
          <w:szCs w:val="20"/>
          <w:lang w:eastAsia="it-IT"/>
        </w:rPr>
      </w:pPr>
      <w:r w:rsidRPr="006C61A2">
        <w:rPr>
          <w:rFonts w:ascii="Arial" w:hAnsi="Arial" w:cs="Arial"/>
          <w:color w:val="000000"/>
          <w:spacing w:val="-2"/>
          <w:sz w:val="24"/>
          <w:szCs w:val="24"/>
        </w:rPr>
        <w:t xml:space="preserve">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w:t>
      </w:r>
      <w:r w:rsidRPr="006C61A2">
        <w:rPr>
          <w:rFonts w:ascii="Arial" w:hAnsi="Arial" w:cs="Arial"/>
          <w:color w:val="000000"/>
          <w:sz w:val="24"/>
          <w:szCs w:val="24"/>
        </w:rPr>
        <w:t xml:space="preserve">letale. Solo il suo canto di </w:t>
      </w:r>
      <w:r w:rsidRPr="006C61A2">
        <w:rPr>
          <w:rFonts w:ascii="Arial" w:hAnsi="Arial" w:cs="Arial"/>
          <w:color w:val="000000"/>
          <w:sz w:val="24"/>
          <w:szCs w:val="24"/>
        </w:rPr>
        <w:lastRenderedPageBreak/>
        <w:t>celeste soavità può oscurare il fascino dell’altro canto, nefasto e lugubre, e permetterci di vedere Gesù per l’eternità beata</w:t>
      </w:r>
      <w:r w:rsidRPr="006C61A2">
        <w:rPr>
          <w:rFonts w:ascii="Arial" w:hAnsi="Arial"/>
          <w:color w:val="000000"/>
          <w:szCs w:val="20"/>
          <w:lang w:eastAsia="it-IT"/>
        </w:rPr>
        <w:t xml:space="preserve">. </w:t>
      </w:r>
    </w:p>
    <w:p w14:paraId="5BF71BE5" w14:textId="77777777" w:rsidR="006C61A2" w:rsidRPr="006C61A2" w:rsidRDefault="006C61A2" w:rsidP="006C61A2">
      <w:pPr>
        <w:spacing w:line="240" w:lineRule="auto"/>
        <w:jc w:val="both"/>
        <w:rPr>
          <w:rFonts w:ascii="Arial" w:eastAsia="Times New Roman" w:hAnsi="Arial"/>
          <w:color w:val="000000"/>
          <w:sz w:val="24"/>
          <w:szCs w:val="20"/>
          <w:lang w:eastAsia="it-IT"/>
        </w:rPr>
      </w:pPr>
    </w:p>
    <w:p w14:paraId="31F6123C" w14:textId="77777777" w:rsidR="006C61A2" w:rsidRPr="006C61A2" w:rsidRDefault="006C61A2" w:rsidP="006C61A2">
      <w:pPr>
        <w:keepNext/>
        <w:spacing w:line="240" w:lineRule="auto"/>
        <w:jc w:val="both"/>
        <w:outlineLvl w:val="2"/>
        <w:rPr>
          <w:rFonts w:ascii="Arial" w:hAnsi="Arial"/>
          <w:b/>
          <w:color w:val="000000"/>
          <w:sz w:val="24"/>
          <w:szCs w:val="18"/>
          <w:lang w:eastAsia="it-IT"/>
        </w:rPr>
      </w:pPr>
      <w:bookmarkStart w:id="208" w:name="_Toc110015318"/>
      <w:bookmarkStart w:id="209" w:name="_Toc151883073"/>
      <w:bookmarkStart w:id="210" w:name="_Toc151883272"/>
      <w:bookmarkStart w:id="211" w:name="_Toc191151839"/>
      <w:r w:rsidRPr="006C61A2">
        <w:rPr>
          <w:rFonts w:ascii="Arial" w:hAnsi="Arial"/>
          <w:b/>
          <w:color w:val="000000"/>
          <w:sz w:val="24"/>
          <w:szCs w:val="18"/>
          <w:lang w:eastAsia="it-IT"/>
        </w:rPr>
        <w:t>DISTRUZIONE DELLA VERITÀ DELLA CREAZIONE</w:t>
      </w:r>
      <w:bookmarkEnd w:id="208"/>
      <w:bookmarkEnd w:id="209"/>
      <w:bookmarkEnd w:id="210"/>
      <w:bookmarkEnd w:id="211"/>
    </w:p>
    <w:p w14:paraId="48264CCE"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Dio è il Signore. Ma quale Dio è il Signore? Il Signore è il Dio che è il Creatore dell’uomo. Creatore dell’uomo e anche creatore del cielo e della terra, delle cose visibili e invisibili, è solo il Padre di Cristo Gesù. Solo il Padre di Cristo Gesù è il Signore dell’uomo. Così il Salmo: </w:t>
      </w:r>
    </w:p>
    <w:p w14:paraId="005D5FD8" w14:textId="77777777" w:rsidR="006C61A2" w:rsidRPr="006C61A2" w:rsidRDefault="006C61A2" w:rsidP="006C61A2">
      <w:pPr>
        <w:spacing w:line="240" w:lineRule="auto"/>
        <w:ind w:left="567" w:right="566"/>
        <w:jc w:val="both"/>
        <w:rPr>
          <w:rFonts w:ascii="Arial" w:eastAsia="Times New Roman" w:hAnsi="Arial"/>
          <w:i/>
          <w:color w:val="000000"/>
          <w:spacing w:val="2"/>
          <w:sz w:val="23"/>
          <w:szCs w:val="23"/>
          <w:lang w:eastAsia="it-IT"/>
        </w:rPr>
      </w:pPr>
      <w:r w:rsidRPr="006C61A2">
        <w:rPr>
          <w:rFonts w:ascii="Arial" w:eastAsia="Times New Roman" w:hAnsi="Arial"/>
          <w:i/>
          <w:color w:val="000000"/>
          <w:sz w:val="23"/>
          <w:szCs w:val="23"/>
          <w:lang w:eastAsia="it-IT"/>
        </w:rPr>
        <w:t>“</w:t>
      </w:r>
      <w:r w:rsidRPr="006C61A2">
        <w:rPr>
          <w:rFonts w:ascii="Arial" w:eastAsia="Times New Roman" w:hAnsi="Arial"/>
          <w:i/>
          <w:color w:val="000000"/>
          <w:spacing w:val="2"/>
          <w:sz w:val="23"/>
          <w:szCs w:val="23"/>
          <w:lang w:eastAsia="it-IT"/>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100,1-5). </w:t>
      </w:r>
    </w:p>
    <w:p w14:paraId="19328F41"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 </w:t>
      </w:r>
    </w:p>
    <w:p w14:paraId="43AE636B" w14:textId="77777777" w:rsidR="006C61A2" w:rsidRPr="006C61A2" w:rsidRDefault="006C61A2" w:rsidP="006C61A2">
      <w:pPr>
        <w:spacing w:line="240" w:lineRule="auto"/>
        <w:jc w:val="both"/>
        <w:rPr>
          <w:rFonts w:ascii="Arial" w:eastAsia="Times New Roman" w:hAnsi="Arial"/>
          <w:color w:val="000000"/>
          <w:sz w:val="23"/>
          <w:szCs w:val="23"/>
          <w:lang w:eastAsia="it-IT"/>
        </w:rPr>
      </w:pPr>
      <w:r w:rsidRPr="006C61A2">
        <w:rPr>
          <w:rFonts w:ascii="Arial" w:eastAsia="Times New Roman" w:hAnsi="Arial"/>
          <w:i/>
          <w:color w:val="000000"/>
          <w:sz w:val="23"/>
          <w:szCs w:val="23"/>
          <w:lang w:eastAsia="it-IT"/>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w:t>
      </w:r>
      <w:r w:rsidRPr="006C61A2">
        <w:rPr>
          <w:rFonts w:ascii="Arial" w:eastAsia="Times New Roman" w:hAnsi="Arial"/>
          <w:color w:val="000000"/>
          <w:sz w:val="23"/>
          <w:szCs w:val="23"/>
          <w:lang w:eastAsia="it-IT"/>
        </w:rPr>
        <w:t xml:space="preserve"> (Sal 95, 1-11). </w:t>
      </w:r>
    </w:p>
    <w:p w14:paraId="1428C790"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I dieci Comandamenti trovano la loro forza non solo nella verità della creazione – siamo del Signore perché Lui ci ha fatti – ma anche trovano la loro forza nella verità che Lui ci ha liberati e redenti, ci ha scelti come suo popolo, ci elevati alla dignità di suoi figli in Cristo Gesù. </w:t>
      </w:r>
    </w:p>
    <w:p w14:paraId="7B7C9422" w14:textId="77777777" w:rsidR="006C61A2" w:rsidRPr="006C61A2" w:rsidRDefault="006C61A2" w:rsidP="006C61A2">
      <w:pPr>
        <w:spacing w:line="240" w:lineRule="auto"/>
        <w:ind w:left="567" w:right="566"/>
        <w:jc w:val="both"/>
        <w:rPr>
          <w:rFonts w:ascii="Arial" w:eastAsia="Times New Roman" w:hAnsi="Arial"/>
          <w:color w:val="000000"/>
          <w:sz w:val="23"/>
          <w:szCs w:val="23"/>
          <w:lang w:eastAsia="it-IT"/>
        </w:rPr>
      </w:pPr>
      <w:r w:rsidRPr="006C61A2">
        <w:rPr>
          <w:rFonts w:ascii="Arial" w:eastAsia="Times New Roman" w:hAnsi="Arial"/>
          <w:i/>
          <w:color w:val="000000"/>
          <w:sz w:val="23"/>
          <w:szCs w:val="23"/>
          <w:lang w:eastAsia="it-IT"/>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w:t>
      </w:r>
      <w:r w:rsidRPr="006C61A2">
        <w:rPr>
          <w:rFonts w:ascii="Arial" w:eastAsia="Times New Roman" w:hAnsi="Arial"/>
          <w:i/>
          <w:color w:val="000000"/>
          <w:sz w:val="23"/>
          <w:szCs w:val="23"/>
          <w:lang w:eastAsia="it-IT"/>
        </w:rPr>
        <w:lastRenderedPageBreak/>
        <w:t>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r w:rsidRPr="006C61A2">
        <w:rPr>
          <w:rFonts w:ascii="Arial" w:eastAsia="Times New Roman" w:hAnsi="Arial"/>
          <w:color w:val="000000"/>
          <w:sz w:val="23"/>
          <w:szCs w:val="23"/>
          <w:lang w:eastAsia="it-IT"/>
        </w:rPr>
        <w:t xml:space="preserve"> (Es 20,1-19). </w:t>
      </w:r>
    </w:p>
    <w:p w14:paraId="754BDEB9"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 </w:t>
      </w:r>
    </w:p>
    <w:p w14:paraId="7AAC6181" w14:textId="77777777" w:rsidR="006C61A2" w:rsidRPr="006C61A2" w:rsidRDefault="006C61A2" w:rsidP="006C61A2">
      <w:pPr>
        <w:spacing w:line="240" w:lineRule="auto"/>
        <w:ind w:left="567" w:right="566"/>
        <w:jc w:val="both"/>
        <w:rPr>
          <w:rFonts w:ascii="Arial" w:eastAsia="Times New Roman" w:hAnsi="Arial"/>
          <w:color w:val="000000"/>
          <w:spacing w:val="-2"/>
          <w:sz w:val="23"/>
          <w:szCs w:val="23"/>
          <w:lang w:eastAsia="it-IT"/>
        </w:rPr>
      </w:pPr>
      <w:r w:rsidRPr="006C61A2">
        <w:rPr>
          <w:rFonts w:ascii="Arial" w:eastAsia="Times New Roman" w:hAnsi="Arial"/>
          <w:i/>
          <w:color w:val="000000"/>
          <w:spacing w:val="-2"/>
          <w:sz w:val="23"/>
          <w:szCs w:val="23"/>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6C61A2">
        <w:rPr>
          <w:rFonts w:ascii="Arial" w:eastAsia="Times New Roman" w:hAnsi="Arial"/>
          <w:color w:val="000000"/>
          <w:spacing w:val="-2"/>
          <w:sz w:val="23"/>
          <w:szCs w:val="23"/>
          <w:lang w:eastAsia="it-IT"/>
        </w:rPr>
        <w:t xml:space="preserve">. </w:t>
      </w:r>
    </w:p>
    <w:p w14:paraId="42258D45"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La consegna dell’universo nelle mani di Cristo Signore, l’Agnello che fu immolato così è narrata nel Libro dell’Apocalisse: </w:t>
      </w:r>
    </w:p>
    <w:p w14:paraId="35A97033" w14:textId="77777777" w:rsidR="006C61A2" w:rsidRPr="006C61A2" w:rsidRDefault="006C61A2" w:rsidP="006C61A2">
      <w:pPr>
        <w:spacing w:line="240" w:lineRule="auto"/>
        <w:ind w:left="567" w:right="566"/>
        <w:jc w:val="both"/>
        <w:rPr>
          <w:rFonts w:ascii="Arial" w:eastAsia="Times New Roman" w:hAnsi="Arial"/>
          <w:color w:val="000000"/>
          <w:sz w:val="23"/>
          <w:szCs w:val="23"/>
          <w:lang w:eastAsia="it-IT"/>
        </w:rPr>
      </w:pPr>
      <w:r w:rsidRPr="006C61A2">
        <w:rPr>
          <w:rFonts w:ascii="Arial" w:eastAsia="Times New Roman" w:hAnsi="Arial"/>
          <w:i/>
          <w:color w:val="000000"/>
          <w:sz w:val="23"/>
          <w:szCs w:val="23"/>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w:t>
      </w:r>
      <w:r w:rsidRPr="006C61A2">
        <w:rPr>
          <w:rFonts w:ascii="Arial" w:eastAsia="Times New Roman" w:hAnsi="Arial"/>
          <w:i/>
          <w:color w:val="000000"/>
          <w:sz w:val="23"/>
          <w:szCs w:val="23"/>
          <w:lang w:eastAsia="it-IT"/>
        </w:rPr>
        <w:lastRenderedPageBreak/>
        <w:t>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6C61A2">
        <w:rPr>
          <w:rFonts w:ascii="Arial" w:eastAsia="Times New Roman" w:hAnsi="Arial"/>
          <w:color w:val="000000"/>
          <w:sz w:val="23"/>
          <w:szCs w:val="23"/>
          <w:lang w:eastAsia="it-IT"/>
        </w:rPr>
        <w:t xml:space="preserve">. </w:t>
      </w:r>
    </w:p>
    <w:p w14:paraId="40423017"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Tutto è stato fatto dal Padre per mezzo del suo Verbo Eterno, nello Spirito Santo. Tutto è redento dal Padre per mezzo del suo Verbo Incarnato, nello Spirito Santo. Di ogni cosa l’Agnello che è stato immolato è stato costituito Signore. </w:t>
      </w:r>
    </w:p>
    <w:p w14:paraId="463BBAD9"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È purissima verità. Per rivelazione sappiamo che l’uomo non viene solo dalla Parola del Signore e dalla sua opera, contrariamente a quanto è rivelato per tutta la creazione che lo ha preceduto – Dio prima dice e poi fa –. L’uomo viene da una decisione presa dal Padre in comunione con il Figlio e con lo Spirito Santo. In comunione decidono di fare l’uomo </w:t>
      </w:r>
      <w:r w:rsidRPr="006C61A2">
        <w:rPr>
          <w:rFonts w:ascii="Arial" w:eastAsia="Times New Roman" w:hAnsi="Arial"/>
          <w:i/>
          <w:color w:val="000000"/>
          <w:sz w:val="24"/>
          <w:szCs w:val="20"/>
          <w:lang w:eastAsia="it-IT"/>
        </w:rPr>
        <w:t>“a nostra immagine, secondo la nostra somiglianza”</w:t>
      </w:r>
      <w:r w:rsidRPr="006C61A2">
        <w:rPr>
          <w:rFonts w:ascii="Arial" w:eastAsia="Times New Roman" w:hAnsi="Arial"/>
          <w:color w:val="000000"/>
          <w:sz w:val="24"/>
          <w:szCs w:val="20"/>
          <w:lang w:eastAsia="it-IT"/>
        </w:rPr>
        <w:t xml:space="preserve">. Non solo. È creato con un fine particolare, unico, che non è di nessun altro essere creato da Dio: </w:t>
      </w:r>
      <w:r w:rsidRPr="006C61A2">
        <w:rPr>
          <w:rFonts w:ascii="Arial" w:eastAsia="Times New Roman" w:hAnsi="Arial"/>
          <w:i/>
          <w:color w:val="000000"/>
          <w:sz w:val="24"/>
          <w:szCs w:val="20"/>
          <w:lang w:eastAsia="it-IT"/>
        </w:rPr>
        <w:t>“Dòmini sui pesci del mare e sugli uccelli del cielo, sul bestiame, su tutti gli animali selvatici e su tutti i rettili che strisciano sulla terra”.</w:t>
      </w:r>
      <w:r w:rsidRPr="006C61A2">
        <w:rPr>
          <w:rFonts w:ascii="Arial" w:eastAsia="Times New Roman" w:hAnsi="Arial"/>
          <w:color w:val="000000"/>
          <w:sz w:val="24"/>
          <w:szCs w:val="20"/>
          <w:lang w:eastAsia="it-IT"/>
        </w:rPr>
        <w:t xml:space="preserve"> </w:t>
      </w:r>
    </w:p>
    <w:p w14:paraId="7C7BDE29" w14:textId="77777777" w:rsidR="006C61A2" w:rsidRPr="006C61A2" w:rsidRDefault="006C61A2" w:rsidP="006C61A2">
      <w:pPr>
        <w:spacing w:line="240" w:lineRule="auto"/>
        <w:jc w:val="both"/>
        <w:rPr>
          <w:rFonts w:ascii="Arial" w:eastAsia="Times New Roman" w:hAnsi="Arial"/>
          <w:i/>
          <w:color w:val="000000"/>
          <w:sz w:val="24"/>
          <w:szCs w:val="20"/>
          <w:lang w:eastAsia="it-IT"/>
        </w:rPr>
      </w:pPr>
      <w:r w:rsidRPr="006C61A2">
        <w:rPr>
          <w:rFonts w:ascii="Arial" w:eastAsia="Times New Roman" w:hAnsi="Arial"/>
          <w:color w:val="000000"/>
          <w:sz w:val="24"/>
          <w:szCs w:val="20"/>
          <w:lang w:eastAsia="it-IT"/>
        </w:rPr>
        <w:t>Solo dopo questa decisione, Dio creò l’uomo a sua immagine, a immagine di Dio lo creò. Maschio e femmina li creò. Una volta che l’uomo e la donna sono stati chiamati in vita, il Signore Dio, il Creatore e il Signore, il loro Artefice li benedice e manifesta loro il fine per cui essi sono stati creati. Questa verità è così rivelata nel Capitolo Primo della Genesi:</w:t>
      </w:r>
      <w:r w:rsidRPr="006C61A2">
        <w:rPr>
          <w:rFonts w:ascii="Arial" w:eastAsia="Times New Roman" w:hAnsi="Arial"/>
          <w:i/>
          <w:color w:val="000000"/>
          <w:sz w:val="24"/>
          <w:szCs w:val="20"/>
          <w:lang w:eastAsia="it-IT"/>
        </w:rPr>
        <w:t xml:space="preserve"> </w:t>
      </w:r>
    </w:p>
    <w:p w14:paraId="3706C81A" w14:textId="77777777" w:rsidR="006C61A2" w:rsidRPr="006C61A2" w:rsidRDefault="006C61A2" w:rsidP="006C61A2">
      <w:pPr>
        <w:spacing w:line="240" w:lineRule="auto"/>
        <w:ind w:left="567" w:right="566"/>
        <w:jc w:val="both"/>
        <w:rPr>
          <w:rFonts w:ascii="Arial" w:eastAsia="Times New Roman" w:hAnsi="Arial"/>
          <w:color w:val="000000"/>
          <w:sz w:val="24"/>
          <w:szCs w:val="20"/>
          <w:lang w:eastAsia="it-IT"/>
        </w:rPr>
      </w:pPr>
      <w:r w:rsidRPr="006C61A2">
        <w:rPr>
          <w:rFonts w:ascii="Arial" w:eastAsia="Times New Roman" w:hAnsi="Arial"/>
          <w:i/>
          <w:color w:val="000000"/>
          <w:sz w:val="23"/>
          <w:szCs w:val="23"/>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w:t>
      </w:r>
      <w:r w:rsidRPr="006C61A2">
        <w:rPr>
          <w:rFonts w:ascii="Arial" w:eastAsia="Times New Roman" w:hAnsi="Arial"/>
          <w:color w:val="000000"/>
          <w:sz w:val="23"/>
          <w:szCs w:val="23"/>
          <w:lang w:eastAsia="it-IT"/>
        </w:rPr>
        <w:t>(Gen 1,26-28).</w:t>
      </w:r>
      <w:r w:rsidRPr="006C61A2">
        <w:rPr>
          <w:rFonts w:ascii="Arial" w:eastAsia="Times New Roman" w:hAnsi="Arial"/>
          <w:color w:val="000000"/>
          <w:sz w:val="24"/>
          <w:szCs w:val="20"/>
          <w:lang w:eastAsia="it-IT"/>
        </w:rPr>
        <w:t xml:space="preserve"> </w:t>
      </w:r>
    </w:p>
    <w:p w14:paraId="1A375501"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Questo è l’uomo: mistero di Parola e di opera da parte del Signore. Mistero di creazione e di fine. Come in Dio Parola, opera e fine sono una sola cosa, così anche nell’uomo Parola, opera e fine sono una cosa sola. L’uomo che è eternamente dalla Parola del suo Dio esiste per dare vita alla Parola del suo Dio. Lui è creato per dare nuova creazione alla creazione del suo Signore. Ma perché possa dare creazione alla creazione del suo Dio, deve essere Lui eternamente dalla Parola del suo Creatore. L’uomo ha deciso, per tentazione di essere dalla parola dell’anti-Creatore, anti-Dio, anti-Signore, e all’istante da creatore nella creazione del suo Signore e Dio si è trasformato in distruttore della sua creazione. </w:t>
      </w:r>
    </w:p>
    <w:p w14:paraId="57C4CCBF"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lastRenderedPageBreak/>
        <w:t>Sempre quando l’uomo diviene distruttore di se stesso, ponendosi fuori e contro la Parola del suo Signore, diviene anche distruttore della creazione che gli è stata affidata, consegnata, data per continuare l’opera del suo Signore. Ecco la verità che dobbiamo porre in grande luce. L’uomo, avendo distrutto se stesso, è divenuto un distruttore della bellissima opera che il Signore gli aveva posto nelle sue mani. Non è divenuto ieri. È oggi il distruttore. Avendo distrutto se stesso, la sapienza che gli era stata data si è trasformata in stoltezza e insipienza e la luce in tenebre e la razionalità in sragionevolezza. Qual è il frutto di questa trasformazione? L’uomo pensa di poter essere il continuatore della creazione distruggendo se stesso, anzi continuando a distruggere se stesso non solo cancellando la Parola di Dio dalla sua vita, ma ponendo al posto della Parola del suo Signore le sue leggi che innalzano la distruzione della natura dell’uomo a vero progresso in umanità.</w:t>
      </w:r>
    </w:p>
    <w:p w14:paraId="33EF9CDF"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Chi deve portare la sua creazione e ogni altra creazione nella purissima verità è il cristiano. Chi è il cristiano? 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 È il corpo di Cristo la nuova umanità da creare sulla nostra terra perché la nuova umanità che quotidianamente si crea porti a compimento la creazione affidata da Dio all’uomo al momento della sua creazione. </w:t>
      </w:r>
    </w:p>
    <w:p w14:paraId="0A61D68E"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L’uomo così come si è fatto a causa del suo peccato, cioè uomo distrutto e frantumato nella sua verità di origine, mai potrà portare a compimento la missione che il suo Creatore e Signore gli ha affidato. Neanche l’uomo rinnovato, ricomposto, fatto nuova creatura, potrà mai dare compimento a questa missione di origine. Potrà dare compimento alla sua missione di origine solo portando a compimento la seconda missione, quella che gli è stata affidata dalla sua fede nel mistero della redenzione. Qual è questa missione? Lasciarsi formare dallo Spirito Santo giorno dopo giorno. Giorno dopo giorno formare il corpo di Cristo secondo le Leggi che questo corpo governano. Se il corpo di Cristo non viene formato, neanche il fine di redenzione è da noi raggiunto. Senza il fine di redenzione raggiunto, mai si potrà raggiungere il fine di creazione. Tutto è dal corpo di Cristo, per il corpo di Cristo, nel corpo di Cristo. Non ci si realizza come corpo di Cristo e nessun altro fine viene realizzato, né per la terra e né per l’eternità. </w:t>
      </w:r>
    </w:p>
    <w:p w14:paraId="6670BA42"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Oggi questi distruttori avendo deciso di togliere Cristo Gesù dal cuore di ogni uomo, altro non fanno che condannare l’umanità ad assistere passivamente alla sua totale morte. È verità eterna e immutabile: solo in Cristo, per Cristo, con Cristo, l’uomo potrà ritornare alle sorgenti eterne della sua verità. </w:t>
      </w:r>
    </w:p>
    <w:p w14:paraId="0DA66A6B"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Oggi vi sono fortissime spinte perché Cristo Gesù venga radiato da ogni relazione dell’uomo con Dio, proclamato il solo Signore, senza il Figlio e lo Spirito Santo. Il vero Dio, il vero Signore, il vero Creatore è mistero eterno di unità e trinità e secondo questo mistero Lui opera. Il Dio unico, il Signore senza Cristo e senza </w:t>
      </w:r>
      <w:r w:rsidRPr="006C61A2">
        <w:rPr>
          <w:rFonts w:ascii="Arial" w:eastAsia="Times New Roman" w:hAnsi="Arial"/>
          <w:color w:val="000000"/>
          <w:sz w:val="24"/>
          <w:szCs w:val="20"/>
          <w:lang w:eastAsia="it-IT"/>
        </w:rPr>
        <w:lastRenderedPageBreak/>
        <w:t xml:space="preserve">lo Spirito Santo, è un Dio inventato, pensato, immaginato dall’uomo. È un Dio inesistente. Sono tutti idolatri gli adoratori del Dio unico. Sono idolatri, perché adorano il nulla, la non esistenza. Sono idolatri perché adorano la loro fantasia. </w:t>
      </w:r>
    </w:p>
    <w:p w14:paraId="444D48B0"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Se Dio, nel suo mistero di unità e di trinità, di incarnazione, passione, morte, risurrezione, gloriosa ascensione del Figlio eterno del Padre, di dono dello Spirito Santo, è il Signore dell’uomo, al suo Signore l’uomo deve ogni obbedienza. L’uomo non è Signore di se stesso. L’uomo è uomo finché rimane nella verità della sua origine ed entra nella verità della sua salvezza. Si separa dalla verità di origine o non entra nella verità della sua salvezza, non è più uomo secondo verità. È uomo, ma nella falsità, nella menzogna del suo essere e del suo operare. </w:t>
      </w:r>
    </w:p>
    <w:p w14:paraId="63EA5C28" w14:textId="77777777" w:rsidR="006C61A2" w:rsidRPr="006C61A2" w:rsidRDefault="006C61A2" w:rsidP="006C61A2">
      <w:pPr>
        <w:spacing w:line="240" w:lineRule="auto"/>
        <w:jc w:val="both"/>
        <w:rPr>
          <w:rFonts w:ascii="Arial" w:eastAsia="Times New Roman" w:hAnsi="Arial"/>
          <w:color w:val="000000"/>
          <w:spacing w:val="-2"/>
          <w:sz w:val="24"/>
          <w:szCs w:val="20"/>
          <w:lang w:eastAsia="it-IT"/>
        </w:rPr>
      </w:pPr>
      <w:r w:rsidRPr="006C61A2">
        <w:rPr>
          <w:rFonts w:ascii="Arial" w:eastAsia="Times New Roman" w:hAnsi="Arial"/>
          <w:color w:val="000000"/>
          <w:spacing w:val="-2"/>
          <w:sz w:val="24"/>
          <w:szCs w:val="20"/>
          <w:lang w:eastAsia="it-IT"/>
        </w:rPr>
        <w:t xml:space="preserve">Ogni uomo deve sapere che la fede non è soltanto armonizzazione di tutte le verità rivelate. È anche sapiente e saggia deduzione, per argomentazione e per sana analogia, di tutte le conseguenze che una verità di fede obbedita o disobbedita porta con sé. Se il fine della nostra redenzione è quello di edificarci come vero corpo di Cristo. Lasciandoci ogni giorno creare vero corpo di Cristo dallo Spirito Santo e mentre ci lasciamo creare come vero corpo di Cristo, dobbiamo anche lasciarci creare strumenti sempre dallo Spirito Santo per creare il corpo di Cristo. Creando il corpo di Cristo, creiamo la nuova umanità che deve fare nuove tutte le cose, compiendo la missione di creazione che è stata affidata, consegnata come vera finalità del nostro essere al momento della nostra creazione. </w:t>
      </w:r>
    </w:p>
    <w:p w14:paraId="30DE4AAA" w14:textId="77777777" w:rsidR="006C61A2" w:rsidRPr="006C61A2" w:rsidRDefault="006C61A2" w:rsidP="006C61A2">
      <w:pPr>
        <w:spacing w:line="240" w:lineRule="auto"/>
        <w:jc w:val="both"/>
        <w:rPr>
          <w:rFonts w:ascii="Arial" w:eastAsia="Times New Roman" w:hAnsi="Arial"/>
          <w:color w:val="000000"/>
          <w:spacing w:val="-2"/>
          <w:sz w:val="24"/>
          <w:szCs w:val="20"/>
          <w:lang w:eastAsia="it-IT"/>
        </w:rPr>
      </w:pPr>
      <w:r w:rsidRPr="006C61A2">
        <w:rPr>
          <w:rFonts w:ascii="Arial" w:eastAsia="Times New Roman" w:hAnsi="Arial"/>
          <w:color w:val="000000"/>
          <w:spacing w:val="-2"/>
          <w:sz w:val="24"/>
          <w:szCs w:val="20"/>
          <w:lang w:eastAsia="it-IT"/>
        </w:rPr>
        <w:t>Proseguendo nell’argomentazione e nella deduzione, si deve aggiungere che se ogni membro del corpo di Cristo è chiamato a lasciarsi creare dallo Spirito Santo vero corpo di Cristo e anche a lasciarsi fare strumento perché lui, lo Spirito Santo, possa formare, innalzare, edificare il corpo di Cristo, come è possibile che moltissimi membri del corpo di</w:t>
      </w:r>
      <w:r w:rsidRPr="006C61A2">
        <w:rPr>
          <w:rFonts w:ascii="Arial" w:eastAsia="Times New Roman" w:hAnsi="Arial"/>
          <w:color w:val="000000"/>
          <w:sz w:val="24"/>
          <w:szCs w:val="20"/>
          <w:lang w:eastAsia="it-IT"/>
        </w:rPr>
        <w:t xml:space="preserve"> Cristo, anche illustri e </w:t>
      </w:r>
      <w:r w:rsidRPr="006C61A2">
        <w:rPr>
          <w:rFonts w:ascii="Arial" w:eastAsia="Times New Roman" w:hAnsi="Arial"/>
          <w:color w:val="000000"/>
          <w:spacing w:val="-2"/>
          <w:sz w:val="24"/>
          <w:szCs w:val="20"/>
          <w:lang w:eastAsia="it-IT"/>
        </w:rPr>
        <w:t xml:space="preserve">posti in alto, dichiarino inutile Cristo per formare la nuova umanità? Non solo affermano questo. Aggiungono anche che l’uomo è uomo senza alcun bisogno di Cristo. Questo significa che da se stesso l’uomo dalle tenebre può ritornare nella luce, dalla stoltezza e insipienza nella saggezza e dalla sua naturale fragilità che lo consuma nel peccato ad una vita di grazia e di luce. La storia ha sempre smentito, smentisce, smentirà questi falsi profeti. </w:t>
      </w:r>
    </w:p>
    <w:p w14:paraId="5AE33752"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O si accoglie il fine della redenzione e in Cristo si costruisce la nuova umanità o non ci sarà alcuna possibilità di compiere il fine della creazione. Nessuno però che non si lascia fare nuova umanità dallo Spirito Santo può divenire strumento dello Spirito Santo perché lo Spirito Santo edifichi il corpo di Cristo. Solo rispettando e vivendo quotidianamente il fine di redenzione possiamo rispettare e vivere il fine di creazione. Per Cristo siamo stati creati. In Cristo possiamo vivere la missione di creazione. Ecco perché noi sempre abbiamo affermato che Cristo non solo è il Differente Eterno, ma anche che Lui è il Necessario eterno e universale. Gesù è anche l’Armonia Crocifissa e Risorta che dona armonia all’intero universo sia visibile che invisibile. Sia nel tempo che nell’eternità. Sia sulla terra che nei cieli beati. </w:t>
      </w:r>
    </w:p>
    <w:p w14:paraId="59CE1D47"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Ecco tre brevi passaggi di quanto già scritto su Cristo Signore:</w:t>
      </w:r>
    </w:p>
    <w:p w14:paraId="53461A7D" w14:textId="77777777" w:rsidR="006C61A2" w:rsidRPr="006C61A2" w:rsidRDefault="006C61A2" w:rsidP="006C61A2">
      <w:pPr>
        <w:spacing w:line="240" w:lineRule="auto"/>
        <w:jc w:val="both"/>
        <w:rPr>
          <w:rFonts w:ascii="Arial" w:eastAsia="Times New Roman" w:hAnsi="Arial"/>
          <w:i/>
          <w:color w:val="000000"/>
          <w:sz w:val="24"/>
          <w:szCs w:val="20"/>
          <w:lang w:eastAsia="it-IT"/>
        </w:rPr>
      </w:pPr>
      <w:r w:rsidRPr="006C61A2">
        <w:rPr>
          <w:rFonts w:ascii="Arial" w:eastAsia="Times New Roman" w:hAnsi="Arial"/>
          <w:i/>
          <w:color w:val="000000"/>
          <w:sz w:val="24"/>
          <w:szCs w:val="20"/>
          <w:lang w:eastAsia="it-IT"/>
        </w:rPr>
        <w:lastRenderedPageBreak/>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e Natura.</w:t>
      </w:r>
    </w:p>
    <w:p w14:paraId="43730441" w14:textId="77777777" w:rsidR="006C61A2" w:rsidRPr="006C61A2" w:rsidRDefault="006C61A2" w:rsidP="006C61A2">
      <w:pPr>
        <w:spacing w:line="240" w:lineRule="auto"/>
        <w:jc w:val="both"/>
        <w:rPr>
          <w:rFonts w:ascii="Arial" w:eastAsia="Times New Roman" w:hAnsi="Arial"/>
          <w:i/>
          <w:color w:val="000000"/>
          <w:sz w:val="24"/>
          <w:szCs w:val="20"/>
          <w:lang w:eastAsia="it-IT"/>
        </w:rPr>
      </w:pPr>
      <w:r w:rsidRPr="006C61A2">
        <w:rPr>
          <w:rFonts w:ascii="Arial" w:eastAsia="Times New Roman" w:hAnsi="Arial"/>
          <w:i/>
          <w:color w:val="000000"/>
          <w:sz w:val="24"/>
          <w:szCs w:val="20"/>
          <w:lang w:eastAsia="it-IT"/>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2E76F919" w14:textId="77777777" w:rsidR="006C61A2" w:rsidRPr="006C61A2" w:rsidRDefault="006C61A2" w:rsidP="006C61A2">
      <w:pPr>
        <w:spacing w:line="240" w:lineRule="auto"/>
        <w:jc w:val="both"/>
        <w:rPr>
          <w:rFonts w:ascii="Arial" w:eastAsia="Times New Roman" w:hAnsi="Arial"/>
          <w:i/>
          <w:color w:val="000000"/>
          <w:sz w:val="24"/>
          <w:szCs w:val="20"/>
          <w:lang w:eastAsia="it-IT"/>
        </w:rPr>
      </w:pPr>
      <w:r w:rsidRPr="006C61A2">
        <w:rPr>
          <w:rFonts w:ascii="Arial" w:eastAsia="Times New Roman" w:hAnsi="Arial"/>
          <w:i/>
          <w:color w:val="000000"/>
          <w:sz w:val="24"/>
          <w:szCs w:val="20"/>
          <w:lang w:eastAsia="it-IT"/>
        </w:rPr>
        <w:t>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w:t>
      </w:r>
    </w:p>
    <w:p w14:paraId="253EF280" w14:textId="77777777" w:rsidR="006C61A2" w:rsidRPr="006C61A2" w:rsidRDefault="006C61A2" w:rsidP="006C61A2">
      <w:pPr>
        <w:spacing w:line="240" w:lineRule="auto"/>
        <w:jc w:val="both"/>
        <w:rPr>
          <w:rFonts w:ascii="Arial" w:eastAsia="Times New Roman" w:hAnsi="Arial"/>
          <w:i/>
          <w:color w:val="000000"/>
          <w:sz w:val="24"/>
          <w:szCs w:val="20"/>
          <w:lang w:eastAsia="it-IT"/>
        </w:rPr>
      </w:pPr>
      <w:r w:rsidRPr="006C61A2">
        <w:rPr>
          <w:rFonts w:ascii="Arial" w:eastAsia="Times New Roman" w:hAnsi="Arial"/>
          <w:i/>
          <w:color w:val="000000"/>
          <w:sz w:val="24"/>
          <w:szCs w:val="20"/>
          <w:lang w:eastAsia="it-IT"/>
        </w:rPr>
        <w:t xml:space="preserve">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w:t>
      </w:r>
      <w:r w:rsidRPr="006C61A2">
        <w:rPr>
          <w:rFonts w:ascii="Arial" w:eastAsia="Times New Roman" w:hAnsi="Arial"/>
          <w:i/>
          <w:color w:val="000000"/>
          <w:sz w:val="24"/>
          <w:szCs w:val="20"/>
          <w:lang w:eastAsia="it-IT"/>
        </w:rPr>
        <w:lastRenderedPageBreak/>
        <w:t>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7AE9D7BC" w14:textId="77777777" w:rsidR="006C61A2" w:rsidRPr="006C61A2" w:rsidRDefault="006C61A2" w:rsidP="006C61A2">
      <w:pPr>
        <w:spacing w:line="240" w:lineRule="auto"/>
        <w:jc w:val="both"/>
        <w:rPr>
          <w:rFonts w:ascii="Arial" w:eastAsia="Times New Roman" w:hAnsi="Arial"/>
          <w:i/>
          <w:color w:val="000000"/>
          <w:sz w:val="24"/>
          <w:szCs w:val="20"/>
          <w:lang w:eastAsia="it-IT"/>
        </w:rPr>
      </w:pPr>
      <w:r w:rsidRPr="006C61A2">
        <w:rPr>
          <w:rFonts w:ascii="Arial" w:eastAsia="Times New Roman" w:hAnsi="Arial"/>
          <w:i/>
          <w:color w:val="000000"/>
          <w:sz w:val="24"/>
          <w:szCs w:val="20"/>
          <w:lang w:eastAsia="it-IT"/>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macchina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 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7806532F"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Oggi i distruttori sono accaniti con un solo intento: distruggere Cristo, eliminarlo, radiarlo, estrometterlo, bruciarlo dal cuore di ogni uomo. Eliminato Cristo Gesù, la loro vittoria è totale. Possono ridurre l’umanità ad una valle di morte, una valle di tenebre, una valle di totale distruzione della verità dell’uomo.</w:t>
      </w:r>
    </w:p>
    <w:p w14:paraId="25B23713" w14:textId="77777777" w:rsidR="006C61A2" w:rsidRPr="006C61A2" w:rsidRDefault="006C61A2" w:rsidP="006C61A2">
      <w:pPr>
        <w:spacing w:line="240" w:lineRule="auto"/>
        <w:jc w:val="both"/>
        <w:rPr>
          <w:rFonts w:ascii="Arial" w:eastAsia="Times New Roman" w:hAnsi="Arial"/>
          <w:color w:val="000000"/>
          <w:spacing w:val="-2"/>
          <w:sz w:val="24"/>
          <w:szCs w:val="20"/>
          <w:lang w:eastAsia="it-IT"/>
        </w:rPr>
      </w:pPr>
      <w:r w:rsidRPr="006C61A2">
        <w:rPr>
          <w:rFonts w:ascii="Arial" w:eastAsia="Times New Roman" w:hAnsi="Arial"/>
          <w:color w:val="000000"/>
          <w:spacing w:val="-2"/>
          <w:sz w:val="24"/>
          <w:szCs w:val="20"/>
          <w:lang w:eastAsia="it-IT"/>
        </w:rPr>
        <w:t xml:space="preserve">La grazia è la linfa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w:t>
      </w:r>
    </w:p>
    <w:p w14:paraId="40F79743"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Vivendo il cristiano senza la Parola, senza la Chiesa, come tralcio secco del corpo di Cristo, vivrà anche senza la grazia, senza la linfa di Cristo Signore. 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w:t>
      </w:r>
      <w:r w:rsidRPr="006C61A2">
        <w:rPr>
          <w:rFonts w:ascii="Arial" w:eastAsia="Times New Roman" w:hAnsi="Arial"/>
          <w:color w:val="000000"/>
          <w:sz w:val="24"/>
          <w:szCs w:val="20"/>
          <w:lang w:eastAsia="it-IT"/>
        </w:rPr>
        <w:lastRenderedPageBreak/>
        <w:t xml:space="preserve">vita eterna. Parola, Chiesa, grazia sono una cosa sola. Mai tre cose separate e distinte. Si è nella vera Parola, si è nella vera Chiesa, si è nella vera grazia. Non si è nella grazia, non si è nella Chiesa, non si è nella Parola. </w:t>
      </w:r>
    </w:p>
    <w:p w14:paraId="7572CA7D"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Battesimo, cresima, eucarestia, penitenza, unzione degli infermi, ordine sacro e matrimonio: Sacramenti della Chiesa, segni di salvezza, di grazia e di santificazione, sono i segni della nostra fede; sono i segni efficaci della grazia perché il Signore è nel segno ed il segno opera ciò che significa per la forza e la potenza dello Spirito Santo; sono il dono di Dio e la preghiera dell’uomo. La nostra fede sono questi segni. Senza di essi non c’è fede, non c’è dono dello Spirito Santo. Non c’è grazia e quindi non c’è santità cristiana. Non c’è forza di Dio dentro di noi. Non c’è lavacro dal peccato e abitazione in noi della Santissima Trinità. </w:t>
      </w:r>
    </w:p>
    <w:p w14:paraId="4FCF25DB"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Il Sacramento è la vita del Cristiano. È la vita che dona vita alla grazia e alla santificazione. Il Sacramento è la forza di Dio che diviene nostra forza. È la via obbligata. Il sentiero della vita è un sentiero sacramentale. La grazia è data attraverso questa sorgente dai sette canali. La Chiesa, testimone della volontà del Risorto, ha sempre insegnato l’efficacia del segno. Il segno del Sacramento non è un segno che dice e non opera. Il segno di Dio è segno vero della verità di Dio e della sua fedeltà di misericordia e di amore. Il segno di Do è segno autentico della stessa autenticità di Dio. </w:t>
      </w:r>
    </w:p>
    <w:p w14:paraId="58EC138E"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La Chiesa ha sempre difeso l’efficacia del Sacramento e l’ha insegnata contro quanti avrebbero voluto far dipendere il dono di Dio dalla santità del ministro. Il peccato dell’uomo non rende inefficace il segno di Dio. Il segno opera di per se stesso perché in esso opera Dio. Nei Sacramenti è sempre la potenza dello Spirito Santo che opera per la grazia e la giustificazione, per la santità e la salvezza. L’uomo è ministro ed amministratore del dono che è di Dio e nel quale opera il Signore risorto per la potenza dello Spirito Santo. </w:t>
      </w:r>
    </w:p>
    <w:p w14:paraId="73B715FC"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L’efficacia è nel segno, non è nel ministro. E tuttavia i Sacramenti sono segni di fede. In essi è contenuta tutta la fede della Chiesa. In essi vive tutta la forza del Signore risorto. Tutto è dato dai Sacramenti: la figliolanza adottiva e l’appartenenza alla Chiesa, il perdono e la perfezione cristiana, la forza per vivere da figli di Dio e da soldati di Gesù Cristo, la missione apostolica e la grazia dell’unione, il conforto e la salute nella malattia. Tutto ciò di cui il cristiano ha bisogno per il cammino verso il Regno dei Cieli è nei Sacramenti della Chiesa. La vita del cristiano è vita sacramentale. Il cristiano vive il Sacramento e lo celebra. Lo celebra nei segni e lo vive nella vita. L’efficacia del Sacramento non è nell’opera dell’uomo, è nella forza di Dio. </w:t>
      </w:r>
    </w:p>
    <w:p w14:paraId="51D357DC"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E tuttavia i Sacramenti sono preghiera, sono invocazione dello Spirito Santo perché operi. La volontà dell’uomo è invitata a partecipare nella sua fede e nella sua buona volontà. Senza fede e senza partecipazione di chi li riceve, essi sono esposti a nullità, a volte anche al sacrilegio quando si ricevono indegnamente. Ma essi operano per la virtù di Dio. Il seme della misericordia e dell’amore del Signore cade sul terreno sassoso e sulla strada. La nostra dissipazione spirituale non permette che essi operino in noi frutti di vita eterna. E tuttavia il Signore ha </w:t>
      </w:r>
      <w:r w:rsidRPr="006C61A2">
        <w:rPr>
          <w:rFonts w:ascii="Arial" w:eastAsia="Times New Roman" w:hAnsi="Arial"/>
          <w:color w:val="000000"/>
          <w:sz w:val="24"/>
          <w:szCs w:val="20"/>
          <w:lang w:eastAsia="it-IT"/>
        </w:rPr>
        <w:lastRenderedPageBreak/>
        <w:t xml:space="preserve">operato. Ha dato il suo dono. Ha dato il suo perdono e l’abbondanza della sua grazia. </w:t>
      </w:r>
    </w:p>
    <w:p w14:paraId="33DE81BE"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Per ricevere bene il Sacramento, bisogna prepararsi bene. Bisogna ascoltare la Parola del Signore, conoscere il significato salvifico di ciascuno di essi, preparare il nostro animo ad accogliere Dio e la sua giustizia, la sua grazia e la sua misericordia dentro di noi. A volte sarebbe preferibile non ricevere il Sacramento del Signore. Non perché si è indegni, come si pensa, ma perché non preparati dovutamente quando si è senza dolore dei peccati, distratti e dissipati, nell’ignoranza dei misteri della nostra fede, abitudinari di un dono che non può rischiare l’abitudine. Il dono di Dio è Dio stesso con la sua grazia e la sua misericordia. A Dio non ci si può abituare. Quando ci si abitua a Dio è la morte della nostra anima. Non è più il Dio di Gesù Cristo che noi serviamo. È il nostro vitello d’oro che ci siamo costruiti in questo deserto verso la terra promessa. </w:t>
      </w:r>
    </w:p>
    <w:p w14:paraId="7A24224C"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Il Dio di Gesù Cristo è vita eterna ogni giorno. Vita eterna nel suo amore e nella sua misericordia. Vita eterna nella sua giustizia e nel suo perdono. Vita eterna nel suo immenso ed infinito amore nella croce e nella Risurrezione di Cristo Signore. Vita eterna nella sua Parola che è ricordata dal suo Santo Spirito oggi. Dio non è abitudine. Non ci possiamo abituare ai Sacramenti. Che questo mai avvenga! È la morte della nostra anima. Il Sacramento si riceve invocando lo Spirito Santo ed elevando a Dio la nostra preghiera. Il Signore verrà con la sua forza dentro di noi. Noi cresceremo nella santità e nella giustizia. Avanzeremo verso il Regno dei Cieli. </w:t>
      </w:r>
    </w:p>
    <w:p w14:paraId="5744BA5D"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Ed il Sacramento è preghiera. È la nostra preghiera ed è la preghiera di tutta la Chiesa. Tutta la Chiesa invoca lo Spirito Santo e tutta la Chiesa esprime tutta la sua fede nel dono efficace di Dio. Manca a volte la nostra fede e la nostra preghiera. Senza fede, senza preghiera, senza partecipazione affettiva, del cuore, senza disposizioni, senza preparazione reale si espone il Sacramento a nullità. Quando esso diviene sacrilegio, il Sacramento non è più segno di grazia e di santificazione, esso è segno di condanna e di morte. </w:t>
      </w:r>
      <w:r w:rsidRPr="006C61A2">
        <w:rPr>
          <w:rFonts w:ascii="Arial" w:eastAsia="Times New Roman" w:hAnsi="Arial"/>
          <w:i/>
          <w:color w:val="000000"/>
          <w:sz w:val="24"/>
          <w:szCs w:val="20"/>
          <w:lang w:eastAsia="it-IT"/>
        </w:rPr>
        <w:t>“Chi mangia il corpo e beve il sangue del Signore indegnamente, mangia e beve la propria condanna”.</w:t>
      </w:r>
      <w:r w:rsidRPr="006C61A2">
        <w:rPr>
          <w:rFonts w:ascii="Arial" w:eastAsia="Times New Roman" w:hAnsi="Arial"/>
          <w:color w:val="000000"/>
          <w:sz w:val="24"/>
          <w:szCs w:val="20"/>
          <w:lang w:eastAsia="it-IT"/>
        </w:rPr>
        <w:t xml:space="preserve"> Questo mai avvenga per noi! La nostra responsabilità è grande dinanzi a Dio e dinanzi agli uomini. È peccato dinanzi a Dio. A volte è scandalo dinanzi agli uomini ricevere in certi modi i Sacramenti: senza attenzione, impreparati, in fretta, senza pentimento, senza discernere il pane dal corpo del Signore. </w:t>
      </w:r>
    </w:p>
    <w:p w14:paraId="02AE6C43"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I Sacramenti sono i segni della nostra fede. Il modo di celebrarli manifesta al mondo il grado della nostra fede nel Signore nostro Gesù Cristo. La santità nella celebrazione è manifestativa della santità della nostra vita. E noi vogliamo celebrare santamente i Sacramenti della nostra fede, i segni efficaci della grazia e della giustificazione. Noi vogliamo prepararci con una catechesi accurata e minuziosa sul significato di ciascuno di essi, sulla loro importanza per la vita spirituale del cristiano, sulla necessità di ognuno di essi per essere cristiani secondo il cuore di Dio. </w:t>
      </w:r>
    </w:p>
    <w:p w14:paraId="787BFE15" w14:textId="77777777" w:rsidR="006C61A2" w:rsidRPr="006C61A2" w:rsidRDefault="006C61A2" w:rsidP="006C61A2">
      <w:pPr>
        <w:spacing w:line="240" w:lineRule="auto"/>
        <w:jc w:val="both"/>
        <w:rPr>
          <w:rFonts w:ascii="Arial" w:eastAsia="Times New Roman" w:hAnsi="Arial"/>
          <w:color w:val="000000"/>
          <w:spacing w:val="-2"/>
          <w:sz w:val="24"/>
          <w:szCs w:val="20"/>
          <w:lang w:eastAsia="it-IT"/>
        </w:rPr>
      </w:pPr>
      <w:r w:rsidRPr="006C61A2">
        <w:rPr>
          <w:rFonts w:ascii="Arial" w:eastAsia="Times New Roman" w:hAnsi="Arial"/>
          <w:color w:val="000000"/>
          <w:spacing w:val="-2"/>
          <w:sz w:val="24"/>
          <w:szCs w:val="20"/>
          <w:lang w:eastAsia="it-IT"/>
        </w:rPr>
        <w:t xml:space="preserve">Noi vogliamo celebrare i Sacramenti con fede. Vogliamo celebrarli nella comunità che prega ed invoca lo Spirito Santo perché la sua potenza operi in noi giustizia e </w:t>
      </w:r>
      <w:r w:rsidRPr="006C61A2">
        <w:rPr>
          <w:rFonts w:ascii="Arial" w:eastAsia="Times New Roman" w:hAnsi="Arial"/>
          <w:color w:val="000000"/>
          <w:spacing w:val="-2"/>
          <w:sz w:val="24"/>
          <w:szCs w:val="20"/>
          <w:lang w:eastAsia="it-IT"/>
        </w:rPr>
        <w:lastRenderedPageBreak/>
        <w:t xml:space="preserve">santificazione, dia forza e sollievo, perché possiamo vivere ogni giorno la Parola che il Signore è venuto a portare sulla terra e che è la nostra salvezza. La nostra fede è fede in Dio, è fede nel Dio che opera attraverso i Sacramenti della Chiesa. È fede nella potenza dello Spirito Santo che ha bisogno di segni perché possa operare. Egli dà l’intelletto delle sue cose attraverso i segni della nostra salvezza che sono i Sacramenti della cresima e del ministero ordinato. Noi vogliamo vivere la nostra comunione. La vivremo attraverso il Sacramento del corpo e del sangue. La vivremo nella famiglia attraverso il Sacramento del matrimonio. Vogliamo vivere da cristiani nella perfezione dei diritti e dei doveri. Vivremo così ricevendo il Sacramento della cresima. Noi vogliamo avere sollievo nella sofferenza. C’è il Sacramento degli infermi, che tanto conforto dà perché segno efficace di sollievo e di salvezza. Siamo nel peccato. Vogliamo ricevere un cuore puro ed uno spirito rinnovato e saldo, c’è il Sacramento della penitenza. Esso agisce per la forza dello Spirito Santo. </w:t>
      </w:r>
    </w:p>
    <w:p w14:paraId="47CF713A"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Grande è l’azione misterica di questo Sacramento. Esso crea in noi uno spirito saldo ed un cuore puro.</w:t>
      </w:r>
      <w:r w:rsidRPr="006C61A2">
        <w:rPr>
          <w:rFonts w:ascii="Arial" w:eastAsia="Times New Roman" w:hAnsi="Arial"/>
          <w:i/>
          <w:color w:val="000000"/>
          <w:sz w:val="24"/>
          <w:szCs w:val="20"/>
          <w:lang w:eastAsia="it-IT"/>
        </w:rPr>
        <w:t xml:space="preserve"> “Purificami con issopo e sarò mondo; lavami e sarò più bianco della neve. Distogli lo sguardo dai miei peccati, cancella tutte le mie colpe. Crea in me, o Dio, un cuore puro, rinnova in me uno spirito saldo. Rendimi la gioia di essere salvato”</w:t>
      </w:r>
      <w:r w:rsidRPr="006C61A2">
        <w:rPr>
          <w:rFonts w:ascii="Arial" w:eastAsia="Times New Roman" w:hAnsi="Arial"/>
          <w:color w:val="000000"/>
          <w:sz w:val="24"/>
          <w:szCs w:val="20"/>
          <w:lang w:eastAsia="it-IT"/>
        </w:rPr>
        <w:t xml:space="preserve"> (Sal 51). È necessaria la buona volontà dell’uomo. Senza di essa nulla può operare il Signore. E tuttavia i Sacramenti, dono di Dio e del Signore risorto all’uomo, sono dati a noi a modo di granellini di senapa. Il Sacramento agisce in noi in misura della nostra collaborazione e partecipazione alla salvezza. </w:t>
      </w:r>
    </w:p>
    <w:p w14:paraId="7C37A9BD"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A volte lo Spirito è estinto. Bisogna ravvivarlo. Bisogna pregare. Bisogna invocarlo. Esso ci è dato nei Sacramenti. Bisogna renderlo operante. È dentro di noi. Vuole che noi lo facciamo vivere di una presenza di grazia e di santificazione. La santificazione è per coloro che celebrano cristianamente i Sacramenti, per coloro che in essi vivono tutta la loro fede ed esprimono, attraverso la preghiera, la loro partecipazione al dono che è grazia, santificazione, giustizia e salvezza, vita eterna. Ci conceda il Signore che il Sacramento agisca dentro di noi con tutta la sua forza e ci dia di celebrarli degnamente sempre, invocando lo Spirito Santo con una grande preghiera come si addice ai santi e ai diletti figli del Padre nostro che è nei Cieli, per l’intercessione di Maria, per Cristo nostro Signore.</w:t>
      </w:r>
    </w:p>
    <w:p w14:paraId="7E77B889" w14:textId="77777777" w:rsidR="006C61A2" w:rsidRPr="006C61A2" w:rsidRDefault="006C61A2" w:rsidP="006C61A2">
      <w:pPr>
        <w:spacing w:line="240" w:lineRule="auto"/>
        <w:jc w:val="both"/>
        <w:rPr>
          <w:rFonts w:ascii="Arial" w:eastAsia="Arial" w:hAnsi="Arial"/>
          <w:color w:val="000000"/>
          <w:sz w:val="24"/>
          <w:szCs w:val="20"/>
          <w:lang w:eastAsia="it-IT"/>
        </w:rPr>
      </w:pPr>
      <w:r w:rsidRPr="006C61A2">
        <w:rPr>
          <w:rFonts w:ascii="Arial" w:eastAsia="Arial" w:hAnsi="Arial"/>
          <w:color w:val="000000"/>
          <w:sz w:val="24"/>
          <w:szCs w:val="20"/>
          <w:lang w:eastAsia="it-IT"/>
        </w:rPr>
        <w:t xml:space="preserve">I distruttori, già fin dagli inizi del cammino della Chiesa nel tempo, hanno iniziato e portato avanti un’opera che aveva ed ha come fine l’allontanamento dell’uomo da questa sorgente di grazia, luce, verità, giustizia, santità, vita eterna. Come hanno fatto e come continuano a perseverare in quest’opera diabolica? Sostituendo la verità di Dio con il pensiero dell’uomo. </w:t>
      </w:r>
    </w:p>
    <w:p w14:paraId="51EF49CB" w14:textId="77777777" w:rsidR="006C61A2" w:rsidRPr="006C61A2" w:rsidRDefault="006C61A2" w:rsidP="006C61A2">
      <w:pPr>
        <w:spacing w:line="240" w:lineRule="auto"/>
        <w:jc w:val="both"/>
        <w:rPr>
          <w:rFonts w:ascii="Arial" w:eastAsia="Arial" w:hAnsi="Arial"/>
          <w:color w:val="000000"/>
          <w:sz w:val="24"/>
          <w:szCs w:val="20"/>
          <w:lang w:eastAsia="it-IT"/>
        </w:rPr>
      </w:pPr>
      <w:r w:rsidRPr="006C61A2">
        <w:rPr>
          <w:rFonts w:ascii="Arial" w:eastAsia="Arial" w:hAnsi="Arial"/>
          <w:color w:val="000000"/>
          <w:spacing w:val="-2"/>
          <w:sz w:val="24"/>
          <w:szCs w:val="20"/>
          <w:lang w:eastAsia="it-IT"/>
        </w:rPr>
        <w:t>Si iniziò con il sacramento della penitenza. Lo si rese prima difficile da ricevere, poi addirittura impossibile. Il sacramento della penitenza trascinò con sé il sacramento dell’Eucaristia e il sacramento dell’unzione dei malati. Così è avvenuta la piena e totale separazione del cristiano dalla fonte della grazia</w:t>
      </w:r>
      <w:r w:rsidRPr="006C61A2">
        <w:rPr>
          <w:rFonts w:ascii="Arial" w:eastAsia="Arial" w:hAnsi="Arial"/>
          <w:color w:val="000000"/>
          <w:sz w:val="24"/>
          <w:szCs w:val="20"/>
          <w:lang w:eastAsia="it-IT"/>
        </w:rPr>
        <w:t xml:space="preserve">. </w:t>
      </w:r>
    </w:p>
    <w:p w14:paraId="63EECB7B" w14:textId="77777777" w:rsidR="006C61A2" w:rsidRPr="006C61A2" w:rsidRDefault="006C61A2" w:rsidP="006C61A2">
      <w:pPr>
        <w:spacing w:line="240" w:lineRule="auto"/>
        <w:jc w:val="both"/>
        <w:rPr>
          <w:rFonts w:ascii="Arial" w:eastAsia="Arial" w:hAnsi="Arial"/>
          <w:color w:val="000000"/>
          <w:spacing w:val="-2"/>
          <w:sz w:val="24"/>
          <w:szCs w:val="20"/>
          <w:lang w:eastAsia="it-IT"/>
        </w:rPr>
      </w:pPr>
      <w:r w:rsidRPr="006C61A2">
        <w:rPr>
          <w:rFonts w:ascii="Arial" w:eastAsia="Arial" w:hAnsi="Arial"/>
          <w:color w:val="000000"/>
          <w:spacing w:val="-2"/>
          <w:sz w:val="24"/>
          <w:szCs w:val="20"/>
          <w:lang w:eastAsia="it-IT"/>
        </w:rPr>
        <w:t xml:space="preserve">I distruttori della verità dei sacramenti non si fermarono qui. Anche dalle sorgenti della verità separarono il cristiano, facendo nascere una miriade di confessioni </w:t>
      </w:r>
      <w:r w:rsidRPr="006C61A2">
        <w:rPr>
          <w:rFonts w:ascii="Arial" w:eastAsia="Arial" w:hAnsi="Arial"/>
          <w:color w:val="000000"/>
          <w:spacing w:val="-2"/>
          <w:sz w:val="24"/>
          <w:szCs w:val="20"/>
          <w:lang w:eastAsia="it-IT"/>
        </w:rPr>
        <w:lastRenderedPageBreak/>
        <w:t xml:space="preserve">cristiane acefale, senza il soprannaturale capo visibile che è Pietro. Altra separazione è avvenuta con la soppressione della successione apostolica. Moltissime confessioni religiose sono senza vescovi e presbiteri e quindi senza la sorgente sia della verità e sia della grazia. Mancano di tutti i sacramenti. Rimane loro solo il sacramento del battesimo. Senza grazia e senza verità, si è tralci secchi. </w:t>
      </w:r>
    </w:p>
    <w:p w14:paraId="5B012C9C" w14:textId="77777777" w:rsidR="006C61A2" w:rsidRPr="006C61A2" w:rsidRDefault="006C61A2" w:rsidP="006C61A2">
      <w:pPr>
        <w:spacing w:line="240" w:lineRule="auto"/>
        <w:jc w:val="both"/>
        <w:rPr>
          <w:rFonts w:ascii="Arial" w:eastAsia="Arial" w:hAnsi="Arial"/>
          <w:color w:val="000000"/>
          <w:spacing w:val="-2"/>
          <w:sz w:val="24"/>
          <w:szCs w:val="20"/>
          <w:lang w:eastAsia="it-IT"/>
        </w:rPr>
      </w:pPr>
      <w:r w:rsidRPr="006C61A2">
        <w:rPr>
          <w:rFonts w:ascii="Arial" w:eastAsia="Arial" w:hAnsi="Arial"/>
          <w:color w:val="000000"/>
          <w:spacing w:val="-2"/>
          <w:sz w:val="24"/>
          <w:szCs w:val="20"/>
          <w:lang w:eastAsia="it-IT"/>
        </w:rPr>
        <w:t xml:space="preserve">La Chiesa oltre che una e santa e cattolica è anche apostolica. Il sacerdozio ministeriale è essenza della Chiesa. Senza sacerdozio non c’è Eucaristia. Senza Vescovi non vi è successione Apostolica. Senza Papa si è senza il fondamento sul quale la Chiesa di Cristo è edificata. Senza Papa, le comunità cristiane non sono garantite dall’errore, dalle eresie. Manca la verità della Chiesa, manca la stessa struttura della verità rivelata che per noi nasce da una triplice fonte convergente in un solo canale: Scrittura, Tradizione, Magistero. </w:t>
      </w:r>
    </w:p>
    <w:p w14:paraId="57195156" w14:textId="77777777" w:rsidR="006C61A2" w:rsidRPr="006C61A2" w:rsidRDefault="006C61A2" w:rsidP="006C61A2">
      <w:pPr>
        <w:spacing w:line="240" w:lineRule="auto"/>
        <w:jc w:val="both"/>
        <w:rPr>
          <w:rFonts w:ascii="Arial" w:eastAsia="Arial" w:hAnsi="Arial"/>
          <w:color w:val="000000"/>
          <w:sz w:val="24"/>
          <w:szCs w:val="20"/>
          <w:lang w:eastAsia="it-IT"/>
        </w:rPr>
      </w:pPr>
      <w:r w:rsidRPr="006C61A2">
        <w:rPr>
          <w:rFonts w:ascii="Arial" w:eastAsia="Arial" w:hAnsi="Arial"/>
          <w:color w:val="000000"/>
          <w:spacing w:val="-2"/>
          <w:sz w:val="24"/>
          <w:szCs w:val="20"/>
          <w:lang w:eastAsia="it-IT"/>
        </w:rPr>
        <w:t xml:space="preserve">La separazione dalla fonte sacramentale della grazia e della verità che è il vescovo nella ininterrotta successione apostolica portò alla proclamazione che per la salvezza erano sufficienti la </w:t>
      </w:r>
      <w:r w:rsidRPr="006C61A2">
        <w:rPr>
          <w:rFonts w:ascii="Arial" w:eastAsia="Arial" w:hAnsi="Arial"/>
          <w:i/>
          <w:color w:val="000000"/>
          <w:spacing w:val="-2"/>
          <w:sz w:val="24"/>
          <w:szCs w:val="20"/>
          <w:lang w:eastAsia="it-IT"/>
        </w:rPr>
        <w:t>“</w:t>
      </w:r>
      <w:r w:rsidRPr="006C61A2">
        <w:rPr>
          <w:rFonts w:ascii="Arial" w:eastAsia="Arial" w:hAnsi="Arial"/>
          <w:i/>
          <w:color w:val="000000"/>
          <w:spacing w:val="-2"/>
          <w:sz w:val="24"/>
          <w:szCs w:val="20"/>
          <w:lang w:val="la-Latn" w:eastAsia="it-IT"/>
        </w:rPr>
        <w:t>sola fides</w:t>
      </w:r>
      <w:r w:rsidRPr="006C61A2">
        <w:rPr>
          <w:rFonts w:ascii="Arial" w:eastAsia="Arial" w:hAnsi="Arial"/>
          <w:i/>
          <w:color w:val="000000"/>
          <w:spacing w:val="-2"/>
          <w:sz w:val="24"/>
          <w:szCs w:val="20"/>
          <w:lang w:eastAsia="it-IT"/>
        </w:rPr>
        <w:t>”</w:t>
      </w:r>
      <w:r w:rsidRPr="006C61A2">
        <w:rPr>
          <w:rFonts w:ascii="Arial" w:eastAsia="Arial" w:hAnsi="Arial"/>
          <w:i/>
          <w:color w:val="000000"/>
          <w:spacing w:val="-2"/>
          <w:sz w:val="24"/>
          <w:szCs w:val="20"/>
          <w:lang w:val="la-Latn" w:eastAsia="it-IT"/>
        </w:rPr>
        <w:t xml:space="preserve">, </w:t>
      </w:r>
      <w:r w:rsidRPr="006C61A2">
        <w:rPr>
          <w:rFonts w:ascii="Arial" w:eastAsia="Arial" w:hAnsi="Arial"/>
          <w:color w:val="000000"/>
          <w:spacing w:val="-2"/>
          <w:sz w:val="24"/>
          <w:szCs w:val="20"/>
          <w:lang w:eastAsia="it-IT"/>
        </w:rPr>
        <w:t>la</w:t>
      </w:r>
      <w:r w:rsidRPr="006C61A2">
        <w:rPr>
          <w:rFonts w:ascii="Arial" w:eastAsia="Arial" w:hAnsi="Arial"/>
          <w:i/>
          <w:color w:val="000000"/>
          <w:spacing w:val="-2"/>
          <w:sz w:val="24"/>
          <w:szCs w:val="20"/>
          <w:lang w:eastAsia="it-IT"/>
        </w:rPr>
        <w:t xml:space="preserve"> “</w:t>
      </w:r>
      <w:r w:rsidRPr="006C61A2">
        <w:rPr>
          <w:rFonts w:ascii="Arial" w:eastAsia="Arial" w:hAnsi="Arial"/>
          <w:i/>
          <w:color w:val="000000"/>
          <w:spacing w:val="-2"/>
          <w:sz w:val="24"/>
          <w:szCs w:val="20"/>
          <w:lang w:val="la-Latn" w:eastAsia="it-IT"/>
        </w:rPr>
        <w:t>sola scriptura</w:t>
      </w:r>
      <w:r w:rsidRPr="006C61A2">
        <w:rPr>
          <w:rFonts w:ascii="Arial" w:eastAsia="Arial" w:hAnsi="Arial"/>
          <w:i/>
          <w:color w:val="000000"/>
          <w:spacing w:val="-2"/>
          <w:sz w:val="24"/>
          <w:szCs w:val="20"/>
          <w:lang w:eastAsia="it-IT"/>
        </w:rPr>
        <w:t>”</w:t>
      </w:r>
      <w:r w:rsidRPr="006C61A2">
        <w:rPr>
          <w:rFonts w:ascii="Arial" w:eastAsia="Arial" w:hAnsi="Arial"/>
          <w:i/>
          <w:color w:val="000000"/>
          <w:spacing w:val="-2"/>
          <w:sz w:val="24"/>
          <w:szCs w:val="20"/>
          <w:lang w:val="la-Latn" w:eastAsia="it-IT"/>
        </w:rPr>
        <w:t xml:space="preserve">, </w:t>
      </w:r>
      <w:r w:rsidRPr="006C61A2">
        <w:rPr>
          <w:rFonts w:ascii="Arial" w:eastAsia="Arial" w:hAnsi="Arial"/>
          <w:color w:val="000000"/>
          <w:spacing w:val="-2"/>
          <w:sz w:val="24"/>
          <w:szCs w:val="20"/>
          <w:lang w:eastAsia="it-IT"/>
        </w:rPr>
        <w:t>la</w:t>
      </w:r>
      <w:r w:rsidRPr="006C61A2">
        <w:rPr>
          <w:rFonts w:ascii="Arial" w:eastAsia="Arial" w:hAnsi="Arial"/>
          <w:i/>
          <w:color w:val="000000"/>
          <w:spacing w:val="-2"/>
          <w:sz w:val="24"/>
          <w:szCs w:val="20"/>
          <w:lang w:eastAsia="it-IT"/>
        </w:rPr>
        <w:t xml:space="preserve"> “</w:t>
      </w:r>
      <w:r w:rsidRPr="006C61A2">
        <w:rPr>
          <w:rFonts w:ascii="Arial" w:eastAsia="Arial" w:hAnsi="Arial"/>
          <w:i/>
          <w:color w:val="000000"/>
          <w:spacing w:val="-2"/>
          <w:sz w:val="24"/>
          <w:szCs w:val="20"/>
          <w:lang w:val="la-Latn" w:eastAsia="it-IT"/>
        </w:rPr>
        <w:t>sola gratia</w:t>
      </w:r>
      <w:r w:rsidRPr="006C61A2">
        <w:rPr>
          <w:rFonts w:ascii="Arial" w:eastAsia="Arial" w:hAnsi="Arial"/>
          <w:i/>
          <w:color w:val="000000"/>
          <w:spacing w:val="-2"/>
          <w:sz w:val="24"/>
          <w:szCs w:val="20"/>
          <w:lang w:eastAsia="it-IT"/>
        </w:rPr>
        <w:t xml:space="preserve">”. </w:t>
      </w:r>
      <w:r w:rsidRPr="006C61A2">
        <w:rPr>
          <w:rFonts w:ascii="Arial" w:eastAsia="Arial" w:hAnsi="Arial"/>
          <w:color w:val="000000"/>
          <w:spacing w:val="-2"/>
          <w:sz w:val="24"/>
          <w:szCs w:val="20"/>
          <w:lang w:eastAsia="it-IT"/>
        </w:rPr>
        <w:t>Si negò così che</w:t>
      </w:r>
      <w:r w:rsidRPr="006C61A2">
        <w:rPr>
          <w:rFonts w:ascii="Arial" w:eastAsia="Arial" w:hAnsi="Arial"/>
          <w:i/>
          <w:color w:val="000000"/>
          <w:spacing w:val="-2"/>
          <w:sz w:val="24"/>
          <w:szCs w:val="20"/>
          <w:lang w:eastAsia="it-IT"/>
        </w:rPr>
        <w:t xml:space="preserve"> </w:t>
      </w:r>
      <w:r w:rsidRPr="006C61A2">
        <w:rPr>
          <w:rFonts w:ascii="Arial" w:eastAsia="Arial" w:hAnsi="Arial"/>
          <w:color w:val="000000"/>
          <w:spacing w:val="-2"/>
          <w:sz w:val="24"/>
          <w:szCs w:val="20"/>
          <w:lang w:eastAsia="it-IT"/>
        </w:rPr>
        <w:t>La Scrittura è data dalla Chiesa. La fede nasce dalla Parola della Chiesa. La grazia è il dono della Chiesa. C’è grazia più grande dell’Eucaristia, della Cresima, del Presbiterato, dell’Episcopato, del Papato? Vi è grazia più grande della Tradizione e del Magistero? Vi è grazia più grande che rimanere nell’unità della</w:t>
      </w:r>
      <w:r w:rsidRPr="006C61A2">
        <w:rPr>
          <w:rFonts w:ascii="Arial" w:eastAsia="Arial" w:hAnsi="Arial"/>
          <w:color w:val="000000"/>
          <w:sz w:val="24"/>
          <w:szCs w:val="20"/>
          <w:lang w:eastAsia="it-IT"/>
        </w:rPr>
        <w:t xml:space="preserve"> Chiesa? Ecco la scaltrezza e dei distruttori della verità dei sacramenti. Essi hanno portato ad eliminare la loro stessa fonte. Senza la sorgente nessuna acqua di vita eterna scorre nel seno dell’umanità. </w:t>
      </w:r>
    </w:p>
    <w:p w14:paraId="015222F8" w14:textId="77777777" w:rsidR="006C61A2" w:rsidRPr="006C61A2" w:rsidRDefault="006C61A2" w:rsidP="006C61A2">
      <w:pPr>
        <w:spacing w:line="240" w:lineRule="auto"/>
        <w:jc w:val="both"/>
        <w:rPr>
          <w:rFonts w:ascii="Arial" w:eastAsia="Arial" w:hAnsi="Arial"/>
          <w:color w:val="000000"/>
          <w:sz w:val="24"/>
          <w:szCs w:val="20"/>
          <w:lang w:eastAsia="it-IT"/>
        </w:rPr>
      </w:pPr>
      <w:r w:rsidRPr="006C61A2">
        <w:rPr>
          <w:rFonts w:ascii="Arial" w:eastAsia="Arial" w:hAnsi="Arial"/>
          <w:color w:val="000000"/>
          <w:sz w:val="24"/>
          <w:szCs w:val="20"/>
          <w:lang w:eastAsia="it-IT"/>
        </w:rPr>
        <w:t xml:space="preserve">I distruttori sono riusciti a far credere a milioni e milioni di uomini che nulla viene a noi dagli altri. Ognuno è capace di credere da se stesso, vivere da se stesso, conoscere da se stesso. Oggi la Chiesa fondata su Pietro è fortemente tentata. </w:t>
      </w:r>
    </w:p>
    <w:p w14:paraId="47142596" w14:textId="77777777" w:rsidR="006C61A2" w:rsidRPr="006C61A2" w:rsidRDefault="006C61A2" w:rsidP="006C61A2">
      <w:pPr>
        <w:spacing w:line="240" w:lineRule="auto"/>
        <w:jc w:val="both"/>
        <w:rPr>
          <w:rFonts w:ascii="Arial" w:eastAsia="Arial" w:hAnsi="Arial"/>
          <w:color w:val="000000"/>
          <w:sz w:val="24"/>
          <w:szCs w:val="20"/>
          <w:lang w:eastAsia="it-IT"/>
        </w:rPr>
      </w:pPr>
      <w:r w:rsidRPr="006C61A2">
        <w:rPr>
          <w:rFonts w:ascii="Arial" w:eastAsia="Arial" w:hAnsi="Arial"/>
          <w:color w:val="000000"/>
          <w:sz w:val="24"/>
          <w:szCs w:val="20"/>
          <w:lang w:eastAsia="it-IT"/>
        </w:rPr>
        <w:t xml:space="preserve">I distruttori la stanno convincendo che infondo si può vivere in comunione con ogni altro battezzato. Si dice infatti che si può lavorare insieme e insieme si può pregare. Il problema diviene però delicato. Noi preghiamo la Vergine Maria. Invochiamo i Beati del Paradiso. Crediamo nella mediazione e nella comunione dei Santi, nell’Eucaristia, nel Sacramento della Cresima e della Penitenza. Possiamo pregare, ma non possiamo vivere la stessa fede. Si prega con un Papa, ma non si crede nel Papa. Con un Vescovo ma non si crede nel Vescovo. Con un Presbitero, ma non si crede nel Presbitero. </w:t>
      </w:r>
    </w:p>
    <w:p w14:paraId="6AF2CCBF" w14:textId="77777777" w:rsidR="006C61A2" w:rsidRPr="006C61A2" w:rsidRDefault="006C61A2" w:rsidP="006C61A2">
      <w:pPr>
        <w:spacing w:line="240" w:lineRule="auto"/>
        <w:jc w:val="both"/>
        <w:rPr>
          <w:rFonts w:ascii="Arial" w:eastAsia="Arial" w:hAnsi="Arial"/>
          <w:color w:val="000000"/>
          <w:sz w:val="24"/>
          <w:szCs w:val="20"/>
          <w:lang w:eastAsia="it-IT"/>
        </w:rPr>
      </w:pPr>
      <w:r w:rsidRPr="006C61A2">
        <w:rPr>
          <w:rFonts w:ascii="Arial" w:eastAsia="Arial" w:hAnsi="Arial"/>
          <w:color w:val="000000"/>
          <w:sz w:val="24"/>
          <w:szCs w:val="20"/>
          <w:lang w:eastAsia="it-IT"/>
        </w:rPr>
        <w:t xml:space="preserve">Sul sociale si possono fare tante cose insieme. Altra è però la visione cristiana dell’uomo e altra quella delle altre confessioni religiose. Rinunciando alla nostra verità tutto si può fare. Abbiamo bisogno di tutta la sapienza dello Spirito Santo affinché ci guidi perché dal nostro agire l’altro non pensi che noi abbiamo rinunciato alla verità di Cristo, della Chiesa, dei Sacramenti, della Grazia, dell’Apostolicità e ci siamo posti sullo stesso piano veritativo e dottrinale. </w:t>
      </w:r>
    </w:p>
    <w:p w14:paraId="7FA5BE35" w14:textId="77777777" w:rsidR="006C61A2" w:rsidRPr="006C61A2" w:rsidRDefault="006C61A2" w:rsidP="006C61A2">
      <w:pPr>
        <w:spacing w:line="240" w:lineRule="auto"/>
        <w:jc w:val="both"/>
        <w:rPr>
          <w:rFonts w:ascii="Arial" w:eastAsia="Arial" w:hAnsi="Arial"/>
          <w:color w:val="000000"/>
          <w:spacing w:val="-2"/>
          <w:sz w:val="24"/>
          <w:szCs w:val="20"/>
          <w:lang w:eastAsia="it-IT"/>
        </w:rPr>
      </w:pPr>
      <w:r w:rsidRPr="006C61A2">
        <w:rPr>
          <w:rFonts w:ascii="Arial" w:eastAsia="Arial" w:hAnsi="Arial"/>
          <w:color w:val="000000"/>
          <w:spacing w:val="-2"/>
          <w:sz w:val="24"/>
          <w:szCs w:val="20"/>
          <w:lang w:eastAsia="it-IT"/>
        </w:rPr>
        <w:t xml:space="preserve">Questa sapienza necessita anche nelle relazioni con le altre confessioni religiose cristiane e non cristiane. Se il mondo si accorge che siamo rinunciatari alla nostra essenza, la missione della Chiesa potrà considerarsi morta. Ma oggi questo sta accadendo. Non si vede più né la necessità della conversione al Vangelo – non serve come via della salvezza – né dell’aggregazione alla Chiesa. Tutte le religioni </w:t>
      </w:r>
      <w:r w:rsidRPr="006C61A2">
        <w:rPr>
          <w:rFonts w:ascii="Arial" w:eastAsia="Arial" w:hAnsi="Arial"/>
          <w:color w:val="000000"/>
          <w:spacing w:val="-2"/>
          <w:sz w:val="24"/>
          <w:szCs w:val="20"/>
          <w:lang w:eastAsia="it-IT"/>
        </w:rPr>
        <w:lastRenderedPageBreak/>
        <w:t xml:space="preserve">portano a Dio. Esse però non portano a Cristo. Senza Cristo, unico e solo Mediatore della salvezza, e senza la Chiesa, suo vero sacramento nella grazia e nella verità, la vera salvezza non esiste. Ma di queste cose oggi si dovrebbero convincere proprio i figli della Chiesa una, santa, cattolica, apostolica. Tutto si può fare, a condizione che non si creino né illusioni e né equivoci. Sarebbe la fine della vera Chiesa e del vero Cristo, il quale mai potrà esistere senza la sua Chiesa. </w:t>
      </w:r>
    </w:p>
    <w:p w14:paraId="147EFD27" w14:textId="77777777" w:rsidR="006C61A2" w:rsidRPr="006C61A2" w:rsidRDefault="006C61A2" w:rsidP="006C61A2">
      <w:pPr>
        <w:spacing w:line="240" w:lineRule="auto"/>
        <w:jc w:val="both"/>
        <w:rPr>
          <w:rFonts w:ascii="Arial" w:eastAsia="Arial" w:hAnsi="Arial"/>
          <w:color w:val="000000"/>
          <w:sz w:val="24"/>
          <w:szCs w:val="20"/>
          <w:lang w:eastAsia="it-IT"/>
        </w:rPr>
      </w:pPr>
      <w:r w:rsidRPr="006C61A2">
        <w:rPr>
          <w:rFonts w:ascii="Arial" w:eastAsia="Arial" w:hAnsi="Arial"/>
          <w:color w:val="000000"/>
          <w:sz w:val="24"/>
          <w:szCs w:val="20"/>
          <w:lang w:eastAsia="it-IT"/>
        </w:rPr>
        <w:t xml:space="preserve">È vero. Si dice che siamo giustificati per la fede in Cristo Gesù. Ci si dimentica di aggiungere che i frutti della giustificazione - </w:t>
      </w:r>
      <w:r w:rsidRPr="006C61A2">
        <w:rPr>
          <w:rFonts w:ascii="Arial" w:eastAsia="Arial" w:hAnsi="Arial"/>
          <w:i/>
          <w:color w:val="000000"/>
          <w:sz w:val="24"/>
          <w:szCs w:val="20"/>
          <w:lang w:eastAsia="it-IT"/>
        </w:rPr>
        <w:t xml:space="preserve">“figli adottivi di Dio, tempio vivo dello Spirito Santo, corpo di Cristo, cioè sua Chiesa, eredi della vita eterna” - </w:t>
      </w:r>
      <w:r w:rsidRPr="006C61A2">
        <w:rPr>
          <w:rFonts w:ascii="Arial" w:eastAsia="Arial" w:hAnsi="Arial"/>
          <w:color w:val="000000"/>
          <w:sz w:val="24"/>
          <w:szCs w:val="20"/>
          <w:lang w:eastAsia="it-IT"/>
        </w:rPr>
        <w:t xml:space="preserve">non possono maturare in pienezza di grazia e di Spirito Santo se non nella Chiesa di Cristo Gesù, che è la Chiesa una, santa, cattolica, apostolica. Ogni problema cristologico necessariamente diviene problema ecclesiologico, se è problema ecclesiologico si fa problema sacramentale. Il solo battesimo non basta. Il solo passaggio dalla morte alla vita non è sufficiente. È necessaria tutta la grazia e lo Spirito Santo che sono dati dalla Chiesa, in essa, per essa. Essere giustificati e divenire Chiesa di Cristo Gesù non sono aspetti separabili. </w:t>
      </w:r>
    </w:p>
    <w:p w14:paraId="66C28B6B" w14:textId="77777777" w:rsidR="006C61A2" w:rsidRPr="006C61A2" w:rsidRDefault="006C61A2" w:rsidP="006C61A2">
      <w:pPr>
        <w:spacing w:line="240" w:lineRule="auto"/>
        <w:jc w:val="both"/>
        <w:rPr>
          <w:rFonts w:ascii="Arial" w:eastAsia="Arial" w:hAnsi="Arial"/>
          <w:color w:val="000000"/>
          <w:sz w:val="24"/>
          <w:szCs w:val="20"/>
          <w:lang w:eastAsia="it-IT"/>
        </w:rPr>
      </w:pPr>
      <w:r w:rsidRPr="006C61A2">
        <w:rPr>
          <w:rFonts w:ascii="Arial" w:eastAsia="Arial" w:hAnsi="Arial"/>
          <w:color w:val="000000"/>
          <w:sz w:val="24"/>
          <w:szCs w:val="20"/>
          <w:lang w:eastAsia="it-IT"/>
        </w:rPr>
        <w:t xml:space="preserve">Fuori della Chiesa non solo viene meno tutta la grazia sacramentale, necessaria allo Spirito Santo per formare veri figli a Dio, viene meno anche la verità sulla quale camminare. L’ecclesiologia si fa subito antropologia. L’antropologia cattolica e le altre antropologie non sono le stesse, perché le ecclesiologie non sono le stesse. </w:t>
      </w:r>
    </w:p>
    <w:p w14:paraId="506B884C" w14:textId="77777777" w:rsidR="006C61A2" w:rsidRPr="006C61A2" w:rsidRDefault="006C61A2" w:rsidP="006C61A2">
      <w:pPr>
        <w:spacing w:line="240" w:lineRule="auto"/>
        <w:jc w:val="both"/>
        <w:rPr>
          <w:rFonts w:ascii="Arial" w:eastAsia="Arial" w:hAnsi="Arial"/>
          <w:color w:val="000000"/>
          <w:sz w:val="24"/>
          <w:szCs w:val="20"/>
          <w:lang w:eastAsia="it-IT"/>
        </w:rPr>
      </w:pPr>
      <w:r w:rsidRPr="006C61A2">
        <w:rPr>
          <w:rFonts w:ascii="Arial" w:eastAsia="Arial" w:hAnsi="Arial"/>
          <w:color w:val="000000"/>
          <w:sz w:val="24"/>
          <w:szCs w:val="20"/>
          <w:lang w:eastAsia="it-IT"/>
        </w:rPr>
        <w:t xml:space="preserve">Si sono fermati forse qui questi distruttori? Nient’affatto. Oggi c’è una grande opera di devastazione che è sottile e invisibile. I distruttori vogliono che i sacramenti siano dati a tutti. Nessuno deve essere escluso da essi. Perché questo possa essere fatto, è necessario liberare i sacramenti dalla loro purissima verità. Li si possono ricevere, ma non si ricevono più come segni efficaci della grazia, bensì come segni inefficaci. Si riceve il sacramento, ma per rimanere nella nostra vecchia natura di morte e di peccato. I distruttori sanno come lasciare l’uomo nella morte e come non permettergli di giungere alle sorgenti della verità e della grazia. Separando la grazia dalla verità, la verità dalla grazia, grazia e verità dalla loro sorgente, essi mai raggiungeranno il fine per cui sono stati istituiti da Cristo e dallo Spirito Santo. </w:t>
      </w:r>
    </w:p>
    <w:p w14:paraId="4858B230" w14:textId="77777777" w:rsidR="006C61A2" w:rsidRPr="006C61A2" w:rsidRDefault="006C61A2" w:rsidP="006C61A2">
      <w:pPr>
        <w:spacing w:line="240" w:lineRule="auto"/>
        <w:jc w:val="both"/>
        <w:rPr>
          <w:rFonts w:ascii="Arial" w:eastAsia="Arial" w:hAnsi="Arial"/>
          <w:color w:val="000000"/>
          <w:sz w:val="24"/>
          <w:szCs w:val="20"/>
          <w:lang w:eastAsia="it-IT"/>
        </w:rPr>
      </w:pPr>
      <w:r w:rsidRPr="006C61A2">
        <w:rPr>
          <w:rFonts w:ascii="Arial" w:eastAsia="Arial" w:hAnsi="Arial"/>
          <w:color w:val="000000"/>
          <w:sz w:val="24"/>
          <w:szCs w:val="20"/>
          <w:lang w:eastAsia="it-IT"/>
        </w:rPr>
        <w:t xml:space="preserve">Ma è proprio questo che i distruttori vogliono: che i sacramenti si ricevano inefficacemente, inutilmente e anche in modo sacrilego. Finora ci stanno riuscendo molto bene. Chi dovesse oggi richiamare alla verità dei sacramenti perché si ricevano in modo degno è accusato di rigorismo e di mancanza di carità. È un uomo senza cuore. È privo di ogni compassione e misericordia. È come se uno andasse da un medico a chiedere del veleno perché convinto erroneamente che il veleno faccia bene. Il medico non glielo ordina. Subito ci si rivolta contro e lo si accusa di mancanza di amore. </w:t>
      </w:r>
    </w:p>
    <w:p w14:paraId="0DB8A878" w14:textId="77777777" w:rsidR="006C61A2" w:rsidRPr="006C61A2" w:rsidRDefault="006C61A2" w:rsidP="006C61A2">
      <w:pPr>
        <w:spacing w:line="240" w:lineRule="auto"/>
        <w:jc w:val="both"/>
        <w:rPr>
          <w:rFonts w:ascii="Arial" w:eastAsia="Arial" w:hAnsi="Arial"/>
          <w:color w:val="000000"/>
          <w:sz w:val="24"/>
          <w:szCs w:val="20"/>
          <w:lang w:eastAsia="it-IT"/>
        </w:rPr>
      </w:pPr>
      <w:r w:rsidRPr="006C61A2">
        <w:rPr>
          <w:rFonts w:ascii="Arial" w:eastAsia="Arial" w:hAnsi="Arial"/>
          <w:color w:val="000000"/>
          <w:sz w:val="24"/>
          <w:szCs w:val="20"/>
          <w:lang w:eastAsia="it-IT"/>
        </w:rPr>
        <w:t xml:space="preserve">Evidentemente a quest’uomo manca la verità del veleno e la verità del veleno è una sola: morte. Ai cristiani oggi manca la verità del sacramento. Il sacramento non si riceve per rimanere nel peccato. Lo si riceve per liberarci da ogni peccato e per vivere nella verità e nella grazia che sono in Cristo Gesù. Ma i distruttori </w:t>
      </w:r>
      <w:r w:rsidRPr="006C61A2">
        <w:rPr>
          <w:rFonts w:ascii="Arial" w:eastAsia="Arial" w:hAnsi="Arial"/>
          <w:color w:val="000000"/>
          <w:sz w:val="24"/>
          <w:szCs w:val="20"/>
          <w:lang w:eastAsia="it-IT"/>
        </w:rPr>
        <w:lastRenderedPageBreak/>
        <w:t xml:space="preserve">vogliono un uomo senza la verità di Cristo e per questo lavorano senza sosta per inventare sempre nuove vie perché ogni sacramento o non sia ricevuto o sia ricevuto vanamente. Se nei secoli passati lavoravano perché il sacramento non fosse ricevuto, oggi lavorano perché sia ricevuto inefficacemente e anche in modo sacrilego e indegno. Senza la grazia si è in un deserto spirituale senza alcuna vita. </w:t>
      </w:r>
    </w:p>
    <w:p w14:paraId="0023AC95" w14:textId="77777777" w:rsidR="006C61A2" w:rsidRPr="006C61A2" w:rsidRDefault="006C61A2" w:rsidP="006C61A2">
      <w:pPr>
        <w:spacing w:line="240" w:lineRule="auto"/>
        <w:jc w:val="both"/>
        <w:rPr>
          <w:rFonts w:ascii="Arial" w:eastAsia="Arial" w:hAnsi="Arial"/>
          <w:color w:val="000000"/>
          <w:sz w:val="24"/>
          <w:szCs w:val="20"/>
          <w:lang w:eastAsia="it-IT"/>
        </w:rPr>
      </w:pPr>
      <w:r w:rsidRPr="006C61A2">
        <w:rPr>
          <w:rFonts w:ascii="Arial" w:eastAsia="Arial" w:hAnsi="Arial"/>
          <w:color w:val="000000"/>
          <w:sz w:val="24"/>
          <w:szCs w:val="20"/>
          <w:lang w:eastAsia="it-IT"/>
        </w:rPr>
        <w:t xml:space="preserve">Sul retto comportamento del Re Giosia ecco cosa rivela il Testo Sacro: </w:t>
      </w:r>
    </w:p>
    <w:p w14:paraId="73A0915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re mandò a radunare presso di sé tutti gli anziani di Giuda e di Gerusalemme. Il re salì al tempio del Signore; erano con lui tutti gli uomini di Giuda, tutti gli abitanti di Gerusalemme, i sacerdoti, i profeti e tutto il popolo, dal più piccolo al più grande. Lesse alla loro presenza tutte le parole del libro dell’alleanza, trovato nel tempio del Signore. Il re, in piedi presso la colonna, concluse l’alleanza davanti al Signore, per seguire il Signore e osservare i suoi comandi, le istruzioni e le leggi con tutto il cuore e con tutta l’anima, per attuare le parole dell’alleanza scritte in quel libro. Tutto il popolo aderì all’alleanza.</w:t>
      </w:r>
    </w:p>
    <w:p w14:paraId="71F3AB5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re comandò al sommo sacerdote Chelkia, ai sacerdoti del secondo ordine e ai custodi della soglia di portare fuori dal tempio del Signore tutti gli oggetti fatti in onore di Baal, di Asera e di tutto l’esercito del cielo; li bruciò fuori di Gerusalemme, nei campi del Cedron, e ne portò la cenere a Betel. Destituì i sacerdoti creati dai re di Giuda per offrire incenso sulle alture delle città di Giuda e dei dintorni di Gerusalemme, e quanti offrivano incenso a Baal, al sole e alla luna, ai segni dello zodiaco e a tutto l’esercito del cielo. Fece portare il palo sacro dal tempio del Signore fuori di Gerusalemme, al torrente Cedron; lo bruciò nel torrente Cedron, lo ridusse in polvere e gettò la polvere sul sepolcro dei figli del popolo. Demolì le case dei prostituti sacri, che erano nel tempio del Signore, e nelle quali le donne tessevano tende per Asera. Fece venire tutti i sacerdoti dalle città di Giuda, rese impure le alture, dove i sacerdoti offrivano incenso, da Gheba a Bersabea; demolì l’altura dei satiri, che era all’ingresso della porta di Giosuè, governatore della città, a sinistra di chi entra per la porta della città.</w:t>
      </w:r>
    </w:p>
    <w:p w14:paraId="2C00110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 sacerdoti delle alture non salivano più all’altare del Signore a Gerusalemme; tuttavia potevano mangiare pani azzimi in mezzo ai loro fratelli. Giosia rese impuro il Tofet, che si trovava nella valle di Ben-Innòm, perché nessuno vi facesse passare il proprio figlio o la propria figlia per il fuoco in onore di Moloc. Rimosse i cavalli che i re di Giuda avevano posto in onore del sole all’ingresso del tempio del Signore, presso la stanza del cortigiano Netan-Mèlec, che era accanto alla loggia, e diede alle fiamme i carri del sole. Demolì gli altari sulla terrazza della stanza superiore di Acaz, eretti dai re di Giuda, e gli altari eretti da Manasse nei due cortili del tempio del Signore; il re li frantumò e ne gettò in fretta la polvere nel torrente Cedron. Il re rese impure le alture che erano di fronte a Gerusalemme, a destra del monte della Perdizione, erette da Salomone, re d’Israele, in onore di Astarte, obbrobrio di quelli di Sidone, in onore di Camos, obbrobrio dei Moabiti, e in onore di Milcom, abominio degli </w:t>
      </w:r>
      <w:r w:rsidRPr="006C61A2">
        <w:rPr>
          <w:rFonts w:ascii="Arial" w:eastAsia="Times New Roman" w:hAnsi="Arial" w:cs="Arial"/>
          <w:i/>
          <w:iCs/>
          <w:color w:val="000000"/>
          <w:sz w:val="23"/>
          <w:szCs w:val="24"/>
          <w:lang w:eastAsia="it-IT"/>
        </w:rPr>
        <w:lastRenderedPageBreak/>
        <w:t>Ammoniti. Fece a pezzi le stele e tagliò i pali sacri, riempiendone il posto con ossa umane.</w:t>
      </w:r>
    </w:p>
    <w:p w14:paraId="199A01D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Quanto all’altare di Betel e all’altura eretta da Geroboamo, figlio di Nebat, che aveva fatto commettere peccati a Israele, lo demolì insieme con l’altura e bruciò l’altura; triturò, ridusse in polvere e bruciò il palo sacro.</w:t>
      </w:r>
    </w:p>
    <w:p w14:paraId="4445C68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Giosia si voltò e vide i sepolcri che erano là sul monte; egli mandò a prendere le ossa dai sepolcri e le bruciò sull’altare, rendendolo impuro, secondo la parola del Signore, che aveva proclamato l’uomo di Dio quando Geroboamo, durante la festa, stava presso l’altare. Quindi si voltò; alzato lo sguardo verso il sepolcro dell’uomo di Dio che aveva proclamato queste cose, Giosia domandò: «Che cos’è quel cippo che io vedo?». Gli uomini della città gli dissero: «È il sepolcro dell’uomo di Dio che, partito da Giuda, proclamò queste cose che hai fatto riguardo all’altare di Betel». Egli disse: «Lasciatelo riposare; nessuno rimuova le sue ossa». Così preservarono le sue ossa, insieme con le ossa del profeta venuto dalla Samaria.</w:t>
      </w:r>
    </w:p>
    <w:p w14:paraId="43DE546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Giosia eliminò anche tutti i templi delle alture, costruiti dai re d’Israele nelle città della Samaria provocando a sdegno il Signore. Fece a loro riguardo quello che aveva fatto a Betel. Immolò sugli altari tutti i sacerdoti delle alture del luogo; su di essi bruciò ossa umane. Quindi ritornò a Gerusalemme.</w:t>
      </w:r>
    </w:p>
    <w:p w14:paraId="4358DD1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re ordinò a tutto il popolo: «Celebrate la Pasqua in onore del Signore, vostro Dio, come è scritto nel libro di questa alleanza». Difatti una Pasqua simile a questa non era mai stata celebrata dal tempo dei giudici che governarono Israele, ossia per tutto il periodo dei re d’Israele e dei re di Giuda. Soltanto nell’anno diciottesimo del re Giosia questa Pasqua fu celebrata in onore del Signore a Gerusalemme.</w:t>
      </w:r>
    </w:p>
    <w:p w14:paraId="4325B35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Giosia fece poi scomparire anche i negromanti, gli indovini, i terafim, gli idoli e tutti gli obbrobri che erano comparsi nella terra di Giuda e a Gerusalemme, per mettere in pratica le parole della legge scritte nel libro trovato dal sacerdote Chelkia nel tempio del Signore. Prima di lui non era esistito un re che come lui si fosse convertito al Signore con tutto il suo cuore e con tutta la sua anima e con tutta la sua forza, secondo tutta la legge di Mosè; dopo di lui non sorse uno come lui.</w:t>
      </w:r>
    </w:p>
    <w:p w14:paraId="185EB6A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Tuttavia il Signore non si ritirò dall’ardore della sua grande ira, che si era accesa contro Giuda a causa di tutte le prevaricazioni con cui Manasse l’aveva provocato. Perciò il Signore disse: «Anche Giuda allontanerò dalla mia presenza, come ho allontanato Israele; respingerò questa città, Gerusalemme, che avevo scelto, e il tempio di cui avevo detto: “Lì sarà il mio nome”».</w:t>
      </w:r>
    </w:p>
    <w:p w14:paraId="0490E8A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Le altre gesta di Giosia e tutte le sue azioni non sono forse descritte nel libro delle Cronache dei re di Giuda?</w:t>
      </w:r>
    </w:p>
    <w:p w14:paraId="463AF27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Nei suoi giorni, il faraone Necao, re d’Egitto, marciò per raggiungere il re d’Assiria sul fiume Eufrate. Il re Giosia gli andò incontro, ma Necao lo </w:t>
      </w:r>
      <w:r w:rsidRPr="006C61A2">
        <w:rPr>
          <w:rFonts w:ascii="Arial" w:eastAsia="Times New Roman" w:hAnsi="Arial" w:cs="Arial"/>
          <w:i/>
          <w:iCs/>
          <w:color w:val="000000"/>
          <w:sz w:val="23"/>
          <w:szCs w:val="24"/>
          <w:lang w:eastAsia="it-IT"/>
        </w:rPr>
        <w:lastRenderedPageBreak/>
        <w:t>uccise presso Meghiddo appena lo vide. I suoi ufficiali posero su un carro il morto per portarlo da Meghiddo a Gerusalemme e lo seppellirono nel suo sepolcro. Il popolo della terra prese Ioacàz, figlio di Giosia, lo unse e lo proclamò re al posto di suo padre.</w:t>
      </w:r>
    </w:p>
    <w:p w14:paraId="5E73985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divenne re, Ioacàz aveva ventitré anni; regnò tre mesi a Gerusalemme. Sua madre era di Libna e si chiamava Camutàl, figlia di Geremia. Fece ciò che è male agli occhi del Signore, come avevano fatto i suoi padri.</w:t>
      </w:r>
    </w:p>
    <w:p w14:paraId="13A9144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faraone Necao lo fece prigioniero a Ribla, nel paese di Camat, perché non regnasse a Gerusalemme; alla terra egli impose un tributo di cento talenti d’argento e di un talento d’oro.</w:t>
      </w:r>
    </w:p>
    <w:p w14:paraId="587BE89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faraone Necao nominò re Eliakìm, figlio di Giosia, al posto di Giosia, suo padre, cambiandogli il nome in Ioiakìm. Quindi prese Ioacàz. Questi andò in Egitto, ove morì. Ioiakìm consegnò l’argento e l’oro al faraone, in quanto aveva tassato la terra per consegnare il denaro secondo la disposizione del faraone. Con una tassa individuale, proporzionata ai beni, egli riscosse l’argento e l’oro dal popolo della terra per consegnarlo al faraone Necao.</w:t>
      </w:r>
    </w:p>
    <w:p w14:paraId="2496F247" w14:textId="77777777" w:rsidR="006C61A2" w:rsidRPr="006C61A2" w:rsidRDefault="006C61A2" w:rsidP="006C61A2">
      <w:pPr>
        <w:spacing w:line="240" w:lineRule="auto"/>
        <w:ind w:left="567" w:right="567"/>
        <w:jc w:val="both"/>
        <w:rPr>
          <w:rFonts w:ascii="Arial" w:eastAsia="Times New Roman" w:hAnsi="Arial" w:cs="Arial"/>
          <w:i/>
          <w:iCs/>
          <w:color w:val="000000"/>
          <w:sz w:val="24"/>
          <w:szCs w:val="24"/>
          <w:lang w:eastAsia="it-IT"/>
        </w:rPr>
      </w:pPr>
      <w:r w:rsidRPr="006C61A2">
        <w:rPr>
          <w:rFonts w:ascii="Arial" w:eastAsia="Times New Roman" w:hAnsi="Arial" w:cs="Arial"/>
          <w:i/>
          <w:iCs/>
          <w:color w:val="000000"/>
          <w:sz w:val="23"/>
          <w:szCs w:val="24"/>
          <w:lang w:eastAsia="it-IT"/>
        </w:rPr>
        <w:t>Quando divenne re, Ioiakìm aveva venticinque anni; regnò undici anni a Gerusalemme. Sua madre era di Ruma e si chiamava Zebidà, figlia di Pedaià. Fece ciò che è male agli occhi del Signore, come avevano fatto i suoi padri (2Re 23,1-37).</w:t>
      </w:r>
      <w:r w:rsidRPr="006C61A2">
        <w:rPr>
          <w:rFonts w:ascii="Arial" w:eastAsia="Times New Roman" w:hAnsi="Arial" w:cs="Arial"/>
          <w:i/>
          <w:iCs/>
          <w:color w:val="000000"/>
          <w:sz w:val="24"/>
          <w:szCs w:val="24"/>
          <w:lang w:eastAsia="it-IT"/>
        </w:rPr>
        <w:t xml:space="preserve"> </w:t>
      </w:r>
    </w:p>
    <w:p w14:paraId="4DD9463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 festa, madre di tutte le feste, per il popolo di Dio è la celebrazione della Pasqua. Essa è stabilita dal Signore prima ancora della stipula del Patto dell’Alleanza ai piedi del Monte Sinai. La Pasqua per i figli d’Israele è il passaggio dalle tenebre alla luce, dalla schiavitù alla libertà, dalla non umanità all’umanità, dal non essere all’essere. Questa festa non solo è un ricordo di quanto è avvenuto, è la celebrazione di quanto il Signore ogni giorno compie per il suo popolo. Non celebrare la Pasqua è non celebrazione del Signore che ogni giorno crea la vita del suo popolo. Questa festa è celebrata con un rigido cerimoniale le cui origini risalgono allo stesso Signore che le ha date per mezzo di Mosè. Ecco come questa festa va celebrata secondo la normativa dell’Esoso:</w:t>
      </w:r>
    </w:p>
    <w:p w14:paraId="23677D34"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w:t>
      </w:r>
      <w:r w:rsidRPr="006C61A2">
        <w:rPr>
          <w:rFonts w:ascii="Arial" w:eastAsia="Times New Roman" w:hAnsi="Arial" w:cs="Arial"/>
          <w:i/>
          <w:iCs/>
          <w:color w:val="000000"/>
          <w:spacing w:val="-4"/>
          <w:sz w:val="23"/>
          <w:szCs w:val="24"/>
          <w:lang w:eastAsia="it-IT"/>
        </w:rPr>
        <w:lastRenderedPageBreak/>
        <w:t>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543B09D5"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Per sette giorni voi mangerete azzimi.</w:t>
      </w:r>
    </w:p>
    <w:p w14:paraId="77F51754"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Fin dal primo giorno farete sparire il lievito dalle vostre case, perché chiunque mangerà del lievitato dal giorno primo al giorno settimo, quella persona sarà eliminata da Israele.</w:t>
      </w:r>
    </w:p>
    <w:p w14:paraId="108CE163"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Nel primo giorno avrete una riunione sacra e nel settimo giorno una riunione sacra: durante questi giorni non si farà alcun lavoro; si potrà preparare da mangiare per ogni persona: questo solo si farà presso di voi.</w:t>
      </w:r>
    </w:p>
    <w:p w14:paraId="07AF4DCA"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w:t>
      </w:r>
    </w:p>
    <w:p w14:paraId="6B47E20C"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3FB7D1E2"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14:paraId="09FB97C2"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Poi gli Israeliti se ne andarono ed eseguirono ciò che il Signore aveva ordinato a Mosè e ad Aronne; così fecero.</w:t>
      </w:r>
    </w:p>
    <w:p w14:paraId="13F999FD"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lastRenderedPageBreak/>
        <w:t>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69952E56"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w:t>
      </w:r>
    </w:p>
    <w:p w14:paraId="1B1F989F"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Gli Israeliti eseguirono l’ordine di Mosè e si fecero dare dagli Egiziani oggetti d’argento e d’oro e vesti. Il Signore fece sì che il popolo trovasse favore agli occhi degli Egiziani, i quali accolsero le loro richieste. Così essi spogliarono gli Egiziani.</w:t>
      </w:r>
    </w:p>
    <w:p w14:paraId="262EDD83"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w:t>
      </w:r>
    </w:p>
    <w:p w14:paraId="6EF4A495"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La permanenza degli Israeliti in Egitto fu di quattrocentotrent’anni. Al termine dei quattrocentotrent’anni, proprio in quel giorno, tutte le schiere del Signore uscirono dalla terra d’Egitto. Notte di veglia fu questa per il Signore per farli uscire dalla terra d’Egitto. Questa sarà una notte di veglia in onore del Signore per tutti gli Israeliti, di generazione in generazione.</w:t>
      </w:r>
    </w:p>
    <w:p w14:paraId="3A5AD899"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Il Signore disse a Mosè e ad Aronne: «Questo è il rito della Pasqua: nessuno straniero ne deve mangiare.</w:t>
      </w:r>
    </w:p>
    <w:p w14:paraId="4A3431C9"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Quanto a ogni schiavo acquistato con denaro, lo circonciderai e allora ne potrà mangiare.</w:t>
      </w:r>
    </w:p>
    <w:p w14:paraId="4F66BB71"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L’ospite e il mercenario non ne mangeranno.</w:t>
      </w:r>
    </w:p>
    <w:p w14:paraId="3331CC92"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In una sola casa si mangerà: non ne porterai la carne fuori di casa; non ne spezzerete alcun osso.</w:t>
      </w:r>
    </w:p>
    <w:p w14:paraId="1881D3CF"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w:t>
      </w:r>
    </w:p>
    <w:p w14:paraId="47A76CB6"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Vi sarà una sola legge per il nativo e per il forestiero che soggiorna in mezzo a voi».</w:t>
      </w:r>
    </w:p>
    <w:p w14:paraId="7D026B03"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lastRenderedPageBreak/>
        <w:t>Tutti gli Israeliti fecero così; come il Signore aveva ordinato a Mosè e ad Aronne, in tal modo operarono.</w:t>
      </w:r>
    </w:p>
    <w:p w14:paraId="60D05DAE"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 xml:space="preserve">Proprio in quel giorno il Signore fece uscire gli Israeliti dalla terra d’Egitto, ordinati secondo le loro schiere (Es 12,1-51). </w:t>
      </w:r>
    </w:p>
    <w:p w14:paraId="34A6C55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Così agendo, il Re Giosia lascia ai veri adoratori del vero Dio un fulgido esempio. Quanto nella Legge, quanto nella Divina Rivelazione, quanto nel Vangelo viene comandato, va osservato, va celebrato, va vissuto. La Legge, la Divina Rivelazione, il Vangelo è Comando, Ordine, Statuto. Ai Comandi, gli Ordini, agli Statuti si deve solo obbedire. Non sono oggetto di discussione. Non sono oggetto di votazione. Non sono oggetto da sottoporre alla legge del mercato. </w:t>
      </w:r>
    </w:p>
    <w:p w14:paraId="7CED480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Una verità va però messa bene in luce: per obbedire second purezza di verità alla Legge, alla Divina Rivelazione, al Vangelo si deve estirpare, distruggere l’idolatria del peccato che rende morto il nostro cuore e morta la nostra anima. Noi invece oggi – ed è questa la nostra grande, universale immoralità e amoralità – anziché distruggere il peccato, distruggiamo tutto ciò che nasce dalla Parola del Signore. Alla Parola si deve prestare solo la nostra fede. Una volta che essa è uscita dalla bocca di Dio, essa sempre attua ciò che dice. Se la verità della Parola dipendesse dalla nostra fede, essa non sarebbe Parola di Dio e Dio non sarebbe Dio. Il nostro Dio sarebbe solo un semplice idolo. Il nostro Dio oggi è stato ridotto ad un idolo, perché noi ci siamo fatti padroni della sua Parola. Abbiamo sottoposto la sua Parola alle nostre scienze e ai nostri pensieri, alla nostra volontà e al nostro cuore. </w:t>
      </w:r>
    </w:p>
    <w:p w14:paraId="35F077C7"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p>
    <w:p w14:paraId="652FDB4B"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212" w:name="_Toc151883074"/>
      <w:bookmarkStart w:id="213" w:name="_Toc151883273"/>
      <w:bookmarkStart w:id="214" w:name="_Toc191151840"/>
      <w:r w:rsidRPr="006C61A2">
        <w:rPr>
          <w:rFonts w:ascii="Arial" w:eastAsia="Times New Roman" w:hAnsi="Arial"/>
          <w:b/>
          <w:color w:val="000000"/>
          <w:sz w:val="24"/>
          <w:szCs w:val="18"/>
          <w:lang w:eastAsia="it-IT"/>
        </w:rPr>
        <w:t>I FRUTTI DEL NON ASCOLTO DELLA PAROLA</w:t>
      </w:r>
      <w:bookmarkEnd w:id="212"/>
      <w:bookmarkEnd w:id="213"/>
      <w:bookmarkEnd w:id="214"/>
      <w:r w:rsidRPr="006C61A2">
        <w:rPr>
          <w:rFonts w:ascii="Arial" w:eastAsia="Times New Roman" w:hAnsi="Arial"/>
          <w:b/>
          <w:color w:val="000000"/>
          <w:sz w:val="24"/>
          <w:szCs w:val="18"/>
          <w:lang w:eastAsia="it-IT"/>
        </w:rPr>
        <w:t xml:space="preserve"> </w:t>
      </w:r>
    </w:p>
    <w:p w14:paraId="77FCA974" w14:textId="77777777" w:rsidR="006C61A2" w:rsidRPr="006C61A2" w:rsidRDefault="006C61A2" w:rsidP="006C61A2">
      <w:pPr>
        <w:spacing w:line="240" w:lineRule="auto"/>
        <w:jc w:val="both"/>
        <w:rPr>
          <w:rFonts w:ascii="Arial" w:hAnsi="Arial" w:cs="Arial"/>
          <w:color w:val="000000"/>
          <w:sz w:val="24"/>
        </w:rPr>
      </w:pPr>
      <w:r w:rsidRPr="006C61A2">
        <w:rPr>
          <w:rFonts w:ascii="Arial" w:eastAsia="Times New Roman" w:hAnsi="Arial" w:cs="Arial"/>
          <w:color w:val="000000"/>
          <w:sz w:val="24"/>
          <w:szCs w:val="24"/>
          <w:lang w:eastAsia="it-IT"/>
        </w:rPr>
        <w:t xml:space="preserve">È purissima verità, alla quale faremmo bene a prestare ogni ascolto. </w:t>
      </w:r>
      <w:r w:rsidRPr="006C61A2">
        <w:rPr>
          <w:rFonts w:ascii="Arial" w:hAnsi="Arial" w:cs="Arial"/>
          <w:color w:val="000000"/>
          <w:sz w:val="24"/>
        </w:rPr>
        <w:t xml:space="preserve">Ogni uomo, non importa che esso sia persona di fede, persona di non fede, persona credente, persona miscredente, persona atea, esso è sempre avvolto nel mistero, anzi esso è parte del mistero per natura, per creazione, quindi per essenza e per sostanza. È la natura che è impastata di mistero. È la natura che è stata “scritta” con i caratteri del mistero del Padre, del mistero del Figlio, del mistero Spirito Santo. Un vaso di creta è creta per natura, non per volontà. Può anche negare di essere creta, ma creta rimane in eterno. La sua natura è creta. Per volontà si può rinnegare la natura, la natura però rimane sempre natura. </w:t>
      </w:r>
    </w:p>
    <w:p w14:paraId="32FDC5D8" w14:textId="77777777" w:rsidR="006C61A2" w:rsidRPr="006C61A2" w:rsidRDefault="006C61A2" w:rsidP="006C61A2">
      <w:pPr>
        <w:spacing w:line="240" w:lineRule="auto"/>
        <w:jc w:val="both"/>
        <w:rPr>
          <w:rFonts w:ascii="Arial" w:hAnsi="Arial" w:cs="Arial"/>
          <w:color w:val="000000"/>
          <w:sz w:val="24"/>
        </w:rPr>
      </w:pPr>
      <w:r w:rsidRPr="006C61A2">
        <w:rPr>
          <w:rFonts w:ascii="Arial" w:hAnsi="Arial" w:cs="Arial"/>
          <w:color w:val="000000"/>
          <w:sz w:val="24"/>
        </w:rPr>
        <w:t xml:space="preserve">Mentre il mistero appartiene alla natura, fede e non fede non appartengono alla natura. Appartengono alla volontà. La volontà sorretta, aiutata, confortata dalla razionalità, sempre dovrà giungere alla conoscenza della verità della propria natura, quando la Parola della fede giunge al suo orecchio, proferita da un discepolo di Gesù colmato di Spirito Santo e trasformato nella sua natura, quando cioè il mistero sia di creazione e sia di redenzione è visibile nel suo corpo, nella sua anima, nel suo spirito. Poiché il mistero è essenza della natura così come la creta è essenza di un vaso, è vano per natura chi dovesse negarlo, disconoscerlo, misconoscerlo, rinnegarlo, contraddirlo, opporsi ad esso. Quando questo avviene si soffoca la verità nell’ingiustizia. Ma questo soffocamento è il </w:t>
      </w:r>
      <w:r w:rsidRPr="006C61A2">
        <w:rPr>
          <w:rFonts w:ascii="Arial" w:hAnsi="Arial" w:cs="Arial"/>
          <w:color w:val="000000"/>
          <w:sz w:val="24"/>
        </w:rPr>
        <w:lastRenderedPageBreak/>
        <w:t xml:space="preserve">frutto di una natura che si è corrotta, si è frantumata, si è trasformata in falsità. È questo oggi il vero disastro antropologico: la volontà di liberare la natura umana da ogni legame con il mistero. È come se un vaso di creta volesse liberarsi da tutto ciò che lo lega alla creta. Esso non è legato alla creta. Esso è creta. Così è per l’uomo. Egli non è legato al mistero. Lui è mistero, perché la sua natura è mistero. È mistero divino creato. Mentre Dio è mistero divino increato ed eterno, l’uomo è mistero divino creato e immortale. </w:t>
      </w:r>
    </w:p>
    <w:p w14:paraId="4C9BCF4D" w14:textId="77777777" w:rsidR="006C61A2" w:rsidRPr="006C61A2" w:rsidRDefault="006C61A2" w:rsidP="006C61A2">
      <w:pPr>
        <w:spacing w:line="240" w:lineRule="auto"/>
        <w:jc w:val="both"/>
        <w:rPr>
          <w:rFonts w:ascii="Arial" w:hAnsi="Arial" w:cs="Arial"/>
          <w:color w:val="000000"/>
          <w:sz w:val="24"/>
        </w:rPr>
      </w:pPr>
      <w:r w:rsidRPr="006C61A2">
        <w:rPr>
          <w:rFonts w:ascii="Arial" w:hAnsi="Arial" w:cs="Arial"/>
          <w:color w:val="000000"/>
          <w:sz w:val="24"/>
        </w:rPr>
        <w:t xml:space="preserve">Ecco perché va detto che il mistero è prima della fede. La fede è dalla volontà. Il mistero è la stessa natura. Ecco perché va detto che il mistero è anche senza la fede. La volontà può rinnegare il mistero. Ma esso rimane in eterno mistero. Allo stesso modo che l’uomo può rifiutare la Parola del Signore. Essa però non dipende dall’accoglienza e dalla non accoglienza. La Parola è per natura da Dio. Poiché è Dio che la proferisce, essa obbedisce a Dio, al suo Autore, mai all’uomo. Così dicasi della natura. Essa obbedisce a se stessa. Mai potrà obbedire alla volontà dell’uomo. Se la Parola è accolta si compie. Se non è accolta, sempre si compie in ciò che dice. Dice Gesù: </w:t>
      </w:r>
    </w:p>
    <w:p w14:paraId="106CA307" w14:textId="77777777" w:rsidR="006C61A2" w:rsidRPr="006C61A2" w:rsidRDefault="006C61A2" w:rsidP="006C61A2">
      <w:pPr>
        <w:spacing w:line="240" w:lineRule="auto"/>
        <w:ind w:left="567" w:right="566"/>
        <w:jc w:val="both"/>
        <w:rPr>
          <w:rFonts w:ascii="Arial" w:hAnsi="Arial"/>
          <w:i/>
          <w:iCs/>
          <w:color w:val="000000"/>
          <w:sz w:val="23"/>
          <w:szCs w:val="23"/>
        </w:rPr>
      </w:pPr>
      <w:r w:rsidRPr="006C61A2">
        <w:rPr>
          <w:rFonts w:ascii="Arial" w:hAnsi="Arial"/>
          <w:i/>
          <w:iCs/>
          <w:color w:val="000000"/>
          <w:sz w:val="23"/>
          <w:szCs w:val="23"/>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7,24-27). </w:t>
      </w:r>
    </w:p>
    <w:p w14:paraId="32B70628" w14:textId="77777777" w:rsidR="006C61A2" w:rsidRPr="006C61A2" w:rsidRDefault="006C61A2" w:rsidP="006C61A2">
      <w:pPr>
        <w:spacing w:line="240" w:lineRule="auto"/>
        <w:jc w:val="both"/>
        <w:rPr>
          <w:rFonts w:ascii="Arial" w:hAnsi="Arial" w:cs="Arial"/>
          <w:color w:val="000000"/>
          <w:sz w:val="24"/>
        </w:rPr>
      </w:pPr>
      <w:r w:rsidRPr="006C61A2">
        <w:rPr>
          <w:rFonts w:ascii="Arial" w:hAnsi="Arial" w:cs="Arial"/>
          <w:color w:val="000000"/>
          <w:sz w:val="24"/>
        </w:rPr>
        <w:t xml:space="preserve">Se credi in queste parole, la casa rimane stabile in eterno. Se non credi, la casa crolla. La volontà dell’uomo può accogliere o non accogliere la Parola. La Parola sempre compie ciò che essa dice. Lo ripetiamo. È questo il vero disastro antropologico dei nostri giorni. L’uomo ha deciso di distruggere il mistero. È in tutto simile ad un vaso di creta che ha deciso di liberarsi dalla sua creta. Liberarsi dalla sua creata significa distruggersi nella sua verità di vaso. Così dicasi per l’uomo. Avendo deciso di distruggere il suo mistero che è la sua stessa natura, ha deciso di distruggersi nella sua umanità. Dov’è la verità dell’uomo in questa pagina della Lettera ai Romani? </w:t>
      </w:r>
    </w:p>
    <w:p w14:paraId="3273F25E" w14:textId="77777777" w:rsidR="006C61A2" w:rsidRPr="006C61A2" w:rsidRDefault="006C61A2" w:rsidP="006C61A2">
      <w:pPr>
        <w:spacing w:line="240" w:lineRule="auto"/>
        <w:jc w:val="both"/>
        <w:rPr>
          <w:rFonts w:ascii="Arial" w:hAnsi="Arial" w:cs="Arial"/>
          <w:color w:val="000000"/>
          <w:sz w:val="24"/>
        </w:rPr>
      </w:pPr>
      <w:r w:rsidRPr="006C61A2">
        <w:rPr>
          <w:rFonts w:ascii="Arial" w:hAnsi="Arial" w:cs="Arial"/>
          <w:color w:val="000000"/>
          <w:sz w:val="24"/>
        </w:rPr>
        <w:t>Ognuno legga e poi si dia lui stesso la risposta:</w:t>
      </w:r>
    </w:p>
    <w:p w14:paraId="2525BEB7" w14:textId="77777777" w:rsidR="006C61A2" w:rsidRPr="006C61A2" w:rsidRDefault="006C61A2" w:rsidP="006C61A2">
      <w:pPr>
        <w:spacing w:line="240" w:lineRule="auto"/>
        <w:ind w:left="567" w:right="566"/>
        <w:jc w:val="both"/>
        <w:rPr>
          <w:rFonts w:ascii="Arial" w:hAnsi="Arial" w:cs="Arial"/>
          <w:i/>
          <w:iCs/>
          <w:color w:val="000000"/>
          <w:sz w:val="23"/>
          <w:szCs w:val="23"/>
        </w:rPr>
      </w:pPr>
      <w:r w:rsidRPr="006C61A2">
        <w:rPr>
          <w:rFonts w:ascii="Arial" w:hAnsi="Arial" w:cs="Arial"/>
          <w:i/>
          <w:iCs/>
          <w:color w:val="000000"/>
          <w:sz w:val="23"/>
          <w:szCs w:val="23"/>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w:t>
      </w:r>
      <w:r w:rsidRPr="006C61A2">
        <w:rPr>
          <w:rFonts w:ascii="Arial" w:hAnsi="Arial" w:cs="Arial"/>
          <w:i/>
          <w:iCs/>
          <w:color w:val="000000"/>
          <w:sz w:val="23"/>
          <w:szCs w:val="23"/>
        </w:rPr>
        <w:lastRenderedPageBreak/>
        <w:t xml:space="preserve">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w:t>
      </w:r>
    </w:p>
    <w:p w14:paraId="34123FA8" w14:textId="77777777" w:rsidR="006C61A2" w:rsidRPr="006C61A2" w:rsidRDefault="006C61A2" w:rsidP="006C61A2">
      <w:pPr>
        <w:spacing w:line="240" w:lineRule="auto"/>
        <w:ind w:left="567" w:right="566"/>
        <w:jc w:val="both"/>
        <w:rPr>
          <w:rFonts w:ascii="Arial" w:hAnsi="Arial" w:cs="Arial"/>
          <w:i/>
          <w:iCs/>
          <w:color w:val="000000"/>
          <w:spacing w:val="-4"/>
          <w:sz w:val="23"/>
          <w:szCs w:val="23"/>
        </w:rPr>
      </w:pPr>
      <w:r w:rsidRPr="006C61A2">
        <w:rPr>
          <w:rFonts w:ascii="Arial" w:hAnsi="Arial" w:cs="Arial"/>
          <w:i/>
          <w:iCs/>
          <w:color w:val="000000"/>
          <w:spacing w:val="-4"/>
          <w:sz w:val="23"/>
          <w:szCs w:val="23"/>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3B20ED51" w14:textId="77777777" w:rsidR="006C61A2" w:rsidRPr="006C61A2" w:rsidRDefault="006C61A2" w:rsidP="006C61A2">
      <w:pPr>
        <w:spacing w:line="240" w:lineRule="auto"/>
        <w:jc w:val="both"/>
        <w:rPr>
          <w:rFonts w:ascii="Arial" w:hAnsi="Arial" w:cs="Arial"/>
          <w:color w:val="000000"/>
          <w:sz w:val="24"/>
        </w:rPr>
      </w:pPr>
      <w:r w:rsidRPr="006C61A2">
        <w:rPr>
          <w:rFonts w:ascii="Arial" w:hAnsi="Arial" w:cs="Arial"/>
          <w:color w:val="000000"/>
          <w:sz w:val="24"/>
        </w:rPr>
        <w:t>Il compimento della Parola avviene sempre. Compimento per la vita per colui che crede. Compimento per la morte per colui che non crede. Per ogni discepolo di Gesù che non fa risuonare la Parola del Vangelo sulla nostra terra, si chiudono le porte della vita per l’intera umanità, mentre si spalancano ancora di più le porte delle tenebre e della morte. La Parola di Cristo Gesù è vera chiave. Se essa viene annunciata, per molti si aprono le porte della vita. Se essa non viene annunciata, rimane sempre chiave, ma per spalancare ancora di più le porte della morte. Di ogni porta della vita che si chiude e per ogni porta della morte che si spalanca, il discepolo di Gesù è responsabile in eterno dinanzi a Dio e agli uomini. Ecco l’ammonimento che Gesù dona ai dottori della Legge:</w:t>
      </w:r>
    </w:p>
    <w:p w14:paraId="793D1BBB"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hAnsi="Arial" w:cs="Arial"/>
          <w:i/>
          <w:iCs/>
          <w:color w:val="000000"/>
          <w:spacing w:val="-4"/>
          <w:sz w:val="23"/>
        </w:rPr>
        <w:t xml:space="preserve">Guai a voi, dottori della Legge, che avete portato via la chiave della conoscenza; voi non siete entrati, e a quelli che volevano entrare voi l’avete impedito (Lc 11,52). </w:t>
      </w:r>
    </w:p>
    <w:p w14:paraId="385DD6E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Con il Re Salomone l’idolatria è entrata nel regno di Davide. Per quasi quattrocento anni (1000 circa a.C. – 586 a.C.), il Signore sempre ha mandato i suoi profeti per invitare il popolo alla conversione. Il popolo si convertiva per un giorno, ma poi tornava alla sua idolatria. Vedendo il Signore che era divenuto non più possibile avere un popolo secondo il suo cuore, decise che fosse venuto il tempo per attuare quanto lui aveva annunciato ai figli del suo popolo, nel giorno dell’Alleanza presso il Sinai e poi ricordato più volte per bocca dello stesso Mosè. Il dono della terra è frutto della promessa fatta dal Signore ad Abramo. Il possesso della terra invece è il frutto dell’obbedienza alla Parola dell’Alleanza. Poiché il popolo mai volle rientrare nell’obbedienza al Patto con Lui stipulato, il Signore lasciò il suo popolo a se stesso. Poiché il Signore per il suo popolo era scudo, corazza, roccia, potente difesa, fortezza inespugnabile, senza il Signore, </w:t>
      </w:r>
      <w:r w:rsidRPr="006C61A2">
        <w:rPr>
          <w:rFonts w:ascii="Arial" w:eastAsia="Times New Roman" w:hAnsi="Arial" w:cs="Arial"/>
          <w:color w:val="000000"/>
          <w:sz w:val="24"/>
          <w:szCs w:val="24"/>
          <w:lang w:eastAsia="it-IT"/>
        </w:rPr>
        <w:lastRenderedPageBreak/>
        <w:t>il suo popolo era meno che un fuscello di erba. Questa fede così è manifestata e rivelata nel Salmo di Davide:</w:t>
      </w:r>
    </w:p>
    <w:p w14:paraId="030B6E5D"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 xml:space="preserve">Ti amo, Signore, mia forza, Signore, mia roccia, mia fortezza, mio liberatore, mio Dio, mia rupe, in cui mi rifugio; mio scudo, mia potente salvezza e mio baluardo. </w:t>
      </w:r>
    </w:p>
    <w:p w14:paraId="68958999"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14:paraId="4BCCAC0B"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w:t>
      </w:r>
    </w:p>
    <w:p w14:paraId="05F0FD56"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w:t>
      </w:r>
    </w:p>
    <w:p w14:paraId="09338FD5"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 xml:space="preserve">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l’innocenza delle mie mani davanti ai suoi occhi. </w:t>
      </w:r>
    </w:p>
    <w:p w14:paraId="1A218BB7"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 xml:space="preserve">Con l’uomo buono tu sei buono, con l’uomo integro tu sei integro, con l’uomo puro tu sei puro e dal perverso non ti fai ingannare. Perché tu salvi il popolo dei poveri, ma abbassi gli occhi dei superbi. Signore, tu dai luce alla mia lampada; il mio Dio rischiara le mie tenebre. Con te mi getterò nella mischia, con il mio Dio scavalcherò le mura (Sal 18,1-30). </w:t>
      </w:r>
    </w:p>
    <w:p w14:paraId="13F99AD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Senza lo scudo del Signore e le mura di cinta e di difesa che è il Signore, il popolo di Dio non ha alcuna forza neanche dinanzi ad una mosca. Lasciato a se stesso, perché ribelle al Patto dell’Alleanza, il paese è saccheggiato, Gerusalemme è conquistata, il tempio è spogliato dei suoi tesori, il popolo deportato in Babilonia. Questo evento devastante è così narrato dal Testo Sacro:</w:t>
      </w:r>
    </w:p>
    <w:p w14:paraId="69B5D5C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Nell’anno nono del suo regno, nel decimo mese, il dieci del mese, Nabucodònosor, re di Babilonia, con tutto il suo esercito arrivò a Gerusalemme, si accampò contro di essa e vi costruirono intorno opere </w:t>
      </w:r>
      <w:r w:rsidRPr="006C61A2">
        <w:rPr>
          <w:rFonts w:ascii="Arial" w:eastAsia="Times New Roman" w:hAnsi="Arial" w:cs="Arial"/>
          <w:i/>
          <w:iCs/>
          <w:color w:val="000000"/>
          <w:sz w:val="23"/>
          <w:szCs w:val="24"/>
          <w:lang w:eastAsia="it-IT"/>
        </w:rPr>
        <w:lastRenderedPageBreak/>
        <w:t>d'assedio. La città rimase assediata fino all’undicesimo anno del re Sedecìa. Al quarto mese, il nove del mese, quando la fame dominava la città e non c’era più pane per il popolo della terra, fu aperta una breccia nella città. Allora tutti i soldati fuggirono di notte per la via della porta tra le due mura, presso il giardino del re, e, mentre i Caldei erano intorno alla città, presero la via dell'Araba.</w:t>
      </w:r>
    </w:p>
    <w:p w14:paraId="7FD77C3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 soldati dei Caldei inseguirono il re e lo raggiunsero nelle steppe di Gerico, mentre tutto il suo esercito si disperse, allontanandosi da lui. Presero il re e lo condussero dal re di Babilonia a Ribla; si pronunciò la sentenza su di lui. I figli di Sedecìa furono ammazzati davanti ai suoi occhi; Nabucodònosor fece cavare gli occhi a Sedecìa, lo fece mettere in catene e lo condusse a Babilonia.</w:t>
      </w:r>
    </w:p>
    <w:p w14:paraId="08C6833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Il settimo giorno del quinto mese – era l’anno diciannovesimo del re Nabucodònosor, re di Babilonia – Nabuzaradàn, capo delle guardie, ufficiale del re di Babilonia, entrò in Gerusalemme. Egli incendiò il tempio del Signore e la reggia e tutte le case di Gerusalemme; diede alle fiamme anche tutte le case dei nobili. Tutto l’esercito dei Caldei, che era con il capo delle guardie, demolì le mura intorno a Gerusalemme. Nabuzaradàn, capo delle guardie, deportò il resto del popolo che era rimasto in città, i disertori che erano passati al re di Babilonia e il resto della moltitudine. Il capo delle guardie lasciò parte dei poveri della terra come vignaioli e come agricoltori. </w:t>
      </w:r>
    </w:p>
    <w:p w14:paraId="42A5627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 Caldei fecero a pezzi le colonne di bronzo che erano nel tempio del Signore, i carrelli e il Mare di bronzo che erano nel tempio del Signore, e ne portarono il bronzo a Babilonia. Essi presero anche i recipienti, le palette, i coltelli, le coppe e tutti gli oggetti di bronzo che servivano al culto. Il capo delle guardie prese anche i bracieri e i vasi per l’aspersione, quanto era d’oro e d’argento. Quanto alle due colonne, all’unico Mare e ai carrelli, che aveva fatto Salomone per il tempio del Signore, non si poteva calcolare quale fosse il peso del bronzo di tutti questi oggetti. L’altezza di una colonna era di diciotto cubiti, il capitello sopra di essa era di bronzo, e l’altezza del capitello era di cinque cubiti; tutto intorno al capitello c’erano un reticolo e melagrane, e il tutto era di bronzo. Così pure era l’altra colonna.</w:t>
      </w:r>
    </w:p>
    <w:p w14:paraId="5DC089D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capo delle guardie fece prigioniero Seraià, sacerdote capo, e Sofonia, sacerdote del secondo ordine, insieme ai tre custodi della soglia. Dalla città egli fece prigionieri un cortigiano, che era a capo dei soldati, cinque uomini fra gli intimi del re, i quali furono trovati nella città, lo scriba del comandante dell’esercito, che arruolava il popolo della terra, e sessanta uomini del popolo della terra, trovati nella città. Nabuzaradàn, capo delle guardie, li prese e li condusse al re di Babilonia, a Ribla. Il re di Babilonia li colpì e li fece morire a Ribla, nel paese di Camat. Così fu deportato Giuda dalla sua terra.</w:t>
      </w:r>
    </w:p>
    <w:p w14:paraId="3E74BF9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Quanto al popolo rimasto nella terra di Giuda, lasciatovi da Nabucodònosor, re di Babilonia, gli fu posto a capo Godolia figlio di Achikàm, figlio di Safan. Quando tutti i capi delle bande armate e i loro </w:t>
      </w:r>
      <w:r w:rsidRPr="006C61A2">
        <w:rPr>
          <w:rFonts w:ascii="Arial" w:eastAsia="Times New Roman" w:hAnsi="Arial" w:cs="Arial"/>
          <w:i/>
          <w:iCs/>
          <w:color w:val="000000"/>
          <w:sz w:val="23"/>
          <w:szCs w:val="24"/>
          <w:lang w:eastAsia="it-IT"/>
        </w:rPr>
        <w:lastRenderedPageBreak/>
        <w:t>uomini udirono che il re di Babilonia aveva messo a capo Godolia, vennero da Godolia a Mispa. Essi erano: Ismaele, figlio di Netania, Giovanni, figlio di Karèach, Seraià, figlio di Tancùmet il Netofatita, e Iaazania, figlio del Maacatita, insieme con i loro uomini. Godolia giurò a loro e ai loro uomini e disse loro: «Non temete gli ufficiali dei Caldei; rimanete nella terra e servite il re di Babilonia e vi troverete bene».</w:t>
      </w:r>
    </w:p>
    <w:p w14:paraId="1FE5FBF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Nel settimo mese venne Ismaele, figlio di Netania, figlio di Elisamà, di stirpe regale, con dieci uomini; costoro colpirono a morte Godolia, e anche i Giudei e i Caldei che erano con lui a Mispa. Tutto il popolo, dal più piccolo al più grande, e i comandanti dei soldati si levarono per andare in Egitto, perché avevano paura dei Caldei.</w:t>
      </w:r>
    </w:p>
    <w:p w14:paraId="54FEECF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Ora, nell’anno trentasettesimo della deportazione di Ioiachìn, re di Giuda, nel dodicesimo mese, il ventisette del mese, Evil Merodàc, re di Babilonia, nell’anno in cui divenne re, fece grazia a Ioiachìn, re di Giuda, e lo liberò dalla prigione. Gli parlò con benevolenza e pose il suo trono al di sopra del trono dei re che si trovavano con lui a Babilonia. Gli cambiò le vesti da prigioniero e Ioiachìn prese sempre cibo alla presenza di lui per tutti i giorni della sua vita. Dal re gli venne fornito il sostentamento abituale ogni giorno, per tutto il tempo della sua vita (2Re 25,1-30). </w:t>
      </w:r>
    </w:p>
    <w:p w14:paraId="52D6BF1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 caduta di Gerusalemme e la deportazione dei suoi figli in Babilonia, per il popolo del Signore è il segno dei segni. Mai il Signore parla vanamente. Anche Cristo Gesù mai ha parlato vanamente. Ecco le sue parole su Gerusalemme:</w:t>
      </w:r>
    </w:p>
    <w:p w14:paraId="136CAD25"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Mentre usciva dal tempio, uno dei suoi discepoli gli disse: «Maestro, guarda che pietre e che costruzioni!». Gesù gli rispose: «Vedi queste grandi costruzioni? Non sarà lasciata qui pietra su pietra che non venga distrutta».</w:t>
      </w:r>
    </w:p>
    <w:p w14:paraId="4B3B203C"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Mentre stava sul monte degli Ulivi, seduto di fronte al tempio, Pietro, Giacomo, Giovanni e Andrea lo interrogavano in disparte: «Di’ a noi: quando accadranno queste cose e quale sarà il segno quando tutte queste cose staranno per compiersi?».</w:t>
      </w:r>
    </w:p>
    <w:p w14:paraId="365075B0"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Gesù si mise a dire loro: «Badate che nessuno v’inganni! Molti verranno nel mio nome, dicendo: “Sono io”, e trarranno molti in inganno. E quando sentirete di guerre e di rumori di guerre, non allarmatevi; deve avvenire, ma non è ancora la fine. Si solleverà infatti nazione contro nazione e regno contro regno; vi saranno terremoti in diversi luoghi e vi saranno carestie: questo è l’inizio dei dolori.</w:t>
      </w:r>
    </w:p>
    <w:p w14:paraId="47BFBD40"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w:t>
      </w:r>
    </w:p>
    <w:p w14:paraId="21CC11B3"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lastRenderedPageBreak/>
        <w:t xml:space="preserve">Quando vedrete l’abominio della devastazione presente là dove non è lecito – chi legge, comprenda –, allora quelli che si trovano nella Giudea fuggano sui monti, chi si trova sulla terrazza non scenda e non entri a prendere qualcosa nella sua casa, e chi si trova nel campo non torni indietro a prendersi il mantello. In quei giorni guai alle donne incinte e a quelle che allattano! </w:t>
      </w:r>
    </w:p>
    <w:p w14:paraId="2CCFC483"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 (Mc 13.1-20).</w:t>
      </w:r>
    </w:p>
    <w:p w14:paraId="39B2B02E"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23,37-39). </w:t>
      </w:r>
    </w:p>
    <w:p w14:paraId="171D9F58"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Mentre Gesù, uscito dal tempio, se ne andava, gli si avvicinarono i suoi discepoli per fargli osservare le costruzioni del tempio. Egli disse loro: «Non vedete tutte queste cose? In verità io vi dico: non sarà lasciata qui pietra su pietra che non sarà distrutta».</w:t>
      </w:r>
    </w:p>
    <w:p w14:paraId="6676A325"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Al monte degli Ulivi poi, sedutosi, i discepoli gli si avvicinarono e, in disparte, gli dissero: «Di’ a noi quando accadranno queste cose e quale sarà il segno della tua venuta e della fine del mondo».</w:t>
      </w:r>
    </w:p>
    <w:p w14:paraId="705DBAC6"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56D33331"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7F5FC2FA"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17C7EB68"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lastRenderedPageBreak/>
        <w:t>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(Mt 24,1-22).</w:t>
      </w:r>
    </w:p>
    <w:p w14:paraId="6B9EAE8C"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In quel momento si avvicinarono alcuni farisei a dirgli: «Parti e vattene via di qui, perché Erode ti vuole uccidere». Egli rispose loro: «Andate a dire a quella volpe: “Ecco, io scaccio demòni e compio guarigioni oggi e domani; e il terzo giorno la mia opera è compiuta. Però è necessario che oggi, domani e il giorno seguente io prosegua nel cammino, perché non è possibile che un profeta muoia fuori di Gerusalemme”.</w:t>
      </w:r>
    </w:p>
    <w:p w14:paraId="419B32C9"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 xml:space="preserve">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 (LC 13,31-35). </w:t>
      </w:r>
    </w:p>
    <w:p w14:paraId="79F821A8"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 xml:space="preserve">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(Lc 19.41-44). </w:t>
      </w:r>
    </w:p>
    <w:p w14:paraId="3F3025AA"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 xml:space="preserve">Mentre alcuni parlavano del tempio, che era ornato di belle pietre e di doni votivi, disse: Verranno giorni nei quali, di quello che vedete, non sarà lasciata pietra su pietra che non sarà distrutta». </w:t>
      </w:r>
    </w:p>
    <w:p w14:paraId="3521B982"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w:t>
      </w:r>
    </w:p>
    <w:p w14:paraId="69D68664"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 xml:space="preserve">Poi diceva loro: «Si solleverà nazione contro nazione e regno contro regno, e vi saranno in diversi luoghi terremoti, carestie e pestilenze; vi saranno anche fatti terrificanti e segni grandiosi dal cielo. </w:t>
      </w:r>
    </w:p>
    <w:p w14:paraId="65EEA62F"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w:t>
      </w:r>
    </w:p>
    <w:p w14:paraId="0F6A3C95"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lastRenderedPageBreak/>
        <w:t xml:space="preserve">Quando vedrete Gerusalemme circondata da eserciti, allora sappiate che la sua devastazione è vicina. Allora coloro che si trovano nella Giudea fuggano verso i monti, coloro che sono dentro la città se ne allontanino, e quelli che stanno in campagna non tornino in città; quelli infatti saranno giorni di vendetta, affinché tutto ciò che è stato scritto si compia. In quei giorni guai alle donne che sono incinte e a quelle che allattano, perché vi sarà grande calamità nel paese e ira contro questo popolo. Cadranno a fil di spada e saranno condotti prigionieri in tutte le nazioni; Gerusalemme sarà calpestata dai pagani finché i tempi dei pagani non siano compiuti (Lc 21,5.24). </w:t>
      </w:r>
    </w:p>
    <w:p w14:paraId="79A2DBF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 vera religione è la religione dell’obbedienza alla Legge, ai Profeti, ai Salmi, per quanti vivono nell’Antico Patto. È la religione dell’obbedienza alla Parola di Cristo Gesù, al suo Vangelo, al suo Santo Spirito, per quanti vivono nel Nuovo Patto. Nell’obbedienza, Dio è la nostra vita. Nella disobbedienza siamo noi la morte per noi stessi. Ecco allora la vera moralità: essa non si fonda solo sul non fare. Si fonda anche sul fare. Cosa deve fare un discepolo di Gesù? Dare vita ad ogni Parola di Gesù allo stesso modo che Gesù dona vita ad ogni Parola del Padre suo. Il discepolo di Gesù è in tutto simile ad un campo incolto. Prima deve sradicare da esso ogni erba cattiva, ogni spina e quanto copre il terreno che non è seme da lui seminato. Questa è la morale del non fare. È la morale per liberare il suo corpo, la sua anima, il suo spirito dal peccato che si commette trasgredendo la Parola del Signore ed è il peccato quando si lascia vivere in noi la concupiscenza della carne, la concupiscenza degli occhi, la superbia della vita.</w:t>
      </w:r>
    </w:p>
    <w:p w14:paraId="77DEA47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Sgombrato il terreno e mentre lo si sgombra – opera che durerà per tutti i giorni della sua vita – il cristiano deve dare compimento a tutte le parole del Vangelo, imitando l’esempio di Gesù che passò sulla nostra terra operando il bene e facendo ogni cosa in piena conformità alla Parola del Padre suo. Sono pertanto tutti in grande errore quanti pensano che per essere cristiani basta osservare solo questo o quel comandamento. Si è cristiani quando si vive non solo tutto la Parola di Cristo Gesù, lasciandoci condurre a tutta la verità dallo Spirito Santo, ma anche e soprattutto quando si dona pienezza di vita al ministero, alla missione, alla vocazione, al carisma, ad ogni altro dono di grazia a noi dati dal Signore. La morale cristiana è quotidiano combattimento, quotidiana lotta per raggiungere la piena conformazione a Cristo Gesù. È impegno perché la santità di Cristo Signore, attraverso la nostra vita, venga manifesta al mondo intero. Ecco solo un piccolo dettaglio della morale dell’Apostolo Paolo:</w:t>
      </w:r>
    </w:p>
    <w:p w14:paraId="3359747A"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09D64C28"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lastRenderedPageBreak/>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7D345A38"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w:t>
      </w:r>
    </w:p>
    <w:p w14:paraId="5C75FF51"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 xml:space="preserve">In possesso dunque di queste promesse, carissimi, purifichiamoci da ogni macchia della carne e dello spirito, portando a compimento la santificazione, nel timore di Dio (2Cor 6,3-7,1). </w:t>
      </w:r>
    </w:p>
    <w:p w14:paraId="35D0B2B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Tendere alla perfezione che è in Cristo Gesù, al fine di manifestare la bellezza della sua santità non è morale rigida, è semplicemente morale evangelica. È semplicemente fare quanto il Signore ci ha chiesto. Quel cristianesimo che è senza morale, è il cristianesimo alla maniera di Satana, non certo il cristianesimo alla maniera di Cristo Gesù. Il cristianesimo di Satana a noi non interessa.</w:t>
      </w:r>
    </w:p>
    <w:p w14:paraId="2264429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7B5A575D" w14:textId="77777777" w:rsidR="006C61A2" w:rsidRPr="006C61A2" w:rsidRDefault="006C61A2" w:rsidP="006C61A2">
      <w:pPr>
        <w:keepNext/>
        <w:spacing w:line="240" w:lineRule="auto"/>
        <w:jc w:val="center"/>
        <w:outlineLvl w:val="0"/>
        <w:rPr>
          <w:rFonts w:ascii="Arial" w:eastAsia="Times New Roman" w:hAnsi="Arial"/>
          <w:b/>
          <w:color w:val="000000"/>
          <w:sz w:val="28"/>
          <w:szCs w:val="20"/>
          <w:lang w:eastAsia="it-IT"/>
        </w:rPr>
      </w:pPr>
      <w:bookmarkStart w:id="215" w:name="_Toc151883075"/>
      <w:bookmarkStart w:id="216" w:name="_Toc151883274"/>
      <w:bookmarkStart w:id="217" w:name="_Toc191151841"/>
      <w:r w:rsidRPr="006C61A2">
        <w:rPr>
          <w:rFonts w:ascii="Arial" w:eastAsia="Times New Roman" w:hAnsi="Arial"/>
          <w:b/>
          <w:color w:val="000000"/>
          <w:sz w:val="28"/>
          <w:szCs w:val="20"/>
          <w:lang w:eastAsia="it-IT"/>
        </w:rPr>
        <w:t>LA MORALE NEL PRIMO LIBRO DELLE CRONACHE</w:t>
      </w:r>
      <w:bookmarkEnd w:id="215"/>
      <w:bookmarkEnd w:id="216"/>
      <w:bookmarkEnd w:id="217"/>
    </w:p>
    <w:p w14:paraId="53D68ECF"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218" w:name="_Toc151883076"/>
      <w:bookmarkStart w:id="219" w:name="_Toc151883275"/>
      <w:bookmarkStart w:id="220" w:name="_Toc191151842"/>
      <w:r w:rsidRPr="006C61A2">
        <w:rPr>
          <w:rFonts w:ascii="Arial" w:eastAsia="Times New Roman" w:hAnsi="Arial"/>
          <w:b/>
          <w:color w:val="000000"/>
          <w:sz w:val="24"/>
          <w:szCs w:val="18"/>
          <w:lang w:eastAsia="it-IT"/>
        </w:rPr>
        <w:t>PREMESSA</w:t>
      </w:r>
      <w:bookmarkEnd w:id="218"/>
      <w:bookmarkEnd w:id="219"/>
      <w:bookmarkEnd w:id="220"/>
    </w:p>
    <w:p w14:paraId="6931772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Nel Primo Libro delle Cronache, in tutta la prima parte è come se la storia si fosse arrestata. L’autore sacro vuole mostrare in modo del tutto particolare l’opera di Davide in ordine al servizio del Signore da parte dei Sacerdoti e dei Leviti nel tempio Santo del Signore. Anche questa è retta e sana moralità. Un servizio del Signore non vissuto con ordine, amore, rispetto delle proprie responsabilità, non solo rende immorali coloro che sono chiamati a svolgerlo. Rende immorale tutto il popolo del Signore. Sappiamo dai profeti che proprio il tempio del Signore era grande fonte di immoralità per il popolo. Basta leggere Isaia, Geremia, Ezechiele, Malachia. Questa regola morale vale anche per il servizio sacro nel Nuovo Testamento, che è prima di tutto servizio sacro in ordine alla missione evangelizzatrice. L’annuncio del Vangelo non rettamente e santamente vissuto, non solo rende immorale colui che vive questo ministero secondo il pensiero del mondo, il suo pensiero, il pensiero di Satana, rende immorale anche il popolo di Dio che ha bisogno del retto annuncio per purificare la sua vita da ogni errore e falsità. Il cattivo annuncio, il non annuncio lascia nell’immoralità e nell’idolatria il mondo intero, perché viene privato della luce santa della Parola di Gesù e della verità dello Spirito Santo. Solo nella seconda parte, l’autore sacro riprende la storia della vita di Davide e tutto viene focalizzato in modo prevalente sui preparativi per la costruzione del grande tempio di Gerusalemme. Qui entriamo nella morale della grande generosità vissuta in onore del Signore. A questa </w:t>
      </w:r>
      <w:r w:rsidRPr="006C61A2">
        <w:rPr>
          <w:rFonts w:ascii="Arial" w:eastAsia="Times New Roman" w:hAnsi="Arial" w:cs="Arial"/>
          <w:color w:val="000000"/>
          <w:sz w:val="24"/>
          <w:szCs w:val="24"/>
          <w:lang w:eastAsia="it-IT"/>
        </w:rPr>
        <w:lastRenderedPageBreak/>
        <w:t>generosità l’Apostolo Paolo esorta i Corinti, questa volta non in favore di un tempio di pietra, ma in favore del tempio di carne che è la Chiesa di Cristo Gesù. Il tempio di Cristo Gesù, che è in Gerusalemme, è nella penuria a causa di una grande carestia che ha colpito la regione della Giudea:</w:t>
      </w:r>
    </w:p>
    <w:p w14:paraId="29B44EAF"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053B68AB"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532B1A79"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37A37032"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lastRenderedPageBreak/>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1413F8A5"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5D369A8C"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12D3C71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Sappiamo che la Parola del Signore sempre si compie. Noi invece oggi cosa abbiamo fatto? Noi oggi abbiamo sostituito la Parola del Signore con la Volontà del Signore. La differenza è infinita. La Parola è oggettiva, universale, scritta, codificata, elencata, specificata. La Parola tutti la possono conoscere e tutti verificare. La Volontà invece è personale e soggettiva e ognuno potrebbe averne una tutta sua. In più, al fine di far trionfare la Volontà di Dio da noi pensata e immaginata, fantasticata ed elaborata, ci siamo impegnati e ci stiamo affaticando a trasformare, modificare, alterare, eludere, trascurare, manomettere, tradurre secondo i nostri penseri, segare, epurare la Parola del nostro Dio, commettiamo così ogni peccato contro la sua integralità e verità, così come essa è uscita dalla bocca di Dio. Sulla Parola ecco cosa rivela il Qoelet. Leggiamo e mettiamo nel cuore questa rivelazione dello Spirito Santo:</w:t>
      </w:r>
    </w:p>
    <w:p w14:paraId="6188F20D" w14:textId="77777777" w:rsidR="006C61A2" w:rsidRPr="006C61A2" w:rsidRDefault="006C61A2" w:rsidP="006C61A2">
      <w:pPr>
        <w:spacing w:line="240" w:lineRule="auto"/>
        <w:ind w:left="567" w:right="566"/>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Osserva gli ordini del re, per il giuramento fatto a Dio. Non allontanarti in fretta da lui; non persistere in un cattivo progetto, perché egli può fare ciò che vuole. Infatti, la parola del re è sovrana; chi può dirgli: «Che cosa fai?». Chi osserva il comando non va incontro ad alcun male; la mente del saggio conosce il tempo opportuno. Infatti, per ogni evento vi è un tempo opportuno, ma un male pesa gravemente sugli esseri umani. L’uomo infatti ignora che cosa accadrà; chi mai può indicargli come </w:t>
      </w:r>
      <w:r w:rsidRPr="006C61A2">
        <w:rPr>
          <w:rFonts w:ascii="Arial" w:eastAsia="Times New Roman" w:hAnsi="Arial" w:cs="Arial"/>
          <w:i/>
          <w:iCs/>
          <w:color w:val="000000"/>
          <w:sz w:val="23"/>
          <w:szCs w:val="24"/>
          <w:lang w:eastAsia="it-IT"/>
        </w:rPr>
        <w:lastRenderedPageBreak/>
        <w:t>avverrà? Nessun uomo è padrone del suo soffio vitale tanto da trattenerlo, né alcuno ha potere sul giorno della morte. Non c’è scampo dalla lotta e neppure la malvagità può salvare colui che la compie.</w:t>
      </w:r>
    </w:p>
    <w:p w14:paraId="5DBAC7DE" w14:textId="77777777" w:rsidR="006C61A2" w:rsidRPr="006C61A2" w:rsidRDefault="006C61A2" w:rsidP="006C61A2">
      <w:pPr>
        <w:spacing w:line="240" w:lineRule="auto"/>
        <w:ind w:left="567" w:right="566"/>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Tutto questo ho visto riflettendo su ogni azione che si compie sotto il sole, quando un uomo domina sull’altro per rovinarlo. Frattanto ho visto malvagi condotti alla sepoltura; ritornando dal luogo santo, in città ci si dimentica del loro modo di agire. Anche questo è vanità. Poiché non si pronuncia una sentenza immediata contro una cattiva azione, per questo il cuore degli uomini è pieno di voglia di fare il male; infatti il peccatore, anche se commette il male cento volte, ha lunga vita. Tuttavia so che saranno felici coloro che temono Dio, appunto perché provano timore davanti a lui, e non sarà felice l’empio e non allungherà come un’ombra i suoi giorni, perché egli non teme di fronte a Dio. Sulla terra c’è un’altra vanità: vi sono giusti ai quali tocca la sorte meritata dai malvagi con le loro opere, e vi sono malvagi ai quali tocca la sorte meritata dai giusti con le loro opere. Io dico che anche questo è vanità (Qo 8,2-14). </w:t>
      </w:r>
    </w:p>
    <w:p w14:paraId="6192861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Ecco dove risiede l’illusione degli uomini: la sentenza del Signore è il frutto della sua eterna sapienza e del suo amore. Dopo il peccato, Lui concede sempre il tempo del pentimento e del ritorno nel suo Patto Santo, Patto di creazione e anche Patto di Alleanza. Questa verità è rivelata dallo Spirito Santo nel Libro della Sapienza. È verità. Dio dona sempre all’uomo dopo il peccato il tempo di pentirsi:</w:t>
      </w:r>
    </w:p>
    <w:p w14:paraId="4D2FC0AE" w14:textId="77777777" w:rsidR="006C61A2" w:rsidRPr="006C61A2" w:rsidRDefault="006C61A2" w:rsidP="006C61A2">
      <w:pPr>
        <w:spacing w:line="240" w:lineRule="auto"/>
        <w:ind w:left="567" w:right="566"/>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Invece dello sgorgare perenne di un fiume, reso torbido da putrido sangue in punizione di un decreto infanticida, contro ogni speranza tu desti loro acqua abbondante, mostrando attraverso la sete di allora come avevi punito i loro avversari.</w:t>
      </w:r>
    </w:p>
    <w:p w14:paraId="3BFFAB41" w14:textId="77777777" w:rsidR="006C61A2" w:rsidRPr="006C61A2" w:rsidRDefault="006C61A2" w:rsidP="006C61A2">
      <w:pPr>
        <w:spacing w:line="240" w:lineRule="auto"/>
        <w:ind w:left="567" w:right="566"/>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 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5A59A07F" w14:textId="77777777" w:rsidR="006C61A2" w:rsidRPr="006C61A2" w:rsidRDefault="006C61A2" w:rsidP="006C61A2">
      <w:pPr>
        <w:spacing w:line="240" w:lineRule="auto"/>
        <w:ind w:left="567" w:right="566"/>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Non era certo in difficoltà la tua mano onnipotente, che aveva creato il mondo da una materia senza forma, a mandare loro una moltitudine di </w:t>
      </w:r>
      <w:r w:rsidRPr="006C61A2">
        <w:rPr>
          <w:rFonts w:ascii="Arial" w:eastAsia="Times New Roman" w:hAnsi="Arial" w:cs="Arial"/>
          <w:i/>
          <w:iCs/>
          <w:color w:val="000000"/>
          <w:sz w:val="23"/>
          <w:szCs w:val="24"/>
          <w:lang w:eastAsia="it-IT"/>
        </w:rPr>
        <w:lastRenderedPageBreak/>
        <w:t xml:space="preserve">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 Anche senza queste potevano cadere con un soffio, perseguitati dalla giustizia e dispersi dal tuo soffio potente, ma tu hai disposto ogni cosa con misura, calcolo e peso. </w:t>
      </w:r>
    </w:p>
    <w:p w14:paraId="3B6F17B5" w14:textId="77777777" w:rsidR="006C61A2" w:rsidRPr="006C61A2" w:rsidRDefault="006C61A2" w:rsidP="006C61A2">
      <w:pPr>
        <w:spacing w:line="240" w:lineRule="auto"/>
        <w:ind w:left="567" w:right="566"/>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11,1-12,2). </w:t>
      </w:r>
    </w:p>
    <w:p w14:paraId="2FED3FF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Questa stessa verità è cosi rivelata dall’Apostolo Pietro:</w:t>
      </w:r>
    </w:p>
    <w:p w14:paraId="3BBCA075" w14:textId="77777777" w:rsidR="006C61A2" w:rsidRPr="006C61A2" w:rsidRDefault="006C61A2" w:rsidP="006C61A2">
      <w:pPr>
        <w:spacing w:line="240" w:lineRule="auto"/>
        <w:ind w:left="567" w:right="566"/>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4E647049" w14:textId="77777777" w:rsidR="006C61A2" w:rsidRPr="006C61A2" w:rsidRDefault="006C61A2" w:rsidP="006C61A2">
      <w:pPr>
        <w:spacing w:line="240" w:lineRule="auto"/>
        <w:ind w:left="567" w:right="566"/>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7E347ACE" w14:textId="77777777" w:rsidR="006C61A2" w:rsidRPr="006C61A2" w:rsidRDefault="006C61A2" w:rsidP="006C61A2">
      <w:pPr>
        <w:spacing w:line="240" w:lineRule="auto"/>
        <w:ind w:left="567" w:right="566"/>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3E582C51" w14:textId="77777777" w:rsidR="006C61A2" w:rsidRPr="006C61A2" w:rsidRDefault="006C61A2" w:rsidP="006C61A2">
      <w:pPr>
        <w:spacing w:line="240" w:lineRule="auto"/>
        <w:ind w:left="567" w:right="566"/>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Dato che tutte queste cose dovranno finire in questo modo, quale deve essere la vostra vita nella santità della condotta e nelle preghiere, mentre </w:t>
      </w:r>
      <w:r w:rsidRPr="006C61A2">
        <w:rPr>
          <w:rFonts w:ascii="Arial" w:eastAsia="Times New Roman" w:hAnsi="Arial" w:cs="Arial"/>
          <w:i/>
          <w:iCs/>
          <w:color w:val="000000"/>
          <w:sz w:val="23"/>
          <w:szCs w:val="24"/>
          <w:lang w:eastAsia="it-IT"/>
        </w:rPr>
        <w:lastRenderedPageBreak/>
        <w:t>aspettate e affrettate la venuta del giorno di Dio, nel quale i cieli in fiamme si dissolveranno e gli elementi incendiati fonderanno! Noi infatti, secondo la sua promessa, aspettiamo nuovi cieli e una terra nuova, nei quali abita la giustizia.</w:t>
      </w:r>
    </w:p>
    <w:p w14:paraId="57A90673" w14:textId="77777777" w:rsidR="006C61A2" w:rsidRPr="006C61A2" w:rsidRDefault="006C61A2" w:rsidP="006C61A2">
      <w:pPr>
        <w:spacing w:line="240" w:lineRule="auto"/>
        <w:ind w:left="567" w:right="566"/>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0A69609E" w14:textId="77777777" w:rsidR="006C61A2" w:rsidRPr="006C61A2" w:rsidRDefault="006C61A2" w:rsidP="006C61A2">
      <w:pPr>
        <w:spacing w:line="240" w:lineRule="auto"/>
        <w:ind w:left="567" w:right="566"/>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w:t>
      </w:r>
    </w:p>
    <w:p w14:paraId="07AC440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Finito il tempo della conversione, il Signore sempre viene ed opera il compimento della sua Parola nel tempo della storia. Se non ci fosse questo intervento, l’uomo potrebbe pensare di essere lui il Signore, mentre lui è solo e sempre polvere del suolo, impastata di peccato e di morte. Così è stato con la prima donna e il primo uomo. Così è stato con Caino. Così è stato con la Torre di Babele. Così è stato con Sodoma e Gomorra. Così è stato con il faraone. Così è stato con Gerusalemme. Così è stato con tutti i regni della terra.</w:t>
      </w:r>
    </w:p>
    <w:p w14:paraId="76BA5D9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Finito il tempo per il pentimento, è venuta la loro distruzione. Così sarà per tutti i regni della terra. Così sarà anche per il discepolo di Gesù, se non si converte e non fa ritorno al suo Dio e Signore. Così sarà per ogni ministro di Cristo Gesù se non vive il suo ministero secondo verità e giustizia.</w:t>
      </w:r>
    </w:p>
    <w:p w14:paraId="66A63C2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Se il papa è garantito nella sua infallibilità quando parla ex cathedra, non è garantito nella sua impeccabilità. Infallibile non significa impeccabile. La storia ci rivela che nella Chiesa nessuno è garantito nella non peccabilità. Se tutti possono peccare, tutti devono stare attenti a non cadere. Poiché tutti possiamo peccare, a tutti il Signore concede il tempo del pentimento e del ritorno a lui. Quando passa questo tempo, anche per noi viene la falce ed è la fine. Ecco allora in cosa dovrà consistere la nostra moralità: nel mettere ogni impegno perché la nostra obbedienza alla Parola sia perfetta. Se pecchiamo, la nostra moralità dovrà essere di pentimento e di immediato ritorno nella perfetta obbedienza. </w:t>
      </w:r>
    </w:p>
    <w:p w14:paraId="125EA89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54759AF1"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221" w:name="_Toc151883077"/>
      <w:bookmarkStart w:id="222" w:name="_Toc151883276"/>
      <w:bookmarkStart w:id="223" w:name="_Toc191151843"/>
      <w:r w:rsidRPr="006C61A2">
        <w:rPr>
          <w:rFonts w:ascii="Arial" w:eastAsia="Times New Roman" w:hAnsi="Arial"/>
          <w:b/>
          <w:color w:val="000000"/>
          <w:sz w:val="24"/>
          <w:szCs w:val="18"/>
          <w:lang w:eastAsia="it-IT"/>
        </w:rPr>
        <w:t>LA MORALE DI DAVIDE FRUTTO DELLA SUA RETTA FEDE</w:t>
      </w:r>
      <w:bookmarkEnd w:id="221"/>
      <w:bookmarkEnd w:id="222"/>
      <w:bookmarkEnd w:id="223"/>
    </w:p>
    <w:p w14:paraId="3EC5E85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Davide vuole offrire al figlio Salomone tutti i mezzi necessari perché lui possa costruire un tempio al Signore che sia di straordinaria bellezza. Dovrà essere la casa più grande e più bella di tutta Gerusalemme, più grande e più bella della sua casa fatta con legno di cedro. In questo lui imita Mosè. Questi, su comando del Signore, bussa alla generosità del suo popolo e il suo popolo risponde non </w:t>
      </w:r>
      <w:r w:rsidRPr="006C61A2">
        <w:rPr>
          <w:rFonts w:ascii="Arial" w:eastAsia="Times New Roman" w:hAnsi="Arial" w:cs="Arial"/>
          <w:color w:val="000000"/>
          <w:sz w:val="24"/>
          <w:szCs w:val="24"/>
          <w:lang w:eastAsia="it-IT"/>
        </w:rPr>
        <w:lastRenderedPageBreak/>
        <w:t xml:space="preserve">con generosità, ma con grande generosità, tanto che alla fine Mosè dovette chiedere di non portare più doni. I doni offerti erano più che sufficienti. Leggiamo il Sacro Testo secondo quanto è narrato nel Libro dell’Esodo: </w:t>
      </w:r>
    </w:p>
    <w:p w14:paraId="496F34CF"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 xml:space="preserve">Il Signore parlò a Mosè dicendo: «Ordina agli Israeliti che raccolgano per me un contributo. Lo raccoglierete da chiunque sia generoso di cuore. Ed ecco che cosa raccoglierete da loro come contributo: oro, argento e bronzo, tessuti di porpora viola e rossa, di scarlatto, di bisso e di pelo di capra, pelle di montone tinta di rosso, pelle di tasso e legno di acacia, olio per l’illuminazione, balsami per l’olio dell’unzione e per l’incenso aromatico, pietre di ònice e pietre da incastonare nell’efod e nel pettorale. Essi mi faranno un santuario e io abiterò in mezzo a loro. Eseguirete ogni cosa secondo quanto ti mostrerò, secondo il modello della Dimora e il modello di tutti i suoi arredi (Es 25,1-9). </w:t>
      </w:r>
    </w:p>
    <w:p w14:paraId="4A49D5EB"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 xml:space="preserve">Il Signore parlò a Mosè e gli disse: «Quando per il censimento conterai uno per uno gli Israeliti, all’atto del censimento ciascuno di essi pagherà al Signore il riscatto della sua vita, perché non li colpisca un flagello in occasione del loro censimento. Chiunque verrà sottoposto al censimento, pagherà un mezzo siclo, conforme al siclo del santuario, il siclo di venti ghera. Questo mezzo siclo sarà un’offerta prelevata in onore del Signore. Ogni persona sottoposta al censimento, dai venti anni in su, corrisponderà l’offerta prelevata per il Signore. Il ricco non darà di più e il povero non darà di meno di mezzo siclo, per soddisfare all’offerta prelevata per il Signore, a riscatto delle vostre vite. Prenderai il denaro espiatorio ricevuto dagli Israeliti e lo impiegherai per il servizio della tenda del convegno. Esso sarà per gli Israeliti come un memoriale davanti al Signore, per il riscatto delle vostre vite» (Es 30,11-16). </w:t>
      </w:r>
    </w:p>
    <w:p w14:paraId="0DA087B8"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Mosè disse a tutta la comunità degli Israeliti: «Il Signore ha comandato: “Prelevate su quanto possedete un contributo per il Signore”. Quanti hanno cuore generoso, portino questo contributo per il Signore: oro, argento e bronzo, tessuti di porpora viola e rossa, di scarlatto, di bisso e di pelo di capra, pelli di montone tinte di rosso, pelli di tasso e legno di acacia, olio per l’illuminazione, balsami per l’olio dell’unzione e per l’incenso aromatico, pietre di ònice e pietre da incastonare nell’efod e nel pettorale. Tutti gli artisti che sono tra voi vengano ed eseguano quanto il Signore ha comandato: la Dimora, la sua tenda, la sua copertura, le sue fibbie, le sue assi, le sue traverse, le sue colonne e le sue basi, l’arca e le sue stanghe, il propiziatorio e il velo che lo nasconde, la tavola con le sue stanghe e tutti i suoi accessori e i pani dell’offerta, il candelabro per illuminare con i suoi accessori, le sue lampade e l’olio per l’illuminazione, l’altare dell’incenso con le sue stanghe, l’olio dell’unzione e l’incenso aromatico, la cortina d’ingresso alla porta della Dimora, l’altare degli olocausti con la sua graticola di bronzo, le sue sbarre e tutti i suoi accessori, il bacino con il suo piedistallo, i tendaggi del recinto, le sue colonne e le sue basi e la cortina alla porta del recinto, i picchetti della Dimora, i picchetti del recinto e le loro corde, le vesti ornamentali per officiare nel santuario, le vesti sacre per il sacerdote Aronne e le vesti dei suoi figli per esercitare il sacerdozio».</w:t>
      </w:r>
    </w:p>
    <w:p w14:paraId="62834E2C"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lastRenderedPageBreak/>
        <w:t>Allora tutta la comunità degli Israeliti si ritirò dalla presenza di Mosè. Quanti erano di cuore generoso ed erano mossi dal loro spirito, vennero a portare il contributo per il Signore, per la costruzione della tenda del convegno, per tutti i suoi oggetti di culto e per le vesti sacre. Vennero uomini e donne, quanti erano di cuore generoso, e portarono fermagli, pendenti, anelli, collane, ogni sorta di gioielli d’oro: quanti volevano presentare un’offerta d’oro al Signore, la portarono. Quanti si trovavano in possesso di tessuti di porpora viola e rossa, di scarlatto, di bisso, di pelo di capra, di pelli di montone tinte di rosso e di pelli di tasso, ne portarono. Quanti potevano offrire un contributo in argento o bronzo, lo portarono al Signore. Coloro che si trovavano in possesso di legno di acacia per qualche opera della costruzione, ne portarono.</w:t>
      </w:r>
    </w:p>
    <w:p w14:paraId="625ACDE4"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Inoltre, tutte le donne esperte filarono con le mani e portarono filati di porpora viola e rossa, di scarlatto e di bisso. Tutte le donne che erano di cuore generoso, secondo la loro abilità, filarono il pelo di capra. I capi portarono le pietre di ònice e le pietre preziose da incastonare nell’efod e nel pettorale, balsami e olio per l’illuminazione, per l’olio dell’unzione e per l’incenso aromatico. Così tutti, uomini e donne, che erano di cuore disposto a portare qualche cosa per la costruzione che il Signore per mezzo di Mosè aveva comandato di fare, la portarono: gli Israeliti portarono la loro offerta spontanea al Signore.</w:t>
      </w:r>
    </w:p>
    <w:p w14:paraId="509990D9"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Mosè disse agli Israeliti: «Vedete, il Signore ha chiamato per nome Besalèl, figlio di Urì, figlio di Cur, della tribù di Giuda. L’ha riempito dello spirito di Dio, perché egli abbia saggezza, intelligenza e scienza in ogni genere di lavoro, per ideare progetti da realizzare in oro, argento, bronzo, per intagliare le pietre da incastonare, per scolpire il legno ed eseguire ogni sorta di lavoro artistico. Gli ha anche messo nel cuore il dono di insegnare, e così anche ha fatto con Ooliàb, figlio di Achisamàc, della tribù di Dan. Li ha riempiti di saggezza per compiere ogni genere di lavoro d’intagliatore, di disegnatore, di ricamatore in porpora viola, in porpora rossa, in scarlatto e in bisso, e di tessitore: capaci di realizzare ogni sorta di lavoro e di ideare progetti» (Es 35,4-35).</w:t>
      </w:r>
    </w:p>
    <w:p w14:paraId="2E56B9B0"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Besalèl, Ooliàb e tutti gli artisti che il Signore aveva dotati di saggezza e d’intelligenza per eseguire i lavori della costruzione del santuario fecero ogni cosa secondo ciò che il Signore aveva ordinato.</w:t>
      </w:r>
    </w:p>
    <w:p w14:paraId="501E5B25" w14:textId="77777777" w:rsidR="006C61A2" w:rsidRPr="006C61A2" w:rsidRDefault="006C61A2" w:rsidP="006C61A2">
      <w:pPr>
        <w:spacing w:line="240" w:lineRule="auto"/>
        <w:ind w:left="567" w:right="566"/>
        <w:jc w:val="both"/>
        <w:rPr>
          <w:rFonts w:ascii="Arial" w:eastAsia="Times New Roman" w:hAnsi="Arial" w:cs="Arial"/>
          <w:i/>
          <w:iCs/>
          <w:color w:val="000000"/>
          <w:spacing w:val="-4"/>
          <w:sz w:val="23"/>
          <w:szCs w:val="24"/>
          <w:lang w:eastAsia="it-IT"/>
        </w:rPr>
      </w:pPr>
      <w:r w:rsidRPr="006C61A2">
        <w:rPr>
          <w:rFonts w:ascii="Arial" w:eastAsia="Times New Roman" w:hAnsi="Arial" w:cs="Arial"/>
          <w:i/>
          <w:iCs/>
          <w:color w:val="000000"/>
          <w:spacing w:val="-4"/>
          <w:sz w:val="23"/>
          <w:szCs w:val="24"/>
          <w:lang w:eastAsia="it-IT"/>
        </w:rPr>
        <w:t xml:space="preserve">Mosè chiamò Besalèl, Ooliàb e tutti gli artisti, nel cuore dei quali il Signore aveva messo saggezza, quanti erano portati a prestarsi per l’esecuzione dei lavori. Essi ricevettero da Mosè ogni contributo portato dagli Israeliti per il lavoro della costruzione del santuario. Ma gli Israeliti continuavano a portare ogni mattina offerte spontanee. Allora tutti gli artisti, che eseguivano i lavori per il santuario, lasciarono il lavoro che ciascuno stava facendo e dissero a Mosè: «Il popolo porta più di quanto è necessario per il lavoro che il Signore ha ordinato». Mosè allora ordinò di diffondere nell’accampamento questa voce: «Nessuno, uomo o donna, offra più alcuna cosa come contributo per il santuario». Così si impedì al popolo di portare altre offerte; perché il materiale era sufficiente, anzi sovrabbondante, per l’esecuzione di tutti i lavori (Es 36,1-7). </w:t>
      </w:r>
    </w:p>
    <w:p w14:paraId="379B7BD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 xml:space="preserve">Anche al tempo del Re Davide, il popolo risponde con grande generosità. Il Re nel ringraziare il Signore per la generosità del popolo, ci offre una grande verità: il Signore ha dato, dona a noi tutti, perché con il tutto da lui dato, noi possiamo ridarlo a Lui e attraverso questa nostra offerta, acquisire altri doni e in più il dono della vita eterna. Visione altissima di fede. Tutto è di Dio. Tutto va ridonato a Dio. Il dono fatto a Dio dei suoi doni diviene per noi benedizione ne tempo e benedizione nell’eternità, diviene ricchezza di grazia nel tempo e ricchezza di grazia nell’eternità. Nasce così la morale della grande generosità. </w:t>
      </w:r>
    </w:p>
    <w:p w14:paraId="62EB12C4" w14:textId="77777777" w:rsidR="006C61A2" w:rsidRPr="006C61A2" w:rsidRDefault="006C61A2" w:rsidP="006C61A2">
      <w:pPr>
        <w:spacing w:line="240" w:lineRule="auto"/>
        <w:ind w:left="567" w:right="567"/>
        <w:jc w:val="both"/>
        <w:rPr>
          <w:rFonts w:ascii="Arial" w:eastAsia="Times New Roman" w:hAnsi="Arial"/>
          <w:i/>
          <w:iCs/>
          <w:color w:val="000000"/>
          <w:sz w:val="23"/>
          <w:szCs w:val="20"/>
          <w:lang w:eastAsia="it-IT"/>
        </w:rPr>
      </w:pPr>
      <w:r w:rsidRPr="006C61A2">
        <w:rPr>
          <w:rFonts w:ascii="Arial" w:eastAsia="Times New Roman" w:hAnsi="Arial"/>
          <w:i/>
          <w:iCs/>
          <w:color w:val="000000"/>
          <w:sz w:val="23"/>
          <w:szCs w:val="20"/>
          <w:lang w:eastAsia="it-IT"/>
        </w:rPr>
        <w:t>Il re Davide disse a tutta l’assemblea: «Salomone, mio figlio, il solo che Dio ha scelto, è giovane e inesperto, mentre l’impresa è grandiosa, perché l’edificio non è per un uomo ma per il Signore Dio. Con tutta la mia forza ho fatto preparativi per il tempio del mio Dio; ho preparato oro su oro, argento su argento, bronzo su bronzo, ferro su ferro, legname su legname, ònici, brillanti, topazi, pietre di vario valore e pietre preziose e marmo bianco in quantità. Inoltre, per il mio amore per il tempio del mio Dio, quanto possiedo in oro e in argento lo dono per il tempio del mio Dio, oltre a quanto ho preparato per il santuario: tremila talenti d’oro, d’oro di Ofir, e settemila talenti d’argento raffinato per rivestire le pareti interne, l’oro per gli oggetti in oro, l’argento per quelli in argento e per tutti i lavori eseguiti dagli artefici. E chi vuole ancora riempire oggi la sua mano per fare offerte al Signore?». Fecero allora offerte i capi di casato, i capi delle tribù d’Israele, i comandanti di migliaia e di centinaia e i sovrintendenti agli affari del re. Essi diedero per l’opera del tempio di Dio cinquemila talenti d’oro, diecimila dàrici, diecimila talenti d’argento, diciottomila talenti di bronzo e centomila talenti di ferro. Quanti si ritrovarono in possesso di pietre preziose le diedero nelle mani di Iechièl il Ghersonita, perché fossero depositate nel tesoro del tempio del Signore. Il popolo gioì per queste loro offerte, perché erano fatte al Signore con cuore sincero; anche il re Davide gioì vivamente.</w:t>
      </w:r>
    </w:p>
    <w:p w14:paraId="6F3BC85C" w14:textId="77777777" w:rsidR="006C61A2" w:rsidRPr="006C61A2" w:rsidRDefault="006C61A2" w:rsidP="006C61A2">
      <w:pPr>
        <w:spacing w:line="240" w:lineRule="auto"/>
        <w:ind w:left="567" w:right="567"/>
        <w:jc w:val="both"/>
        <w:rPr>
          <w:rFonts w:ascii="Arial" w:eastAsia="Times New Roman" w:hAnsi="Arial"/>
          <w:i/>
          <w:iCs/>
          <w:color w:val="000000"/>
          <w:sz w:val="23"/>
          <w:szCs w:val="20"/>
          <w:lang w:eastAsia="it-IT"/>
        </w:rPr>
      </w:pPr>
      <w:r w:rsidRPr="006C61A2">
        <w:rPr>
          <w:rFonts w:ascii="Arial" w:eastAsia="Times New Roman" w:hAnsi="Arial"/>
          <w:i/>
          <w:iCs/>
          <w:color w:val="000000"/>
          <w:sz w:val="23"/>
          <w:szCs w:val="20"/>
          <w:lang w:eastAsia="it-IT"/>
        </w:rPr>
        <w:t>Davide benedisse il Signore sotto gli occhi di tutta l’assemblea. Davide disse: «Benedetto sei tu, Signore, Dio d’Israele, nostro padre, ora e per sempre. Tua, Signore, è la grandezza, la potenza, lo splendore, la gloria e la maestà: perché tutto, nei cieli e sulla terra, è tuo. Tuo è il regno, Signore: ti innalzi sovrano sopra ogni cosa. Da te provengono la ricchezza e la gloria, tu domini tutto; nella tua mano c’è forza e potenza, con la tua mano dai a tutti ricchezza e potere. Ed ora, nostro Dio, noi ti ringraziamo e lodiamo il tuo nome glorioso.</w:t>
      </w:r>
    </w:p>
    <w:p w14:paraId="6382657C" w14:textId="77777777" w:rsidR="006C61A2" w:rsidRPr="006C61A2" w:rsidRDefault="006C61A2" w:rsidP="006C61A2">
      <w:pPr>
        <w:spacing w:line="240" w:lineRule="auto"/>
        <w:ind w:left="567" w:right="567"/>
        <w:jc w:val="both"/>
        <w:rPr>
          <w:rFonts w:ascii="Arial" w:eastAsia="Times New Roman" w:hAnsi="Arial"/>
          <w:i/>
          <w:iCs/>
          <w:color w:val="000000"/>
          <w:sz w:val="23"/>
          <w:szCs w:val="20"/>
          <w:lang w:eastAsia="it-IT"/>
        </w:rPr>
      </w:pPr>
      <w:r w:rsidRPr="006C61A2">
        <w:rPr>
          <w:rFonts w:ascii="Arial" w:eastAsia="Times New Roman" w:hAnsi="Arial"/>
          <w:i/>
          <w:iCs/>
          <w:color w:val="000000"/>
          <w:sz w:val="23"/>
          <w:szCs w:val="20"/>
          <w:lang w:eastAsia="it-IT"/>
        </w:rPr>
        <w:t xml:space="preserve"> E chi sono io e chi è il mio popolo, per essere in grado di offrirti tutto questo spontaneamente? Tutto proviene da te: noi, dopo averlo ricevuto dalla tua mano, te l’abbiamo ridato. Noi siamo forestieri davanti a te e ospiti come tutti i nostri padri. Come un’ombra sono i nostri giorni sulla terra e non c’è speranza. Signore, nostro Dio, quanto noi abbiamo preparato per costruire una casa al tuo santo nome proviene da te ed è tutto tuo. So, mio Dio, che tu provi i cuori e ti compiaci della rettitudine. Io, con cuore retto, ho offerto spontaneamente tutte queste cose. Ora io vedo con gioia che anche il tuo popolo qui presente ti porta offerte spontanee. Signore, Dio di Abramo, di Isacco e d’Israele, nostri padri, custodisci per sempre questa disposizione come intimo intento del cuore </w:t>
      </w:r>
      <w:r w:rsidRPr="006C61A2">
        <w:rPr>
          <w:rFonts w:ascii="Arial" w:eastAsia="Times New Roman" w:hAnsi="Arial"/>
          <w:i/>
          <w:iCs/>
          <w:color w:val="000000"/>
          <w:sz w:val="23"/>
          <w:szCs w:val="20"/>
          <w:lang w:eastAsia="it-IT"/>
        </w:rPr>
        <w:lastRenderedPageBreak/>
        <w:t xml:space="preserve">del tuo popolo. Dirigi i loro cuori verso di te. A Salomone, mio figlio, concedi un cuore sincero, perché custodisca i tuoi comandi, le tue istruzioni e le tue norme, perché esegua tutto ciò e costruisca l’edificio per il quale io ho fatto i preparativi». </w:t>
      </w:r>
    </w:p>
    <w:p w14:paraId="1C7C2DD3" w14:textId="77777777" w:rsidR="006C61A2" w:rsidRPr="006C61A2" w:rsidRDefault="006C61A2" w:rsidP="006C61A2">
      <w:pPr>
        <w:spacing w:line="240" w:lineRule="auto"/>
        <w:ind w:left="567" w:right="567"/>
        <w:jc w:val="both"/>
        <w:rPr>
          <w:rFonts w:ascii="Arial" w:eastAsia="Times New Roman" w:hAnsi="Arial"/>
          <w:i/>
          <w:iCs/>
          <w:color w:val="000000"/>
          <w:sz w:val="23"/>
          <w:szCs w:val="20"/>
          <w:lang w:eastAsia="it-IT"/>
        </w:rPr>
      </w:pPr>
      <w:r w:rsidRPr="006C61A2">
        <w:rPr>
          <w:rFonts w:ascii="Arial" w:eastAsia="Times New Roman" w:hAnsi="Arial"/>
          <w:i/>
          <w:iCs/>
          <w:color w:val="000000"/>
          <w:sz w:val="23"/>
          <w:szCs w:val="20"/>
          <w:lang w:eastAsia="it-IT"/>
        </w:rPr>
        <w:t>Davide disse a tutta l’assemblea: «Benedite dunque il Signore, vostro Dio!». Tutta l’assemblea benedisse il Signore, Dio dei loro padri; si inginocchiarono e si prostrarono davanti al Signore e al re.</w:t>
      </w:r>
    </w:p>
    <w:p w14:paraId="62F6C115" w14:textId="77777777" w:rsidR="006C61A2" w:rsidRPr="006C61A2" w:rsidRDefault="006C61A2" w:rsidP="006C61A2">
      <w:pPr>
        <w:spacing w:line="240" w:lineRule="auto"/>
        <w:ind w:left="567" w:right="567"/>
        <w:jc w:val="both"/>
        <w:rPr>
          <w:rFonts w:ascii="Arial" w:eastAsia="Times New Roman" w:hAnsi="Arial"/>
          <w:i/>
          <w:iCs/>
          <w:color w:val="000000"/>
          <w:sz w:val="23"/>
          <w:szCs w:val="20"/>
          <w:lang w:eastAsia="it-IT"/>
        </w:rPr>
      </w:pPr>
      <w:r w:rsidRPr="006C61A2">
        <w:rPr>
          <w:rFonts w:ascii="Arial" w:eastAsia="Times New Roman" w:hAnsi="Arial"/>
          <w:i/>
          <w:iCs/>
          <w:color w:val="000000"/>
          <w:sz w:val="23"/>
          <w:szCs w:val="20"/>
          <w:lang w:eastAsia="it-IT"/>
        </w:rPr>
        <w:t>Offrirono sacrifici al Signore e gli bruciarono olocausti il giorno dopo: mille giovenchi, mille arieti, mille agnelli con le loro libagioni, oltre a numerosi sacrifici per tutto Israele. Mangiarono e bevvero alla presenza del Signore in quel giorno con grande gioia. Di nuovo proclamarono re Salomone, figlio di Davide, e unsero per il Signore lui come capo e Sadoc come sacerdote.</w:t>
      </w:r>
    </w:p>
    <w:p w14:paraId="2F5A1CC5" w14:textId="77777777" w:rsidR="006C61A2" w:rsidRPr="006C61A2" w:rsidRDefault="006C61A2" w:rsidP="006C61A2">
      <w:pPr>
        <w:spacing w:line="240" w:lineRule="auto"/>
        <w:ind w:left="567" w:right="567"/>
        <w:jc w:val="both"/>
        <w:rPr>
          <w:rFonts w:ascii="Arial" w:eastAsia="Times New Roman" w:hAnsi="Arial"/>
          <w:i/>
          <w:iCs/>
          <w:color w:val="000000"/>
          <w:sz w:val="23"/>
          <w:szCs w:val="20"/>
          <w:lang w:eastAsia="it-IT"/>
        </w:rPr>
      </w:pPr>
      <w:r w:rsidRPr="006C61A2">
        <w:rPr>
          <w:rFonts w:ascii="Arial" w:eastAsia="Times New Roman" w:hAnsi="Arial"/>
          <w:i/>
          <w:iCs/>
          <w:color w:val="000000"/>
          <w:sz w:val="23"/>
          <w:szCs w:val="20"/>
          <w:lang w:eastAsia="it-IT"/>
        </w:rPr>
        <w:t>Salomone sedette sul trono del Signore come re al posto di Davide, suo padre; prosperò e tutto Israele gli fu sottomesso. Tutti i comandanti, i prodi e anche tutti i figli del re Davide si sottomisero al re Salomone. Il Signore rese grande Salomone agli occhi di tutto Israele e gli diede un regno così splendido, che nessun predecessore in Israele aveva mai avuto.</w:t>
      </w:r>
    </w:p>
    <w:p w14:paraId="2F0E78C0" w14:textId="77777777" w:rsidR="006C61A2" w:rsidRPr="006C61A2" w:rsidRDefault="006C61A2" w:rsidP="006C61A2">
      <w:pPr>
        <w:spacing w:line="240" w:lineRule="auto"/>
        <w:ind w:left="567" w:right="567"/>
        <w:jc w:val="both"/>
        <w:rPr>
          <w:rFonts w:ascii="Arial" w:eastAsia="Times New Roman" w:hAnsi="Arial"/>
          <w:i/>
          <w:iCs/>
          <w:color w:val="000000"/>
          <w:sz w:val="23"/>
          <w:szCs w:val="20"/>
          <w:lang w:eastAsia="it-IT"/>
        </w:rPr>
      </w:pPr>
      <w:r w:rsidRPr="006C61A2">
        <w:rPr>
          <w:rFonts w:ascii="Arial" w:eastAsia="Times New Roman" w:hAnsi="Arial"/>
          <w:i/>
          <w:iCs/>
          <w:color w:val="000000"/>
          <w:sz w:val="23"/>
          <w:szCs w:val="20"/>
          <w:lang w:eastAsia="it-IT"/>
        </w:rPr>
        <w:t>Davide, figlio di Iesse, regnò su tutto Israele. La durata del suo regno su Israele fu di quarant’anni: a Ebron regnò sette anni e a Gerusalemme regnò trentatré anni. Morì in vecchiaia, sazio di anni, di ricchezza e di gloria. Al suo posto divenne re suo figlio Salomone.</w:t>
      </w:r>
    </w:p>
    <w:p w14:paraId="593B26A7" w14:textId="77777777" w:rsidR="006C61A2" w:rsidRPr="006C61A2" w:rsidRDefault="006C61A2" w:rsidP="006C61A2">
      <w:pPr>
        <w:spacing w:line="240" w:lineRule="auto"/>
        <w:ind w:left="567" w:right="567"/>
        <w:jc w:val="both"/>
        <w:rPr>
          <w:rFonts w:ascii="Arial" w:eastAsia="Times New Roman" w:hAnsi="Arial"/>
          <w:i/>
          <w:iCs/>
          <w:color w:val="000000"/>
          <w:sz w:val="23"/>
          <w:szCs w:val="20"/>
          <w:lang w:eastAsia="it-IT"/>
        </w:rPr>
      </w:pPr>
      <w:r w:rsidRPr="006C61A2">
        <w:rPr>
          <w:rFonts w:ascii="Arial" w:eastAsia="Times New Roman" w:hAnsi="Arial"/>
          <w:i/>
          <w:iCs/>
          <w:color w:val="000000"/>
          <w:sz w:val="23"/>
          <w:szCs w:val="20"/>
          <w:lang w:eastAsia="it-IT"/>
        </w:rPr>
        <w:t>Le gesta del re Davide, dalle prime alle ultime, sono descritte nei libri del veggente Samuele, nel libro del profeta Natan e nel libro del veggente Gad, con tutta la storia del suo regno, della sua potenza e di quanto in quei tempi accadde a lui, a Israele e a tutti i regni del mondo (1Cro 29,1-30).</w:t>
      </w:r>
    </w:p>
    <w:p w14:paraId="4D46CAC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Abbiamo già visto la retta morale sulla generosità dell’Apostolo Paolo in relazione alla “costruzione” del corpo fisico che è la sua Chiesa che vive nel tempo. Il corpo fisico della Chiesa è il corpo materiale di ogni discepolo di Gesù che vive nel tempo. Questo corpo ha bisogno di essere aiutato, assistito, nutrito, confortato dal suo stesso corpo che sono gli altri discepoli di Gesù. Poiché le risorse della Chiesa sono poche e ogni comunità prima di ogni altra cosa deve pensare al corpo di ogni suo figlio, perché le poche risorse vengano usate secondo verità e giustizia, ecco la regola morale che dona l’Apostolo Paolo a Timoteo:</w:t>
      </w:r>
    </w:p>
    <w:p w14:paraId="2FDD3225" w14:textId="77777777" w:rsidR="006C61A2" w:rsidRPr="006C61A2" w:rsidRDefault="006C61A2" w:rsidP="006C61A2">
      <w:pPr>
        <w:spacing w:line="240" w:lineRule="auto"/>
        <w:ind w:left="567" w:right="566"/>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Non rimproverare duramente un anziano, ma esortalo come fosse tuo padre, i più giovani come fratelli, le donne anziane come madri e le più giovani come sorelle, in tutta purezza.</w:t>
      </w:r>
    </w:p>
    <w:p w14:paraId="53D97BB9" w14:textId="77777777" w:rsidR="006C61A2" w:rsidRPr="006C61A2" w:rsidRDefault="006C61A2" w:rsidP="006C61A2">
      <w:pPr>
        <w:spacing w:line="240" w:lineRule="auto"/>
        <w:ind w:left="567" w:right="566"/>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w:t>
      </w:r>
      <w:r w:rsidRPr="006C61A2">
        <w:rPr>
          <w:rFonts w:ascii="Arial" w:eastAsia="Times New Roman" w:hAnsi="Arial" w:cs="Arial"/>
          <w:i/>
          <w:iCs/>
          <w:color w:val="000000"/>
          <w:sz w:val="23"/>
          <w:szCs w:val="24"/>
          <w:lang w:eastAsia="it-IT"/>
        </w:rPr>
        <w:lastRenderedPageBreak/>
        <w:t>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596C5095" w14:textId="77777777" w:rsidR="006C61A2" w:rsidRPr="006C61A2" w:rsidRDefault="006C61A2" w:rsidP="006C61A2">
      <w:pPr>
        <w:spacing w:line="240" w:lineRule="auto"/>
        <w:ind w:left="567" w:right="566"/>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w:t>
      </w:r>
    </w:p>
    <w:p w14:paraId="2B5C3EF2" w14:textId="77777777" w:rsidR="006C61A2" w:rsidRPr="006C61A2" w:rsidRDefault="006C61A2" w:rsidP="006C61A2">
      <w:pPr>
        <w:spacing w:line="240" w:lineRule="auto"/>
        <w:ind w:left="567" w:right="566"/>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Se qualche donna credente ha con sé delle vedove, provveda lei a loro, e il peso non ricada sulla Chiesa, perché questa possa venire incontro a quelle che sono veramente vedove.</w:t>
      </w:r>
    </w:p>
    <w:p w14:paraId="0CE78316" w14:textId="77777777" w:rsidR="006C61A2" w:rsidRPr="006C61A2" w:rsidRDefault="006C61A2" w:rsidP="006C61A2">
      <w:pPr>
        <w:spacing w:line="240" w:lineRule="auto"/>
        <w:ind w:left="567" w:right="566"/>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w:t>
      </w:r>
    </w:p>
    <w:p w14:paraId="289CAD2C" w14:textId="77777777" w:rsidR="006C61A2" w:rsidRPr="006C61A2" w:rsidRDefault="006C61A2" w:rsidP="006C61A2">
      <w:pPr>
        <w:spacing w:line="240" w:lineRule="auto"/>
        <w:ind w:left="567" w:right="566"/>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Non bere soltanto acqua, ma bevi un po’ di vino, a causa dello stomaco e dei tuoi frequenti disturbi.</w:t>
      </w:r>
    </w:p>
    <w:p w14:paraId="1DAC4415" w14:textId="77777777" w:rsidR="006C61A2" w:rsidRPr="006C61A2" w:rsidRDefault="006C61A2" w:rsidP="006C61A2">
      <w:pPr>
        <w:spacing w:line="240" w:lineRule="auto"/>
        <w:ind w:left="567" w:right="566"/>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 peccati di alcuni si manifestano prima del giudizio, e di altri dopo; così anche le opere buone vengono alla luce, e quelle che non lo sono non possono rimanere nascoste (1Tm 5,1-25). </w:t>
      </w:r>
    </w:p>
    <w:p w14:paraId="74BC9DF6" w14:textId="77777777" w:rsidR="006C61A2" w:rsidRPr="006C61A2" w:rsidRDefault="006C61A2" w:rsidP="006C61A2">
      <w:pPr>
        <w:spacing w:line="240" w:lineRule="auto"/>
        <w:ind w:left="567" w:right="566"/>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0304D963" w14:textId="77777777" w:rsidR="006C61A2" w:rsidRPr="006C61A2" w:rsidRDefault="006C61A2" w:rsidP="006C61A2">
      <w:pPr>
        <w:spacing w:line="240" w:lineRule="auto"/>
        <w:ind w:left="567" w:right="566"/>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w:t>
      </w:r>
      <w:r w:rsidRPr="006C61A2">
        <w:rPr>
          <w:rFonts w:ascii="Arial" w:eastAsia="Times New Roman" w:hAnsi="Arial" w:cs="Arial"/>
          <w:i/>
          <w:iCs/>
          <w:color w:val="000000"/>
          <w:sz w:val="23"/>
          <w:szCs w:val="24"/>
          <w:lang w:eastAsia="it-IT"/>
        </w:rPr>
        <w:lastRenderedPageBreak/>
        <w:t>i sospetti cattivi, i conflitti di uomini corrotti nella mente e privi della verità, che considerano la religione come fonte di guadagno.</w:t>
      </w:r>
    </w:p>
    <w:p w14:paraId="6C14578B" w14:textId="77777777" w:rsidR="006C61A2" w:rsidRPr="006C61A2" w:rsidRDefault="006C61A2" w:rsidP="006C61A2">
      <w:pPr>
        <w:spacing w:line="240" w:lineRule="auto"/>
        <w:ind w:left="567" w:right="566"/>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636F729F" w14:textId="77777777" w:rsidR="006C61A2" w:rsidRPr="006C61A2" w:rsidRDefault="006C61A2" w:rsidP="006C61A2">
      <w:pPr>
        <w:spacing w:line="240" w:lineRule="auto"/>
        <w:ind w:left="567" w:right="566"/>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458D29BC" w14:textId="77777777" w:rsidR="006C61A2" w:rsidRPr="006C61A2" w:rsidRDefault="006C61A2" w:rsidP="006C61A2">
      <w:pPr>
        <w:spacing w:line="240" w:lineRule="auto"/>
        <w:ind w:left="567" w:right="566"/>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Davanti a Dio, che dà vita a tutte le cose, e a Gesù Cristo, che ha dato la sua bella testimonianza davanti a Ponzio Pilato, ti ordino di conservare senza macchia e in modo irreprensibile il comandamento, fino alla manifestazione del Signore nostro Gesù Cristo,</w:t>
      </w:r>
    </w:p>
    <w:p w14:paraId="5386E152" w14:textId="77777777" w:rsidR="006C61A2" w:rsidRPr="006C61A2" w:rsidRDefault="006C61A2" w:rsidP="006C61A2">
      <w:pPr>
        <w:spacing w:line="240" w:lineRule="auto"/>
        <w:ind w:left="567" w:right="566"/>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787EE053" w14:textId="77777777" w:rsidR="006C61A2" w:rsidRPr="006C61A2" w:rsidRDefault="006C61A2" w:rsidP="006C61A2">
      <w:pPr>
        <w:spacing w:line="240" w:lineRule="auto"/>
        <w:ind w:left="567" w:right="566"/>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3670D2AE" w14:textId="77777777" w:rsidR="006C61A2" w:rsidRPr="006C61A2" w:rsidRDefault="006C61A2" w:rsidP="006C61A2">
      <w:pPr>
        <w:spacing w:line="240" w:lineRule="auto"/>
        <w:ind w:left="567" w:right="566"/>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O Timòteo, custodisci ciò che ti è stato affidato; evita le chiacchiere vuote e perverse e le obiezioni della falsa scienza. Taluni, per averla seguita, hanno deviato dalla fede. La grazia sia con voi! (1Tm 6,1-21). </w:t>
      </w:r>
    </w:p>
    <w:p w14:paraId="214F20E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Quando il corpo di Cristo è nella necessità materiale esso può ricorrere al corpo di Cristo per essere confortato con la sua generosità materiale. Ma anche quando soffre nello spirito e nell’anima può ricorrere alla carità spirituale della preghiera. Vale per il corpo di Cristo quanto Gesù comanda nel suo Vangelo:</w:t>
      </w:r>
    </w:p>
    <w:p w14:paraId="73ACE5AC" w14:textId="77777777" w:rsidR="006C61A2" w:rsidRPr="006C61A2" w:rsidRDefault="006C61A2" w:rsidP="006C61A2">
      <w:pPr>
        <w:spacing w:line="240" w:lineRule="auto"/>
        <w:ind w:left="567" w:right="566"/>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w:t>
      </w:r>
      <w:r w:rsidRPr="006C61A2">
        <w:rPr>
          <w:rFonts w:ascii="Arial" w:eastAsia="Times New Roman" w:hAnsi="Arial" w:cs="Arial"/>
          <w:i/>
          <w:iCs/>
          <w:color w:val="000000"/>
          <w:sz w:val="23"/>
          <w:szCs w:val="24"/>
          <w:lang w:eastAsia="it-IT"/>
        </w:rPr>
        <w:lastRenderedPageBreak/>
        <w:t xml:space="preserve">Voi, dunque, siate perfetti come è perfetto il Padre vostro celeste (Mt 5,43-48). </w:t>
      </w:r>
    </w:p>
    <w:p w14:paraId="4AF3EF72" w14:textId="77777777" w:rsidR="006C61A2" w:rsidRPr="006C61A2" w:rsidRDefault="006C61A2" w:rsidP="006C61A2">
      <w:pPr>
        <w:spacing w:line="240" w:lineRule="auto"/>
        <w:ind w:left="567" w:right="566"/>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(Mt 6,1-4).</w:t>
      </w:r>
    </w:p>
    <w:p w14:paraId="0B35BAEA" w14:textId="77777777" w:rsidR="006C61A2" w:rsidRPr="006C61A2" w:rsidRDefault="006C61A2" w:rsidP="006C61A2">
      <w:pPr>
        <w:spacing w:line="240" w:lineRule="auto"/>
        <w:ind w:left="567" w:right="566"/>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275055F6" w14:textId="77777777" w:rsidR="006C61A2" w:rsidRPr="006C61A2" w:rsidRDefault="006C61A2" w:rsidP="006C61A2">
      <w:pPr>
        <w:spacing w:line="240" w:lineRule="auto"/>
        <w:ind w:left="567" w:right="566"/>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4FFE85A0" w14:textId="77777777" w:rsidR="006C61A2" w:rsidRPr="006C61A2" w:rsidRDefault="006C61A2" w:rsidP="006C61A2">
      <w:pPr>
        <w:spacing w:line="240" w:lineRule="auto"/>
        <w:ind w:left="567" w:right="566"/>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Siate misericordiosi, come il Padre vostro è misericordioso (Lc 6,27-36). </w:t>
      </w:r>
    </w:p>
    <w:p w14:paraId="72591AFF" w14:textId="77777777" w:rsidR="006C61A2" w:rsidRPr="006C61A2" w:rsidRDefault="006C61A2" w:rsidP="006C61A2">
      <w:pPr>
        <w:spacing w:line="240" w:lineRule="auto"/>
        <w:ind w:left="567" w:right="566"/>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Disse poi a colui che l’aveva invitato: «Quando offri un pranzo o una cena, non invitare i tuoi amici né i tuoi fratelli né i tuoi parenti né i ricchi vicini, perché a loro volta non ti invitino anch’essi e tu abbia il contraccambio. Al contrario, quando offri un banchetto, invita poveri, storpi, zoppi, ciechi; e sarai beato perché non hanno da ricambiarti. Riceverai infatti la tua ricompensa alla risurrezione dei giusti» (Lc 13,12-14). </w:t>
      </w:r>
    </w:p>
    <w:p w14:paraId="5F6D9A9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 carità del cristiano, la sua elemosina, prima deve servire per sostenere il corpo di Cristo. Sostenuto il corpo di Cristo, se rimangono ancora delle sostanze, allora è cosa giusta venire incontro alle necessità dell’altro suo corpo che è il corpo dell’umanità. Una carità disordinata non è mai gradita al Signore.</w:t>
      </w:r>
    </w:p>
    <w:p w14:paraId="0AD0EA6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Al corpo di Cristo che è l’umanità ancora non redenta, il cristiano deve fare la carità del dono del Vangelo e di ogni altro dono che il Signore ha posto nelle sue mani perché lo dia a quanti ancora non lo possiedono. Ecco i preziosissimi doni che il Padre ci ha fatto e che noi dobbiamo fare al mondo intero: </w:t>
      </w:r>
    </w:p>
    <w:p w14:paraId="0BBE215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Dono è il Padre e il Figlio Incarnato e lo Spirito Santo nella loro purissima verità eterna, divina, increata, universale, creata, immortale. Per Cristo Gesù la verità è Incarnazione, Passione, Morte, Risurrezione, Ascensione gloriosa al cielo, </w:t>
      </w:r>
      <w:r w:rsidRPr="006C61A2">
        <w:rPr>
          <w:rFonts w:ascii="Arial" w:eastAsia="Times New Roman" w:hAnsi="Arial" w:cs="Arial"/>
          <w:color w:val="000000"/>
          <w:sz w:val="24"/>
          <w:szCs w:val="24"/>
          <w:lang w:eastAsia="it-IT"/>
        </w:rPr>
        <w:lastRenderedPageBreak/>
        <w:t xml:space="preserve">Innalzamento a Signore dell’universo e a Giudice dei vivi e dei Morte. La sua Verità è anche essere Lui il solo Mediatore tra il Padre e l’intera creazione. </w:t>
      </w:r>
    </w:p>
    <w:p w14:paraId="1811632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Dono è la Vergine Maria, anche Lei accolta nella sua purissima verità. Dono sono tutti i Sacramenti. Dono è la Chiesa. Dono è la Parola del Signore. Dono sono gli Apostoli di Cristo Gesù. Dono è ogni ministero e missione nella Chiesa. Dono è ogni carisma dello Spirito Santo. Dono è ogni membro del corpo di Cristo che trasforma la vita di Cristo in sua vita e la pietà di Cristo in sua pietà.</w:t>
      </w:r>
    </w:p>
    <w:p w14:paraId="6E161F5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Dono è la vita eterna del Padre che viene data a noi in Cristo, per opera dello Spirito Santo e della ministerialità degli Apostoli del Signore. Dono è la fede e l’accoglienza del Vangelo annunciato. Dono è la conversione. Dono è la vittoria su ogni vizio. Dono è l’obbedienza al Vangelo e alla verità in esso contenuta.</w:t>
      </w:r>
    </w:p>
    <w:p w14:paraId="61BC573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Tutti questi doni dovranno essere il frutto del Vangelo annunciato nella sua purezza di verità e di dottrina ed accolto da chi lo ascolto e lo riceve nella sua purezza di verità e di dottrina. Senza il dono del Vangelo, nessun altro dono potrà essere donato. Questa è la carità e la misericordia da dare al mondo intero.</w:t>
      </w:r>
    </w:p>
    <w:p w14:paraId="1169DAE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Sia la carità materiale e sia la carità spirituale vanno vissute secondo il più stretto ordine di giustizia, di prudenza, di sobrietà, di fortezza. Questa morale oggi è assai lontana da noi. Viviamo di carità e di misericordia disordinate. Ora ogni disordine è peccato. </w:t>
      </w:r>
    </w:p>
    <w:p w14:paraId="24FEA8AE" w14:textId="77777777" w:rsidR="006C61A2" w:rsidRPr="006C61A2" w:rsidRDefault="006C61A2" w:rsidP="006C61A2">
      <w:pPr>
        <w:spacing w:after="0" w:line="240" w:lineRule="auto"/>
        <w:rPr>
          <w:rFonts w:ascii="Times New Roman" w:eastAsia="Times New Roman" w:hAnsi="Times New Roman"/>
          <w:sz w:val="20"/>
          <w:szCs w:val="20"/>
          <w:lang w:eastAsia="it-IT"/>
        </w:rPr>
      </w:pPr>
    </w:p>
    <w:p w14:paraId="5899E4DD" w14:textId="77777777" w:rsidR="006C61A2" w:rsidRPr="006C61A2" w:rsidRDefault="006C61A2" w:rsidP="006C61A2">
      <w:pPr>
        <w:keepNext/>
        <w:spacing w:after="120" w:line="240" w:lineRule="auto"/>
        <w:jc w:val="center"/>
        <w:outlineLvl w:val="0"/>
        <w:rPr>
          <w:rFonts w:ascii="Arial" w:eastAsia="Times New Roman" w:hAnsi="Arial"/>
          <w:b/>
          <w:sz w:val="36"/>
          <w:szCs w:val="18"/>
          <w:lang w:eastAsia="it-IT"/>
        </w:rPr>
      </w:pPr>
      <w:bookmarkStart w:id="224" w:name="_Toc152090122"/>
      <w:bookmarkStart w:id="225" w:name="_Hlk150768358"/>
      <w:bookmarkStart w:id="226" w:name="_Toc191151844"/>
      <w:r w:rsidRPr="006C61A2">
        <w:rPr>
          <w:rFonts w:ascii="Arial" w:eastAsia="Times New Roman" w:hAnsi="Arial"/>
          <w:b/>
          <w:sz w:val="36"/>
          <w:szCs w:val="18"/>
          <w:lang w:eastAsia="it-IT"/>
        </w:rPr>
        <w:t>LA MORALE NEL SECONDO LIBRO DELLE CRONACHE</w:t>
      </w:r>
      <w:bookmarkEnd w:id="224"/>
      <w:bookmarkEnd w:id="226"/>
      <w:r w:rsidRPr="006C61A2">
        <w:rPr>
          <w:rFonts w:ascii="Arial" w:eastAsia="Times New Roman" w:hAnsi="Arial"/>
          <w:b/>
          <w:sz w:val="36"/>
          <w:szCs w:val="18"/>
          <w:lang w:eastAsia="it-IT"/>
        </w:rPr>
        <w:t xml:space="preserve"> </w:t>
      </w:r>
    </w:p>
    <w:p w14:paraId="22EDE155"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227" w:name="_Toc152090123"/>
      <w:bookmarkStart w:id="228" w:name="_Toc191151845"/>
      <w:bookmarkEnd w:id="225"/>
      <w:r w:rsidRPr="006C61A2">
        <w:rPr>
          <w:rFonts w:ascii="Arial" w:eastAsia="Times New Roman" w:hAnsi="Arial"/>
          <w:b/>
          <w:color w:val="000000"/>
          <w:sz w:val="24"/>
          <w:szCs w:val="18"/>
          <w:lang w:eastAsia="it-IT"/>
        </w:rPr>
        <w:t>PREMESSA</w:t>
      </w:r>
      <w:bookmarkEnd w:id="227"/>
      <w:bookmarkEnd w:id="228"/>
    </w:p>
    <w:p w14:paraId="1AEA34B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Il Secondo Libro delle Cronache, ad eccezione di qualche sprazzo di luce, frutto di alcuni Re: di Giòsafat, di Ezechia e di Giosia, è il Libro che mette in somma evidenza la caduta del popolo di Dio nella grande idolatria, che è l’albero sul quale matura ogni immoralità. Quando la corte è immorale e idolatra, tutto il popolo non potrà essere se non immorale e idolatra. Con la grande immoralità tutto si distrugge. Anche se il processo di devastazione a volte può durare anche qualche secolo, alla fine però tutto si distrugge. Ecco cosa rivela lo Spirito Santo nei Libro dei Proverbi e in quello del Siracide:</w:t>
      </w:r>
    </w:p>
    <w:p w14:paraId="25F4810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Chi disprezza i rimproveri con ostinazione sarà rovinato all’improvviso, senza rimedio. Quando dominano i giusti, il popolo gioisce, quando governano i malvagi, il popolo geme. Chi ama la sapienza allieta il padre, ma chi frequenta prostitute dissipa il patrimonio. Il re con la giustizia rende prospero il paese, quello che aggrava le imposte lo rovina.</w:t>
      </w:r>
    </w:p>
    <w:p w14:paraId="3007E19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L’uomo che adula il suo prossimo gli tende una rete davanti ai piedi. Con la sua trasgressione l’iniquo si prepara un trabocchetto, mentre il giusto giubila e si rallegra. Il giusto riconosce il diritto dei miseri, il malvagio invece non intende ragione. Gli uomini senza scrupoli sovvertono una città, mentre i saggi placano la collera.</w:t>
      </w:r>
    </w:p>
    <w:p w14:paraId="3966EA4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Se un saggio entra in causa con uno stolto, si agiti o rida, non troverà riposo. Gli uomini sanguinari odiano l’onesto, mentre i giusti hanno cura di lui. Lo stolto dà sfogo a tutto il suo malanimo, il saggio alla fine lo sa calmare.</w:t>
      </w:r>
    </w:p>
    <w:p w14:paraId="3C35652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Se un principe dà ascolto alle menzogne, tutti i suoi ministri sono malvagi. Il povero e l’oppressore s’incontrano in questo: è il Signore che illumina gli occhi di tutti e due. Se un re giudica i poveri con equità, il suo trono è saldo per sempre. La verga e la correzione danno sapienza, ma il giovane lasciato a se stesso disonora sua madre.</w:t>
      </w:r>
    </w:p>
    <w:p w14:paraId="6776631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Quando dominano i malvagi, dominano anche i delitti, ma i giusti ne vedranno la rovina. Correggi tuo figlio e ti darà riposo e ti procurerà consolazioni. Quando non c’è visione profetica, il popolo è sfrenato; beato invece chi osserva la legge. </w:t>
      </w:r>
    </w:p>
    <w:p w14:paraId="43C3F54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Lo schiavo non si corregge a parole: comprende, infatti, ma non obbedisce. Hai visto un uomo precipitoso nel parlare? C’è più da sperare da uno stolto che da lui. Chi accarezza lo schiavo fin dall’infanzia, alla fine se lo vedrà contro.</w:t>
      </w:r>
    </w:p>
    <w:p w14:paraId="4FA52D5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Un uomo collerico suscita litigi e l’iracondo commette molte colpe. L’orgoglio dell’uomo ne provoca l’umiliazione, l’umile di cuore ottiene onori. Chi spartisce con un ladro odia se stesso: egli sente la maledizione, ma non rivela nulla. Chi teme gli uomini si mette in una trappola, ma chi confida nel Signore è al sicuro. Molti ricercano il favore di chi comanda, ma è il Signore che giudica ognuno. L’iniquo è un orrore per i giusti e gli uomini retti sono un orrore per i malvagi (Pr 29,1-27). </w:t>
      </w:r>
    </w:p>
    <w:p w14:paraId="0EC90AD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Un governatore saggio educa il suo popolo, il governo dell’uomo di senno è ordinato. Quale il governatore del popolo, tali i suoi ministri; quale il capo di una città, tali tutti i suoi abitanti. Un re che non ha istruzione rovina il suo popolo, una città prospera per il senno dei capi. Il governo del mondo è nelle mani del Signore; egli vi suscita l’uomo adatto al momento giusto (Sir 10,1-4).</w:t>
      </w:r>
    </w:p>
    <w:p w14:paraId="51B1C8B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distruzione spirituale sempre comporta la distruzione sociale, civile, familiare, politica, religiosa, cultuale. Comporta la morte di tutte le strutture nelle quali il Signore Dio, il Creatore, ha posto e pone l’uomo perché possa dare vita a tutta la verità che è la sua stessa natura. Avviene per l’intera società degli uomini la stessa cosa che avviene per un uomo che pecca. Come dalla morte del peccato non si può rinascere se non per grazia e per opera del Creatore e Signore dell’uomo, così anche per la società degli uomini che è caduta nella corruzione, distruzione e morte dell’idolatria e dell’immoralità, occorre per questa rinascita o risurrezione una potente opera del Signore Dio. </w:t>
      </w:r>
    </w:p>
    <w:p w14:paraId="2C6D58C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Qual è l’opera che il Signore Dio dovrà compiere per operare la risurrezione del suo popolo? Essa è triplice. Il nostro Dio dovrà abbandonare a se stesso il suo popolo, nel pieno rispetto della Legge dell’Alleanza dai figli d’Israele tradita e rinnegata per continue trasgressioni. Questo abbandono a se stesso del popolo comporterà la distruzione di Gerusalemme, l’abbattimento delle sue mura, la </w:t>
      </w:r>
      <w:r w:rsidRPr="006C61A2">
        <w:rPr>
          <w:rFonts w:ascii="Arial" w:eastAsia="Times New Roman" w:hAnsi="Arial" w:cs="Arial"/>
          <w:color w:val="000000"/>
          <w:sz w:val="24"/>
          <w:szCs w:val="24"/>
          <w:lang w:eastAsia="it-IT"/>
        </w:rPr>
        <w:lastRenderedPageBreak/>
        <w:t xml:space="preserve">profanazione del tempio e lo svuotamento di tutti i suoi tesori e di ogni minerale prezioso come oro, argento, bronzo, la schiavitù e la deportazione del popolo in Babilonia. La schiavitù durerà finché il popolo non si sarà convertito e non sarà ritornato al suo Signore e Dio. Come lunga è stata la via per la totale dissoluzione del popolo con la consegna all’idolatria e all’immoralità, così sarà lunga la via perché il popolo si converta e orienti il suo cuore verso il suo Dio e Signore. Senza conversione non c’è ritorno nella terra di Guida. </w:t>
      </w:r>
    </w:p>
    <w:p w14:paraId="79F3139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Dalla storia sappiamo che il Signore avrebbe voluto che il faraone e il suo popolo abbandonassero l’idolatria e si convertissero alla verità del Dio vivo e vero, del Dio che è il solo Creatore del cielo e della terra, il solo Signore di ogni uomo. Ma questa sua volontà è naufragata nelle acque tumultuose del Mar Rosso, dai cui flutti sia il faraone che il suo potentissimo esercito sono stati inghiottiti. Anche il popolo del Signore è stato inghiottito dai flutti delle potenze dei regni di questo mondo a causa della sua ostinazione nella volontà di non ascolto della Parola che il Signore gli faceva giungere attraverso i suoi profeti.</w:t>
      </w:r>
    </w:p>
    <w:p w14:paraId="7D43977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Il Nuovo Popolo che nasce dal Sangue e dallo Spirito di Cristo, mediate l’opera evangelizzatrice degli Apostoli e di ogni loro collaboratore, oggi non viene forse inghiottito dai potenti flutti dell’ateismo, dell’idolatria, dell’immoralità, dell’amoralità del pensiero dei potenti e dei prepotenti di questo mondo? Anche per la Chiesa, oggi e sempre, rimane vigente l’ammonimento di Cristo Gesù: </w:t>
      </w:r>
      <w:r w:rsidRPr="006C61A2">
        <w:rPr>
          <w:rFonts w:ascii="Arial" w:eastAsia="Times New Roman" w:hAnsi="Arial" w:cs="Arial"/>
          <w:i/>
          <w:iCs/>
          <w:color w:val="000000"/>
          <w:sz w:val="24"/>
          <w:szCs w:val="24"/>
          <w:lang w:eastAsia="it-IT"/>
        </w:rPr>
        <w:t>“Se non vi convertirete, perirete tutti allo stesso modo”</w:t>
      </w:r>
      <w:r w:rsidRPr="006C61A2">
        <w:rPr>
          <w:rFonts w:ascii="Arial" w:eastAsia="Times New Roman" w:hAnsi="Arial" w:cs="Arial"/>
          <w:color w:val="000000"/>
          <w:sz w:val="24"/>
          <w:szCs w:val="24"/>
          <w:lang w:eastAsia="it-IT"/>
        </w:rPr>
        <w:t>. Quanto Gesù dice nel Vangelo secondo Luca non è per i contemporanei del Gesù di allore, è per tutti i contemporanei del Gesù di oggi e di sempre:</w:t>
      </w:r>
    </w:p>
    <w:p w14:paraId="25179E8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w:t>
      </w:r>
    </w:p>
    <w:p w14:paraId="162A891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13,1.9). </w:t>
      </w:r>
    </w:p>
    <w:p w14:paraId="78D96F6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Il Vangelo sempre fa la differenza tra l’albero che produce frutti buoni e gli alberi che producono frutti cattivi, ma anche tra il tralcio che produce e il tralcio che non produce. La fine di alberi e tralci che non producono è il fuoco:</w:t>
      </w:r>
    </w:p>
    <w:p w14:paraId="4894740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Già la scure è posta alla radice degli alberi: ogni albero che non produce frutti buoni viene tagliato e gettato nel fuoco (Mt 3, 10). Così ogni albero buono produce frutti buoni e ogni albero cattivo produce frutti cattivi (Mt 7, 17). Ogni albero che non produce frutti buoni viene tagliato e gettato </w:t>
      </w:r>
      <w:r w:rsidRPr="006C61A2">
        <w:rPr>
          <w:rFonts w:ascii="Arial" w:eastAsia="Times New Roman" w:hAnsi="Arial" w:cs="Arial"/>
          <w:i/>
          <w:iCs/>
          <w:color w:val="000000"/>
          <w:sz w:val="23"/>
          <w:szCs w:val="24"/>
          <w:lang w:eastAsia="it-IT"/>
        </w:rPr>
        <w:lastRenderedPageBreak/>
        <w:t xml:space="preserve">nel fuoco (Mt 7, 19). Anzi, la scure è già posta alla radice degli alberi; ogni albero che non porta buon frutto, sarà tagliato e buttato nel fuoco" (Lc 3, 9). Ogni albero infatti si riconosce dal suo frutto: non si raccolgono fichi dalle spine, né si vendemmia uva da un rovo (Lc 6, 44). </w:t>
      </w:r>
    </w:p>
    <w:p w14:paraId="0234ED4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437F1BA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7E558AB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32B8BC7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Nessuno deve pensare: poiché sono Chiesa del Dio vivente, piantato in Cristo Gesù, piantato sulla roccia che è Pietro, le porte degli inferi non prevarranno su di me. Le porte degli inferi non prevarranno sulla Chiesa di Cristo Gesù fondata su Pietro. Questa attraverserà i secoli, raggiungerà il giorno della Parusia, anche attraverso un piccolissimo gregge. Ogni singola persona deve però attendere alla sua santificazione con timore e tremore, perché è possibile cadere e finire nel fuoco eterno. Anche Pietro può finire nelle tenebre. Lui è infallibile, ma non impeccabile. È infallibile quando parla ex Cathedra. È peccabile e fallibile in ogni altra decisione che prende, se la decisione non la prende nello Spirito Santo e seguendo le procedure che lo Spirito Santo ha rivelato alla sua Chiesa per ogni sua modalità di agire e di operare:</w:t>
      </w:r>
    </w:p>
    <w:p w14:paraId="7424186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w:t>
      </w:r>
      <w:r w:rsidRPr="006C61A2">
        <w:rPr>
          <w:rFonts w:ascii="Arial" w:eastAsia="Times New Roman" w:hAnsi="Arial" w:cs="Arial"/>
          <w:i/>
          <w:iCs/>
          <w:color w:val="000000"/>
          <w:sz w:val="23"/>
          <w:szCs w:val="24"/>
          <w:lang w:eastAsia="it-IT"/>
        </w:rPr>
        <w:lastRenderedPageBreak/>
        <w:t>io sia?». Pietro gli rispose: «Tu sei il Cristo». E ordinò loro severamente di non parlare di lui ad alcuno.</w:t>
      </w:r>
    </w:p>
    <w:p w14:paraId="27C8C6B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 (Mc 8,27-33). </w:t>
      </w:r>
    </w:p>
    <w:p w14:paraId="5C7D17C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w:t>
      </w:r>
    </w:p>
    <w:p w14:paraId="4606F6D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16,13-23). </w:t>
      </w:r>
    </w:p>
    <w:p w14:paraId="1437F75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Un giorno Gesù si trovava in un luogo solitario a pregare. I discepoli erano con lui ed egli pose loro questa domanda: «Le folle, chi dicono che io sia?». Essi risposero: «Giovanni il Battista; altri dicono Elia; altri uno degli antichi profeti che è risorto». Allora domandò loro: «Ma voi, chi dite che io sia?». Pietro rispose: «Il Cristo di Dio». Egli ordinò loro severamente di non riferirlo ad alcuno.</w:t>
      </w:r>
    </w:p>
    <w:p w14:paraId="421778C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«Il Figlio dell’uomo – disse – deve soffrire molto, essere rifiutato dagli anziani, dai capi dei sacerdoti e dagli scribi, venire ucciso e risorgere il terzo giorno» (Lc 9.18-22). </w:t>
      </w:r>
    </w:p>
    <w:p w14:paraId="198227E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(Lc 22,31-34). </w:t>
      </w:r>
    </w:p>
    <w:p w14:paraId="314214E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Quanto lo Spirito Santo dice alla Chiesa di Dio che è in Corinto, vale per ogni altra Chiesa di Dio che vive in ogni altro luogo della terra. Quanto lo Spirito Santo </w:t>
      </w:r>
      <w:r w:rsidRPr="006C61A2">
        <w:rPr>
          <w:rFonts w:ascii="Arial" w:eastAsia="Times New Roman" w:hAnsi="Arial" w:cs="Arial"/>
          <w:color w:val="000000"/>
          <w:sz w:val="24"/>
          <w:szCs w:val="24"/>
          <w:lang w:eastAsia="it-IT"/>
        </w:rPr>
        <w:lastRenderedPageBreak/>
        <w:t>dice ai sette Angeli delle Chiese che sono in Asia, vale per ogni altra Chiesa che vive in ogni parte di questo mondo. Queste parole dello Spirito Santo mai vanno dimenticate. Esse hanno un valore eterno, oggettivo, universale.</w:t>
      </w:r>
    </w:p>
    <w:p w14:paraId="4F27992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3D2C88A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70841E3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1787841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44E2254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w:t>
      </w:r>
      <w:r w:rsidRPr="006C61A2">
        <w:rPr>
          <w:rFonts w:ascii="Arial" w:eastAsia="Times New Roman" w:hAnsi="Arial" w:cs="Arial"/>
          <w:i/>
          <w:iCs/>
          <w:color w:val="000000"/>
          <w:sz w:val="23"/>
          <w:szCs w:val="24"/>
          <w:lang w:eastAsia="it-IT"/>
        </w:rPr>
        <w:lastRenderedPageBreak/>
        <w:t xml:space="preserve">nella mia destra, e dei sette candelabri d’oro è questo: le sette stelle sono gli angeli delle sette Chiese, e i sette candelabri sono le sette Chiese (Ap 1,9.20). </w:t>
      </w:r>
    </w:p>
    <w:p w14:paraId="32BC782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35AFAF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45B8EE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787243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w:t>
      </w:r>
      <w:r w:rsidRPr="006C61A2">
        <w:rPr>
          <w:rFonts w:ascii="Arial" w:eastAsia="Times New Roman" w:hAnsi="Arial" w:cs="Arial"/>
          <w:i/>
          <w:iCs/>
          <w:color w:val="000000"/>
          <w:sz w:val="23"/>
          <w:szCs w:val="24"/>
          <w:lang w:eastAsia="it-IT"/>
        </w:rPr>
        <w:lastRenderedPageBreak/>
        <w:t xml:space="preserve">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6843C9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A14A5E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52D41F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w:t>
      </w:r>
      <w:r w:rsidRPr="006C61A2">
        <w:rPr>
          <w:rFonts w:ascii="Arial" w:eastAsia="Times New Roman" w:hAnsi="Arial" w:cs="Arial"/>
          <w:i/>
          <w:iCs/>
          <w:color w:val="000000"/>
          <w:sz w:val="23"/>
          <w:szCs w:val="24"/>
          <w:lang w:eastAsia="it-IT"/>
        </w:rPr>
        <w:lastRenderedPageBreak/>
        <w:t xml:space="preserve">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447AF2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Scrittura Santa sempre va letta santamente e santamente trattata ed è letta santamente e santamente trattata quando leggiamo, comprendiamo nello Spirito Santo, viviamo nello Spirito Santo ogni sua Parola. La Parola di Dio è tutta la Scrittura, Mai è Parola di Dio una sola Parola della Scrittura. È Parola di Cristo Gesù tutto il suo Vangelo. Non è Parola del Signore solo questa o quell’altra parola di Gesù Signore. Un brano del Vangelo segato, squartato, reso a brandelli, una parte si prende e l’altra si lascia, non è la Parola del Signore. Modificare anche un solo trattino del Vangelo o un solo iota, non è più il Vangelo e neanche è la Parola del Signore. </w:t>
      </w:r>
    </w:p>
    <w:p w14:paraId="4D16C3D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Oggi i nostri giorni li possiamo paragonare ai giorni che visse il popolo del Signore ai tempi della monarchia: ognuno inseguiva i pensieri del suo cuore. La sordità verso la vera Parola del Signore era universale. Un popolo che cammina senza la Parola di Dio si avvia verso il baratro della dissoluzione, della devastazione, della distruzione. Anche una Chiesa di Dio che vive in questa o quell’altra parte di questo mondo, se cammina senza la Parola del Signore, letta nello Spirito Santo, compresa nello Spirito Santo, vissuta nello Spirito Santo, è incamminata verso il baratro della sua dissoluzione, della sua devastazione, della sua distruzione. </w:t>
      </w:r>
    </w:p>
    <w:p w14:paraId="7D638E5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Il futuro di una Chiesa è nella Parola perché il Padre nostro celeste con il suo amore, Cristo Gesù con la sua grazia, lo Spirito santo con la sua comunione, sono nella Parola. Cammina senza Dio chi cammina senza la Parola di Dio. Nessuno si illuda, chi cammina senza la Parola di Dio, cammina solo verso la sua morte, morte nel tempo e morte nell’eternità. Anche il Secondo Libro delle Cronache è stato scritto per nostro ammaestramento. Possiamo tutti divenire immorali e tutti idolatri, se abbandoniamo la Parola del Signore.</w:t>
      </w:r>
    </w:p>
    <w:p w14:paraId="6F5919F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48450725"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229" w:name="_Toc152090124"/>
      <w:bookmarkStart w:id="230" w:name="_Toc191151846"/>
      <w:r w:rsidRPr="006C61A2">
        <w:rPr>
          <w:rFonts w:ascii="Arial" w:eastAsia="Times New Roman" w:hAnsi="Arial"/>
          <w:b/>
          <w:color w:val="000000"/>
          <w:sz w:val="24"/>
          <w:szCs w:val="18"/>
          <w:lang w:eastAsia="it-IT"/>
        </w:rPr>
        <w:t>L’ASSENZA DI MORALE DEL CUORE INDURITO</w:t>
      </w:r>
      <w:bookmarkEnd w:id="229"/>
      <w:bookmarkEnd w:id="230"/>
      <w:r w:rsidRPr="006C61A2">
        <w:rPr>
          <w:rFonts w:ascii="Arial" w:eastAsia="Times New Roman" w:hAnsi="Arial"/>
          <w:b/>
          <w:color w:val="000000"/>
          <w:sz w:val="24"/>
          <w:szCs w:val="18"/>
          <w:lang w:eastAsia="it-IT"/>
        </w:rPr>
        <w:t xml:space="preserve"> </w:t>
      </w:r>
    </w:p>
    <w:p w14:paraId="1B2FF32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Indurito è quel cuore che ormai è divenuto incapace di ascoltare la Parola del Signore. L’indurimento del cuore è stato sempre denunciato dallo Spirito Santo per mezzo dei suoi santi agiografi:</w:t>
      </w:r>
    </w:p>
    <w:p w14:paraId="198F06E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eastAsia="it-IT"/>
        </w:rPr>
        <w:t xml:space="preserve">Ma essi, i nostri padri, si sono comportati con superbia, hanno indurito la loro cervice e non hanno obbedito ai tuoi comandi (Ne 9, 16).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Signore, i tuoi occhi non cercano forse la fedeltà? Tu li hai percossi, ma non mostrano dolore; li hai fiaccati, ma </w:t>
      </w:r>
      <w:r w:rsidRPr="006C61A2">
        <w:rPr>
          <w:rFonts w:ascii="Arial" w:eastAsia="Times New Roman" w:hAnsi="Arial" w:cs="Arial"/>
          <w:i/>
          <w:iCs/>
          <w:color w:val="000000"/>
          <w:sz w:val="23"/>
          <w:szCs w:val="20"/>
          <w:lang w:eastAsia="it-IT"/>
        </w:rPr>
        <w:lastRenderedPageBreak/>
        <w:t xml:space="preserve">rifiutano di comprendere la correzione. Hanno indurito la faccia più di una rupe, non vogliono convertirsi (Ger 5, 3). Quelli ai quali ti mando sono figli testardi e dal cuore indurito. Tu dirai loro: Dice il Signore Dio (Ez 2, 4). </w:t>
      </w:r>
    </w:p>
    <w:p w14:paraId="1F09154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eastAsia="it-IT"/>
        </w:rPr>
        <w:t xml:space="preserve">Ma essi hanno rifiutato di ascoltarmi, mi hanno voltato le spalle, hanno indurito gli orecchi per non sentire (Zc 7, 11). Perché il cuore di questo popolo si è indurito, son diventati duri di orecchi, e hanno chiuso gli occhi, per non vedere con gli occhi, non sentire con gli orecchi e non intendere con il cuore e convertirsi, e io li risani (Mt 13, 15). Perché non avevano capito il fatto dei pani, essendo il loro cuore indurito (Mc 6, 52), Ma Gesù, accortosi di questo, disse loro: "Perché discutete che non avete pane? Non intendete e non capite ancora? Avete il cuore indurito? (Mc 8, 17). </w:t>
      </w:r>
    </w:p>
    <w:p w14:paraId="3A8114B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eastAsia="it-IT"/>
        </w:rPr>
        <w:t xml:space="preserve">Ha reso ciechi i loro occhi e ha indurito il loro cuore, perché non vedano con gli occhi e non comprendano con il cuore, e si convertano e io li guarisca! (Gv 12, 40). Perché il cuore di questo popolo si è indurito: e hanno ascoltato di mala voglia con gli orecchi; hanno chiuso i loro occhi per non vedere con gli occhi non ascoltare con gli orecchi, non comprendere nel loro cuore e non convertirsi, perché io li risani (At 28, 27). </w:t>
      </w:r>
    </w:p>
    <w:p w14:paraId="0504698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eastAsia="it-IT"/>
        </w:rPr>
        <w:t xml:space="preserve">Il Signore disse inoltre a Mosè: "Ho osservato questo popolo e ho visto che è un popolo dalla dura cervice (Es 32, 9). Va’ pure verso la terra dove scorre latte e miele... Ma io non verrò in mezzo a te, per non doverti sterminare lungo il cammino, perché tu sei un popolo di dura cervice" (Es 33, 3). Il Signore disse a Mosè: "Riferisci agli Israeliti: Voi siete un popolo di dura cervice; se per un momento io venissi in mezzo a te, io ti sterminerei. Ora togliti i tuoi ornamenti e poi saprò che cosa dovrò farti" (Es 33, 5). Disse: "Se ho trovato grazia ai tuoi occhi, mio Signore, che il Signore cammini in mezzo a noi. Sì, è un popolo di dura cervice, ma tu perdona la nostra colpa e il nostro peccato: fa’ di noi la tua eredità" (Es 34, 9). Sappi dunque che non a causa della tua giustizia il Signore tuo Dio ti da’ il possesso di questo fertile paese; anzi tu sei un popolo di dura cervice (Dt 9, 6). Il Signore mi aggiunse: Io ho visto questo popolo; ecco, è un popolo di dura cervice (Dt 9, 13). </w:t>
      </w:r>
    </w:p>
    <w:p w14:paraId="1550361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eastAsia="it-IT"/>
        </w:rPr>
        <w:t xml:space="preserve">Circoncidete dunque il vostro cuore ostinato e non indurite più la vostra cervice (Dt 10, 16), Perché io conosco la tua ribellione e la durezza della tua cervice. Se fino ad oggi, mentre vivo ancora in mezzo a voi, siete stati ribelli contro il Signore, quanto più lo sarete dopo la mia morte (Dt 31, 27). Ma essi non ascoltarono, anzi indurirono la cervice rendendola simile a quella dei loro padri, i quali non avevano creduto al Signore loro Dio (2Re 17, 14). Ora non siate di dura cervice come i vostri padri, date la mano al Signore, venite nel santuario che egli ha santificato per sempre. Servite il Signore vostro Dio e si allontanerà da voi la sua ira ardente (2Cr 30, 8). </w:t>
      </w:r>
    </w:p>
    <w:p w14:paraId="41388525" w14:textId="77777777" w:rsidR="006C61A2" w:rsidRPr="006C61A2" w:rsidRDefault="006C61A2" w:rsidP="006C61A2">
      <w:pPr>
        <w:spacing w:line="240" w:lineRule="auto"/>
        <w:ind w:left="567" w:right="567"/>
        <w:jc w:val="both"/>
        <w:rPr>
          <w:rFonts w:ascii="Arial" w:eastAsia="Times New Roman" w:hAnsi="Arial" w:cs="Arial"/>
          <w:color w:val="000000"/>
          <w:sz w:val="24"/>
          <w:szCs w:val="24"/>
          <w:lang w:eastAsia="it-IT"/>
        </w:rPr>
      </w:pPr>
      <w:r w:rsidRPr="006C61A2">
        <w:rPr>
          <w:rFonts w:ascii="Arial" w:eastAsia="Times New Roman" w:hAnsi="Arial" w:cs="Arial"/>
          <w:i/>
          <w:iCs/>
          <w:color w:val="000000"/>
          <w:sz w:val="23"/>
          <w:szCs w:val="20"/>
          <w:lang w:eastAsia="it-IT"/>
        </w:rPr>
        <w:t xml:space="preserve">Ma essi, i nostri padri, si sono comportati con superbia, hanno indurito la loro cervice e non hanno obbedito ai tuoi comandi (Ne 9, 16). Si sono rifiutati di obbedire e non si sono ricordati dei miracoli che tu avevi operato in loro favore; hanno indurito la loro cervice e nella loro ribellione si sono dati un capo per tornare alla loro schiavitù. Ma tu sei un Dio pronto a </w:t>
      </w:r>
      <w:r w:rsidRPr="006C61A2">
        <w:rPr>
          <w:rFonts w:ascii="Arial" w:eastAsia="Times New Roman" w:hAnsi="Arial" w:cs="Arial"/>
          <w:i/>
          <w:iCs/>
          <w:color w:val="000000"/>
          <w:sz w:val="23"/>
          <w:szCs w:val="20"/>
          <w:lang w:eastAsia="it-IT"/>
        </w:rPr>
        <w:lastRenderedPageBreak/>
        <w:t xml:space="preserve">perdonare, pietoso e misericordioso, lento all'ira e di grande benevolenza e non li hai abbandonati (Ne 9, 17). Tu li ammonivi per farli tornare alla tua legge; ma essi si mostravano superbi e non obbedivano ai tuoi comandi; peccavano contro i tuoi decreti, che fanno vivere chi li mette in pratica; la loro spalla rifiutava il giogo, indurivano la loro cervice e non obbedivano (Ne 9, 29). L'uomo che, rimproverato, resta di dura cervice sarà spezzato all'improvviso e senza rimedio (Pr 29, 1). Ci fosse un solo uomo di dura cervice, sarebbe strano se restasse impunito (Sir 16, 11). Eppure essi non li ascoltarono e non prestarono orecchio. Resero dura la loro cervice, divennero peggiori dei loro padri (Ger 7, 26). Ma essi non vollero ascoltare né prestare orecchio, anzi indurirono la loro cervice per non ascoltarmi e per non accogliere la lezione (Ger 17, 23). Poiché io so che non mi ascolterà, perché è un popolo di dura cervice. Però nella terra del loro esilio ritorneranno in sé (Bar 2, 30). Ma gli Israeliti non vogliono ascoltar te, perché non vogliono ascoltar me: tutti gli Israeliti sono di dura cervice e di cuore ostinato (Ez 3, 7). </w:t>
      </w:r>
    </w:p>
    <w:p w14:paraId="3058C66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Se il popolo è dal cuore indurito e dalla dura cervice, perché il Signore con premura e sempre manda i suoi profeti? Li manda per la sua fedeltà al Patto dell’Alleanza e per il suo amore eterno con il quale ama ogni uomo. Li manda perché attende che qualcuno si converta e passi dalle tenebre nella luce e dalla sua idolatria al vero culto di adorazione e di latria. Ecco quanto lo Spirito Santo rivela per mezzo dei suoi profeti Isaia, Ezechiele, Geremia:</w:t>
      </w:r>
    </w:p>
    <w:p w14:paraId="58BFBE0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Egli disse: «Va’ e riferisci a questo popolo:</w:t>
      </w:r>
    </w:p>
    <w:p w14:paraId="4EE9C1E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w:t>
      </w:r>
    </w:p>
    <w:p w14:paraId="78C0669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Mi disse: «Figlio dell’uomo, àlzati, ti voglio parlare». A queste parole, uno spirito entrò in me, mi fece alzare in piedi e io ascoltai colui che mi parlava.</w:t>
      </w:r>
    </w:p>
    <w:p w14:paraId="082CF7D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402BC6B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6A72763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442E679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w:t>
      </w:r>
    </w:p>
    <w:p w14:paraId="4347C6A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 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w:t>
      </w:r>
      <w:r w:rsidRPr="006C61A2">
        <w:rPr>
          <w:rFonts w:ascii="Arial" w:eastAsia="Times New Roman" w:hAnsi="Arial" w:cs="Arial"/>
          <w:i/>
          <w:iCs/>
          <w:color w:val="000000"/>
          <w:sz w:val="23"/>
          <w:szCs w:val="24"/>
          <w:lang w:eastAsia="it-IT"/>
        </w:rPr>
        <w:lastRenderedPageBreak/>
        <w:t xml:space="preserve">afflizioni. Nutrirò i sacerdoti di carni prelibate e il mio popolo sarà saziato dei miei beni». Oracolo del Signore (Ger 31,1-14). </w:t>
      </w:r>
    </w:p>
    <w:p w14:paraId="339C7EC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cosa ci deve insegnare il Secondo Libro delle Cronache: finché il sole e la luna brilleranno nel cielo, sempre il Signore lavorerà per la salvezza dell’uomo. Sempre Lui manderà sulla nostra terra messaggeri che faranno udire la sua Parola e ci inviteranno alla conversione per avere la vita. </w:t>
      </w:r>
    </w:p>
    <w:p w14:paraId="15B8AC8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Ecco l’altro grande insegnamento: se non ascoltiamo la voce dei suoi profeti, dovremo ascoltare la voce della storia, ma questa è voce di distruzione, di devastazione, di dissolvimento, di spada, di sangue, di conseguenze nefaste per il popolo del Signore. Gerusalemme ascoltò la voce della storia e fu la voce della distruzione di Città Santa, dell’incendio del tempo e della privazione di tutti i suoi tesori, delle mura di difesa fatte divenire un ammasso di macerie, di un esilio dalla durata di settanta anni, della terra privata dei suoi figli.</w:t>
      </w:r>
    </w:p>
    <w:p w14:paraId="68BE8F4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Personalmente ho conosciuto una realtà ecclesiale che era fiorentissima finché ha ascoltato la voce del suo Dio e Signore. Quando ha smesso di ascoltare la voce del suo Dio, Questi le mando un profeta per invitarla a ritornare all’obbedienza di un tempo. Questa realtà si rifiutò di ascoltare il profeta. Il Signore le fece udire allora la voce della storia. Fu un vero disastro, una grande devastazione. Ora il Signore con pazienza attende e lavora perché questa realtà, al pari del suo popolo si converta e torni nuovamente e produrre frutti di conversione, di amore, di santità, di giustizia, di pace. </w:t>
      </w:r>
    </w:p>
    <w:p w14:paraId="718B7C6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Sempre il Signore fa ascoltare la voce della storia quando non si ascolta la voce dei suoi profeti. Questa voce però viene e distrugge il male fin dalle radici. Molti potrebbero anche divenire legna per il fuoco eterno. La voce della storia è pensante, pesantissima non solo per una, ma anche per molte nazioni. Ecco la condizione miserevole di un popolo che fa dell’idolatria la sua fede e dell’immoralità la sua condotta di vita:</w:t>
      </w:r>
    </w:p>
    <w:p w14:paraId="0F30143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Il popolo della terra prese Ioacàz, figlio di Giosia, e lo proclamò re, al posto del padre, a Gerusalemme. Quando divenne re, Ioacàz aveva ventitré anni; regnò tre mesi a Gerusalemme. Il re d’Egitto lo destituì a Gerusalemme e impose alla terra un tributo di cento talenti d’argento e di un talento d’oro. Il re d’Egitto nominò re su Giuda e Gerusalemme il fratello Eliakìm, cambiandogli il nome in Ioiakìm. Quanto al fratello di lui, Ioacàz, Necao lo prese e lo deportò in Egitto.</w:t>
      </w:r>
    </w:p>
    <w:p w14:paraId="428486F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Quando divenne re, Ioiakìm aveva venticinque anni; regnò undici anni a Gerusalemme. Fece ciò che è male agli occhi del Signore, suo Dio. Contro di lui salì Nabucodònosor, re di Babilonia, che lo legò con catene di bronzo per deportarlo a Babilonia. Nabucodònosor portò a Babilonia parte degli oggetti del tempio del Signore, che depose a Babilonia nella sua reggia.</w:t>
      </w:r>
    </w:p>
    <w:p w14:paraId="713B0E7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Le altre gesta di Ioiakìm, gli abomini da lui commessi e ciò che risulta a suo carico, sono descritti nel libro dei re d’Israele e di Giuda. Al suo posto divenne re suo figlio Ioiachìn.</w:t>
      </w:r>
    </w:p>
    <w:p w14:paraId="01A6EFC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lastRenderedPageBreak/>
        <w:t>Quando divenne re, Ioiachìn aveva diciotto anni; regnò tre mesi e dieci giorni a Gerusalemme. Fece ciò che è male agli occhi del Signore. All’inizio del nuovo anno il re Nabucodònosor mandò a prenderlo per deportarlo a Babilonia con gli oggetti più preziosi del tempio del Signore. Egli nominò re su Giuda e Gerusalemme suo fratello Sedecìa.</w:t>
      </w:r>
    </w:p>
    <w:p w14:paraId="7C498B9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Quando divenne re, Sedecìa aveva ventun anni; regnò undici anni a Gerusalemme. Fece ciò che è male agli occhi del Signore, suo Dio. Non si umiliò davanti al profeta Geremia, che gli parlava in nome del Signore. Si ribellò anche al re Nabucodònosor, che gli aveva fatto giurare fedeltà in nome di Dio. Egli indurì la sua cervice e si ostinò in cuor suo a non far ritorno al Signore, Dio d’Israele.</w:t>
      </w:r>
    </w:p>
    <w:p w14:paraId="2C7C378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Anche tutti i capi di Giuda, i sacerdoti e il popolo moltiplicarono le loro infedeltà, imitando in tutto gli abomini degli altri popoli, e contaminarono il tempio, che il Signore si era consacrato a Gerusalemme.</w:t>
      </w:r>
    </w:p>
    <w:p w14:paraId="346C2DF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bookmarkStart w:id="231" w:name="_Hlk152001841"/>
      <w:r w:rsidRPr="006C61A2">
        <w:rPr>
          <w:rFonts w:ascii="Arial" w:eastAsia="Times New Roman" w:hAnsi="Arial" w:cs="Arial"/>
          <w:i/>
          <w:iCs/>
          <w:color w:val="000000"/>
          <w:sz w:val="23"/>
          <w:szCs w:val="23"/>
          <w:lang w:eastAsia="it-IT"/>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bookmarkEnd w:id="231"/>
    <w:p w14:paraId="352BF50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w:t>
      </w:r>
    </w:p>
    <w:p w14:paraId="726321D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w:t>
      </w:r>
    </w:p>
    <w:p w14:paraId="6017412D" w14:textId="77777777" w:rsidR="006C61A2" w:rsidRPr="006C61A2" w:rsidRDefault="006C61A2" w:rsidP="006C61A2">
      <w:pPr>
        <w:spacing w:line="240" w:lineRule="auto"/>
        <w:ind w:left="567" w:right="567"/>
        <w:jc w:val="both"/>
        <w:rPr>
          <w:rFonts w:ascii="Arial" w:eastAsia="Times New Roman" w:hAnsi="Arial" w:cs="Arial"/>
          <w:i/>
          <w:iCs/>
          <w:color w:val="000000"/>
          <w:sz w:val="24"/>
          <w:szCs w:val="24"/>
          <w:lang w:eastAsia="it-IT"/>
        </w:rPr>
      </w:pPr>
      <w:bookmarkStart w:id="232" w:name="_Hlk152001859"/>
      <w:r w:rsidRPr="006C61A2">
        <w:rPr>
          <w:rFonts w:ascii="Arial" w:eastAsia="Times New Roman" w:hAnsi="Arial" w:cs="Arial"/>
          <w:i/>
          <w:iCs/>
          <w:color w:val="000000"/>
          <w:sz w:val="23"/>
          <w:szCs w:val="23"/>
          <w:lang w:eastAsia="it-IT"/>
        </w:rPr>
        <w:t>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 36,1-23).</w:t>
      </w:r>
      <w:r w:rsidRPr="006C61A2">
        <w:rPr>
          <w:rFonts w:ascii="Arial" w:eastAsia="Times New Roman" w:hAnsi="Arial" w:cs="Arial"/>
          <w:i/>
          <w:iCs/>
          <w:color w:val="000000"/>
          <w:sz w:val="24"/>
          <w:szCs w:val="24"/>
          <w:lang w:eastAsia="it-IT"/>
        </w:rPr>
        <w:t xml:space="preserve"> </w:t>
      </w:r>
    </w:p>
    <w:bookmarkEnd w:id="232"/>
    <w:p w14:paraId="772C3B2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Disprezzata la voce della profezia, per la salvezza del suo popolo al Signore non resta che fargli udire la voce della storia, voce dolorosissima che come lama di bisturi entra nel cuore della piaga al fine di ripulirla dalla sua cancrena:</w:t>
      </w:r>
    </w:p>
    <w:p w14:paraId="76E739C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Il Signore, Dio dei loro padri, mandò premurosamente e incessantemente i suoi messaggeri ad ammonirli, perché aveva compassione del suo </w:t>
      </w:r>
      <w:r w:rsidRPr="006C61A2">
        <w:rPr>
          <w:rFonts w:ascii="Arial" w:eastAsia="Times New Roman" w:hAnsi="Arial" w:cs="Arial"/>
          <w:i/>
          <w:iCs/>
          <w:color w:val="000000"/>
          <w:sz w:val="23"/>
          <w:szCs w:val="24"/>
          <w:lang w:eastAsia="it-IT"/>
        </w:rPr>
        <w:lastRenderedPageBreak/>
        <w:t>popolo e della sua dimora. Ma essi si beffarono dei messaggeri di Dio, disprezzarono le sue parole e schernirono i suoi profeti al punto che l’ira del Signore contro il suo popolo raggiunse il culmine, senza più rimedio.</w:t>
      </w:r>
    </w:p>
    <w:p w14:paraId="1F9FD6F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Non appena la storia produce i suoi frutti di conversione – possono passare sette anni, settanta anni, ma anche settecento e finanche settemila anni – Il Signore comanda alla storia si proferire una seconda voce, non più di deportazione o di distruzione, ma di liberazione e di salvezza:</w:t>
      </w:r>
    </w:p>
    <w:p w14:paraId="5206959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 36,1-23).</w:t>
      </w:r>
    </w:p>
    <w:p w14:paraId="61A50C0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Se c’è una verità che noi tutti dobbiamo imparare, essa è questa: la morale dell’idolatria, la morale dell’immoralità, la morale dell’amoralità non è la morale secondo la Parola del Signore. Poiché oggi la morale del mondo è la morale dell’idolatria, la morale dell’immoralità, la morale dell’amoralità, la morale del peccato e dell’ingiustizia innanzata a diritto dell’uomo, la morale della dichiarazione di immoralità di tutta la sana moralità che scaturisce dall’obbedienza alla Parola, poiché oggi anche la Chiesa, anziché esercitare la sua profezia secondo la volontà di Dio, la sta esercitando secondo la volontà del mondo e anche secondo la volontà di Satana, il Signore più volte ha iniziato a parlarci con la voce della storia. Ma l’uomo è rimasto sordo. Non solo. Vuole rimanere sordo. Volendo il Signore la nostra salvezza, altro non può fare che parlare attraverso la storia, ma con voce sempre più potente. </w:t>
      </w:r>
    </w:p>
    <w:p w14:paraId="13CC654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Se leggiamo il Libro dell’Apocalisse proprio questo noi scopriamo: Cristo Gesù non ci parla attraverso la storia? Eccole queste sue parole:</w:t>
      </w:r>
    </w:p>
    <w:p w14:paraId="2355453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194DC16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57004AA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413CCD2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Quando l’Agnello aprì il quarto sigillo, udii la voce del quarto essere vivente che diceva: «Vieni». E vidi: ecco, un cavallo verde. Colui che lo </w:t>
      </w:r>
      <w:r w:rsidRPr="006C61A2">
        <w:rPr>
          <w:rFonts w:ascii="Arial" w:eastAsia="Times New Roman" w:hAnsi="Arial" w:cs="Arial"/>
          <w:i/>
          <w:iCs/>
          <w:color w:val="000000"/>
          <w:sz w:val="23"/>
          <w:szCs w:val="24"/>
          <w:lang w:eastAsia="it-IT"/>
        </w:rPr>
        <w:lastRenderedPageBreak/>
        <w:t>cavalcava si chiamava Morte e gli inferi lo seguivano. Fu dato loro potere sopra un quarto della terra, per sterminare con la spada, con la fame, con la peste e con le fiere della terra.</w:t>
      </w:r>
    </w:p>
    <w:p w14:paraId="5496F48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l’Agnello aprì il quinto sigillo, vidi sotto l’altare le anime di coloro che furono immolati a causa della parola di Dio e della testimonianza che gli avevano reso. E gridarono a gran voce:</w:t>
      </w:r>
    </w:p>
    <w:p w14:paraId="3E2FFB6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«Fino a quando, Sovrano, tu che sei santo e veritiero, non farai giustizia e non vendicherai il nostro sangue contro gli abitanti della terra?».</w:t>
      </w:r>
    </w:p>
    <w:p w14:paraId="51CD14E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Allora venne data a ciascuno di loro una veste candida e fu detto loro di pazientare ancora un poco, finché fosse completo il numero dei loro compagni di servizio e dei loro fratelli, che dovevano essere uccisi come loro.</w:t>
      </w:r>
    </w:p>
    <w:p w14:paraId="43A8DF3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40889C1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Dopo questo vidi quattro angeli, che stavano ai quattro angoli della terra e trattenevano i quattro venti, perché non soffiasse vento sulla terra, né sul mare, né su alcuna pianta.</w:t>
      </w:r>
    </w:p>
    <w:p w14:paraId="53D83CD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29A42B2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 udii il numero di coloro che furono segnati con il sigillo: centoquarantaquattro mila segnati, provenienti da ogni tribù dei figli d’Israele:</w:t>
      </w:r>
    </w:p>
    <w:p w14:paraId="1A183F7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dalla tribù di Giuda, dodicimila segnati con il sigillo; dalla tribù di Ruben, dodicimila; dalla tribù di Gad, dodicimila; dalla tribù di Aser, dodicimila;</w:t>
      </w:r>
    </w:p>
    <w:p w14:paraId="2F47E9A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dalla tribù di Nèftali, dodicimila; dalla tribù di Manasse, dodicimila; dalla tribù di Simeone, dodicimila; dalla tribù di Levi, dodicimila;</w:t>
      </w:r>
    </w:p>
    <w:p w14:paraId="74DBD70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dalla tribù di Ìssacar, dodicimila; dalla tribù di Zàbulon, dodicimila; dalla tribù di Giuseppe, dodicimila; dalla tribù di Beniamino, dodicimila segnati con il sigillo.</w:t>
      </w:r>
    </w:p>
    <w:p w14:paraId="30D5113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7901632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4545037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03A3C13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3C38C0B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l’Agnello aprì il settimo sigillo, si fece silenzio nel cielo per circa mezz’ora.</w:t>
      </w:r>
    </w:p>
    <w:p w14:paraId="6845DC8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5B2951A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 sette angeli, che avevano le sette trombe, si accinsero a suonarle.</w:t>
      </w:r>
    </w:p>
    <w:p w14:paraId="5B2D3E4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primo suonò la tromba: grandine e fuoco, mescolati a sangue, scrosciarono sulla terra. Un terzo della terra andò bruciato, un terzo degli alberi andò bruciato e ogni erba verde andò bruciata.</w:t>
      </w:r>
    </w:p>
    <w:p w14:paraId="71BA9A0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secondo angelo suonò la tromba: qualcosa come una grande montagna, tutta infuocata, fu scagliato nel mare. Un terzo del mare divenne sangue, un terzo delle creature che vivono nel mare morì e un terzo delle navi andò distrutto.</w:t>
      </w:r>
    </w:p>
    <w:p w14:paraId="1EB505B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21AA313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Il quarto angelo suonò la tromba: un terzo del sole, un terzo della luna e un terzo degli astri fu colpito e così si oscurò un terzo degli astri; il giorno perse un terzo della sua luce e la notte ugualmente.</w:t>
      </w:r>
    </w:p>
    <w:p w14:paraId="192E4FF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 vidi e udii un’aquila, che volava nell’alto del cielo e che gridava a gran voce: «Guai, guai, guai agli abitanti della terra, al suono degli ultimi squilli di tromba che i tre angeli stanno per suonare!» (Ap 8,1-13). </w:t>
      </w:r>
    </w:p>
    <w:p w14:paraId="20BD7EE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20BB5B0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4E9F40C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primo «guai» è passato. Dopo queste cose, ecco, vengono ancora due «guai».</w:t>
      </w:r>
    </w:p>
    <w:p w14:paraId="4E85F9F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04D2B45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225C8DD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53BA926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37903C3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3362AA9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6B36A3C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Ma dopo tre giorni e mezzo un soffio di vita che veniva da Dio entrò in essi e si alzarono in piedi, con grande terrore di quelli che stavano a guardarli. Allora udirono un grido possente dal cielo che diceva loro: </w:t>
      </w:r>
      <w:r w:rsidRPr="006C61A2">
        <w:rPr>
          <w:rFonts w:ascii="Arial" w:eastAsia="Times New Roman" w:hAnsi="Arial" w:cs="Arial"/>
          <w:i/>
          <w:iCs/>
          <w:color w:val="000000"/>
          <w:sz w:val="23"/>
          <w:szCs w:val="24"/>
          <w:lang w:eastAsia="it-IT"/>
        </w:rPr>
        <w:lastRenderedPageBreak/>
        <w:t>«Salite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p>
    <w:p w14:paraId="2A35724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secondo «guai» è passato; ed ecco, viene subito il terzo «guai».</w:t>
      </w:r>
    </w:p>
    <w:p w14:paraId="5F6E63D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settimo angelo suonò la tromba e nel cielo echeggiarono voci potenti che dicevano: «Il regno del mondo appartiene al Signore nostro e al suo Cristo: egli regnerà nei secoli dei secoli».</w:t>
      </w:r>
    </w:p>
    <w:p w14:paraId="28F9ED1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Allora i ventiquattro anziani, seduti sui loro seggi al cospetto di Dio, si prostrarono faccia a terra e adorarono Dio dicendo:</w:t>
      </w:r>
    </w:p>
    <w:p w14:paraId="1709D3C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w:t>
      </w:r>
    </w:p>
    <w:p w14:paraId="6F0EC1F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Allora si aprì il tempio di Dio che è nel cielo e apparve nel tempio l’arca della sua alleanza. Ne seguirono folgori, voci, scoppi di tuono, terremoto e una tempesta di grandine (Ap 11,1-19). </w:t>
      </w:r>
    </w:p>
    <w:p w14:paraId="243371C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649FB0E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5D53A70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6D3B881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1FE0BE5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Allora il drago si infuriò contro la donna e se ne andò a fare guerra contro il resto della sua discendenza, contro quelli che custodiscono i comandamenti di Dio e sono in possesso della testimonianza di Gesù.</w:t>
      </w:r>
    </w:p>
    <w:p w14:paraId="0BF1C28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 si appostò sulla spiaggia del mare (Ap 12,1-18). </w:t>
      </w:r>
    </w:p>
    <w:p w14:paraId="54C0891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7958EFB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Allora la terra intera, presa d’ammirazione, andò dietro alla bestia e gli uomini adorarono il drago perché aveva dato il potere alla bestia, e adorarono la bestia dicendo: «Chi è simile alla bestia e chi può combattere con essa?».</w:t>
      </w:r>
    </w:p>
    <w:p w14:paraId="63F1BCB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4BE2766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Chi ha orecchi, ascolti: Colui che deve andare in prigionia, vada in prigionia; colui che deve essere ucciso di spada, di spada sia ucciso. In questo sta la perseveranza e la fede dei santi.</w:t>
      </w:r>
    </w:p>
    <w:p w14:paraId="49E51BC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w:t>
      </w:r>
      <w:r w:rsidRPr="006C61A2">
        <w:rPr>
          <w:rFonts w:ascii="Arial" w:eastAsia="Times New Roman" w:hAnsi="Arial" w:cs="Arial"/>
          <w:i/>
          <w:iCs/>
          <w:color w:val="000000"/>
          <w:sz w:val="23"/>
          <w:szCs w:val="24"/>
          <w:lang w:eastAsia="it-IT"/>
        </w:rPr>
        <w:lastRenderedPageBreak/>
        <w:t xml:space="preserve">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7568146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 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34E4D06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 vidi un altro angelo che, volando nell’alto del cielo, recava un vangelo eterno da annunciare agli abitanti della terra e ad ogni nazione, tribù, lingua e popolo. Egli diceva a gran voce:</w:t>
      </w:r>
    </w:p>
    <w:p w14:paraId="491CA0D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«Temete Dio e dategli gloria, perché è giunta l’ora del suo giudizio. Adorate colui che ha fatto il cielo e la terra, il mare e le sorgenti delle acque».</w:t>
      </w:r>
    </w:p>
    <w:p w14:paraId="6A54321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 un altro angelo, il secondo, lo seguì dicendo:</w:t>
      </w:r>
    </w:p>
    <w:p w14:paraId="3B13C86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«È caduta, è caduta Babilonia la grande, quella che ha fatto bere a tutte le nazioni il vino della sua sfrenata prostituzione».</w:t>
      </w:r>
    </w:p>
    <w:p w14:paraId="00FCA61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777B6A9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 udii una voce dal cielo che diceva: «Scrivi: d’ora in poi, beati i morti che muoiono nel Signore. Sì – dice lo Spirito –, essi riposeranno dalle loro fatiche, perché le loro opere li seguono».</w:t>
      </w:r>
    </w:p>
    <w:p w14:paraId="54B4CDD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374A86B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14,1-20). </w:t>
      </w:r>
    </w:p>
    <w:p w14:paraId="411E850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 vidi nel cielo un altro segno, grande e meraviglioso: sette angeli che avevano sette flagelli; gli ultimi, poiché con essi è compiuta l’ira di Dio.</w:t>
      </w:r>
    </w:p>
    <w:p w14:paraId="4AE31F8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Vidi pure come un mare di cristallo misto a fuoco; coloro che avevano vinto la bestia, la sua immagine e il numero del suo nome, stavano in piedi sul mare di cristallo. Hanno cetre divine e cantano il canto di Mosè, il servo di Dio, e il canto dell’Agnello:</w:t>
      </w:r>
    </w:p>
    <w:p w14:paraId="063CABA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6090D41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 (Ap 15,1-8). </w:t>
      </w:r>
    </w:p>
    <w:p w14:paraId="2F2574B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 udii dal tempio una voce potente che diceva ai sette angeli: «Andate e versate sulla terra le sette coppe dell’ira di Dio».</w:t>
      </w:r>
    </w:p>
    <w:p w14:paraId="4AFA40D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Partì il primo angelo e versò la sua coppa sopra la terra; e si formò una piaga cattiva e maligna sugli uomini che recavano il marchio della bestia e si prostravano davanti alla sua statua.</w:t>
      </w:r>
    </w:p>
    <w:p w14:paraId="7D96DEE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secondo angelo versò la sua coppa nel mare; e si formò del sangue come quello di un morto e morì ogni essere vivente che si trovava nel mare.</w:t>
      </w:r>
    </w:p>
    <w:p w14:paraId="1FF16F5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terzo angelo versò la sua coppa nei fiumi e nelle sorgenti delle acque, e diventarono sangue. Allora udii l’angelo delle acque che diceva:</w:t>
      </w:r>
    </w:p>
    <w:p w14:paraId="0C489A4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«Sei giusto, tu che sei e che eri, tu, il Santo, perché così hai giudicato. Essi hanno versato il sangue di santi e di profeti; tu hai dato loro sangue da bere: ne sono degni!».</w:t>
      </w:r>
    </w:p>
    <w:p w14:paraId="5854129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 dall’altare udii una voce che diceva:</w:t>
      </w:r>
    </w:p>
    <w:p w14:paraId="2C5A723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«Sì, Signore Dio onnipotente, veri e giusti sono i tuoi giudizi!».</w:t>
      </w:r>
    </w:p>
    <w:p w14:paraId="24DD754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Il quarto angelo versò la sua coppa sul sole e gli fu concesso di bruciare gli uomini con il fuoco. E gli uomini bruciarono per il terribile calore e bestemmiarono il nome di Dio che ha in suo potere tali flagelli, invece di pentirsi per rendergli gloria.</w:t>
      </w:r>
    </w:p>
    <w:p w14:paraId="5EE862C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quinto angelo versò la sua coppa sul trono della bestia; e il suo regno fu avvolto dalle tenebre. Gli uomini si mordevano la lingua per il dolore e bestemmiarono il Dio del cielo a causa dei loro dolori e delle loro piaghe, invece di pentirsi delle loro azioni.</w:t>
      </w:r>
    </w:p>
    <w:p w14:paraId="14226B8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w:t>
      </w:r>
    </w:p>
    <w:p w14:paraId="0783B77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Ecco, io vengo come un ladro. Beato chi è vigilante e custodisce le sue vesti per non andare nudo e lasciar vedere le sue vergogne.</w:t>
      </w:r>
    </w:p>
    <w:p w14:paraId="63231F0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 i tre spiriti radunarono i re nel luogo che in ebraico si chiama Armaghedòn.</w:t>
      </w:r>
    </w:p>
    <w:p w14:paraId="55697F7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e gli uomini bestemmiarono Dio a causa del flagello della grandine, poiché davvero era un grande flagello (Ap 16,1-21). </w:t>
      </w:r>
    </w:p>
    <w:p w14:paraId="4B4B0B9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190844C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w:t>
      </w:r>
      <w:r w:rsidRPr="006C61A2">
        <w:rPr>
          <w:rFonts w:ascii="Arial" w:eastAsia="Times New Roman" w:hAnsi="Arial" w:cs="Arial"/>
          <w:i/>
          <w:iCs/>
          <w:color w:val="000000"/>
          <w:sz w:val="23"/>
          <w:szCs w:val="24"/>
          <w:lang w:eastAsia="it-IT"/>
        </w:rPr>
        <w:lastRenderedPageBreak/>
        <w:t>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w:t>
      </w:r>
    </w:p>
    <w:p w14:paraId="6D440EA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17,1-17). </w:t>
      </w:r>
    </w:p>
    <w:p w14:paraId="66F27CD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Dopo questo, vidi un altro angelo discendere dal cielo con grande potere, e la terra fu illuminata dal suo splendore.</w:t>
      </w:r>
    </w:p>
    <w:p w14:paraId="7FAB7CF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70E7346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70D13CE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 re della terra, che con essa si sono prostituiti e hanno vissuto nel lusso, piangeranno e si lamenteranno a causa sua, quando vedranno il fumo del suo incendio, tenendosi a distanza per paura dei suoi tormenti, e diranno:</w:t>
      </w:r>
    </w:p>
    <w:p w14:paraId="2619AD9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«Guai, guai, città immensa, Babilonia, città possente; in un’ora sola è giunta la tua condanna!».</w:t>
      </w:r>
    </w:p>
    <w:p w14:paraId="4225BE6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cinnamomo, amomo, profumi, unguento, incenso, vino, olio, fior di farina, frumento, bestiame, greggi, cavalli, carri, schiavi e vite umane.</w:t>
      </w:r>
    </w:p>
    <w:p w14:paraId="3D05ED2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 frutti che ti piacevano tanto si sono allontanati da te; tutto quel lusso e quello splendore per te sono perduti e mai più potranno trovarli».</w:t>
      </w:r>
    </w:p>
    <w:p w14:paraId="2768B1F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 mercanti, divenuti ricchi grazie a essa, si terranno a distanza per timore dei suoi tormenti; piangendo e lamentandosi, diranno:</w:t>
      </w:r>
    </w:p>
    <w:p w14:paraId="767F0ED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«Guai, guai, la grande città, tutta ammantata di lino puro, di porpora e di scarlatto, adorna d’oro, di pietre preziose e di perle! In un’ora sola tanta ricchezza è andata perduta!».</w:t>
      </w:r>
    </w:p>
    <w:p w14:paraId="03683E7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Tutti i comandanti di navi, tutti gli equipaggi, i naviganti e quanti commerciano per mare si tenevano a distanza e gridavano, guardando il fumo del suo incendio: «Quale città fu mai simile all’immensa città?». Si gettarono la polvere sul capo, e fra pianti e lamenti gridavano:</w:t>
      </w:r>
    </w:p>
    <w:p w14:paraId="513153A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«Guai, guai, città immensa, di cui si arricchirono quanti avevano navi sul mare: in un’ora sola fu ridotta a un deserto! Esulta su di essa, o cielo, e voi, santi, apostoli, profeti, perché, condannandola, Dio vi ha reso giustizia!».</w:t>
      </w:r>
    </w:p>
    <w:p w14:paraId="6C62907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Un angelo possente prese allora una pietra, grande come una macina, e la gettò nel mare esclamando:</w:t>
      </w:r>
    </w:p>
    <w:p w14:paraId="1C4C456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«Con questa violenza sarà distrutta Babilonia, la grande città, e nessuno più la troverà. Il suono dei musicisti, dei suonatori di cetra, di flauto e di tromba, non si udrà più in te; ogni artigiano di qualsiasi mestiere non si troverà più in te; il rumore della macina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350F27C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Dopo questo, udii come una voce potente di folla immensa nel cielo che diceva:</w:t>
      </w:r>
    </w:p>
    <w:p w14:paraId="2174FED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«Alleluia! Salvezza, gloria e potenza sono del nostro Dio, perché veri e giusti sono i suoi giudizi. Egli ha condannato la grande prostituta che corrompeva la terra con la sua prostituzione, vendicando su di lei il sangue dei suoi servi!».</w:t>
      </w:r>
    </w:p>
    <w:p w14:paraId="20605A6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 per la seconda volta dissero: «Alleluia! Il suo fumo sale nei secoli dei secoli!».</w:t>
      </w:r>
    </w:p>
    <w:p w14:paraId="2B78663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Allora i ventiquattro anziani e i quattro esseri viventi si prostrarono e adorarono Dio, seduto sul trono, dicendo: «Amen, alleluia».</w:t>
      </w:r>
    </w:p>
    <w:p w14:paraId="44F685E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Dal trono venne una voce che diceva: «Lodate il nostro Dio, voi tutti, suoi servi, voi che lo temete, piccoli e grandi!».</w:t>
      </w:r>
    </w:p>
    <w:p w14:paraId="407AD52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Udii poi come una voce di una folla immensa, simile a fragore di grandi acque e a rombo di tuoni possenti, che gridavano:</w:t>
      </w:r>
    </w:p>
    <w:p w14:paraId="4350909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04C7ACA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7B37343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Poi vidi il cielo aperto, ed ecco un cavallo bianco; colui che lo cavalcava si chiamava Fedele e Veritiero: egli giudica e combatte con giustizia.</w:t>
      </w:r>
    </w:p>
    <w:p w14:paraId="0FDA3E7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 suoi occhi sono come una fiamma di fuoco, ha sul suo capo molti diademi; porta scritto un nome che nessuno conosce all’infuori di lui. E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429B9FC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674D0D0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11FA865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1E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w:t>
      </w:r>
      <w:r w:rsidRPr="006C61A2">
        <w:rPr>
          <w:rFonts w:ascii="Arial" w:eastAsia="Times New Roman" w:hAnsi="Arial" w:cs="Arial"/>
          <w:i/>
          <w:iCs/>
          <w:color w:val="000000"/>
          <w:sz w:val="23"/>
          <w:szCs w:val="24"/>
          <w:lang w:eastAsia="it-IT"/>
        </w:rPr>
        <w:lastRenderedPageBreak/>
        <w:t>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52FF75B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2D52DDD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5F15797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Cosa manca oggi alla Chiesa del Dio vivente? Le manca l’Apostolo Giovanni che riveli ad essa e al mondo la verità di ogni voce che il Signore attraverso la storia fa giungere all’intera umanità perché, riconoscendo in essa la voce del suo Signore, confessi ogni uomo che lui non è il Signore né della sua vita, né della vita dei suoi fratelli e neanche della vita della terra, si converta facendo ritorno sia nella verità di creazione e sia nella verità di redenzione. Solo ritornando in questa verità lui potrà raggiungere la perfezione della sua umanità. </w:t>
      </w:r>
    </w:p>
    <w:p w14:paraId="55E0B2F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Oggi però la Chiesa neanche potrà annunciare il Vangelo secondo purezza di verità e di dottrina, secondo quanto è manifestato nella Divina Rivelazione. Molti discepoli di Gesù si stanno piegando alle imposizioni del mondo che vuole, anzi pretende, anzi obbliga, anzi costringe a parlare solo da ciò esso, il mondo, riconosce come politicamente e linguisticamente corretto. Cosa è in realtà per il mondo il politicamente e il linguisticamente corretto? È il pensiero di Satana assunto come suo pensiero, la dottrina di Satana come sua dottrina, la leggi di Satana assunte come proprie leggi. Il politicamente e il linguisticamente corretto grida all’uomo che lui è libero di essere libero, libero senza essere obbligato a nessuna Legge e a nessuna Verità di ordine soprannaturale, trascendente, divino, rivelato. Deve essere però schiavo del peccato, della morte, di ogni legge di Satana e di ogni sua dottrina. </w:t>
      </w:r>
    </w:p>
    <w:p w14:paraId="283DF86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In merito a questo argomento, ecco cosa abbiamo scritto, partendo dal mistero dell’Incarnazione, Mistero di salvezza universale e non particolare.</w:t>
      </w:r>
    </w:p>
    <w:p w14:paraId="6C6E94DA" w14:textId="77777777" w:rsidR="006C61A2" w:rsidRPr="006C61A2" w:rsidRDefault="006C61A2" w:rsidP="006C61A2">
      <w:pPr>
        <w:spacing w:line="240" w:lineRule="auto"/>
        <w:jc w:val="both"/>
        <w:rPr>
          <w:rFonts w:ascii="Arial" w:hAnsi="Arial" w:cs="Arial"/>
          <w:color w:val="000000"/>
          <w:kern w:val="2"/>
          <w:sz w:val="24"/>
          <w:szCs w:val="24"/>
          <w14:ligatures w14:val="standardContextual"/>
        </w:rPr>
      </w:pPr>
      <w:r w:rsidRPr="006C61A2">
        <w:rPr>
          <w:rFonts w:ascii="Arial" w:hAnsi="Arial" w:cs="Arial"/>
          <w:color w:val="000000"/>
          <w:kern w:val="2"/>
          <w:sz w:val="24"/>
          <w:szCs w:val="24"/>
          <w14:ligatures w14:val="standardContextual"/>
        </w:rPr>
        <w:t>Il Signore nostro Dio non solo rivela che il suo Messia è la Luce Vera che viene nel mondo per illuminare l’uomo che abita nelle tenebre, dice anche che la Luce Vera che viene è Dio, il Figlio di Dio, il Consigliere mirabile, il Dio potente, il Padre per sempre, il Principe della pace. Ecco con quali solenni parole il profeta Isaia annuncia questo mirabile evento:</w:t>
      </w:r>
    </w:p>
    <w:p w14:paraId="69515372" w14:textId="77777777" w:rsidR="006C61A2" w:rsidRPr="006C61A2" w:rsidRDefault="006C61A2" w:rsidP="006C61A2">
      <w:pPr>
        <w:spacing w:line="240" w:lineRule="auto"/>
        <w:ind w:left="567" w:right="567"/>
        <w:jc w:val="both"/>
        <w:rPr>
          <w:rFonts w:ascii="Arial" w:hAnsi="Arial" w:cs="Arial"/>
          <w:i/>
          <w:iCs/>
          <w:color w:val="000000"/>
          <w:kern w:val="2"/>
          <w:sz w:val="23"/>
          <w:szCs w:val="24"/>
          <w14:ligatures w14:val="standardContextual"/>
        </w:rPr>
      </w:pPr>
      <w:r w:rsidRPr="006C61A2">
        <w:rPr>
          <w:rFonts w:ascii="Arial" w:hAnsi="Arial" w:cs="Arial"/>
          <w:i/>
          <w:iCs/>
          <w:color w:val="000000"/>
          <w:kern w:val="2"/>
          <w:sz w:val="23"/>
          <w:szCs w:val="24"/>
          <w14:ligatures w14:val="standardContextual"/>
        </w:rPr>
        <w:t xml:space="preserve">“In passato umiliò la terra di Zàbulon e la terra di Nèftali, ma in futuro renderà gloriosa la via del mare, oltre il Giordano, Galilea delle genti. Il popolo che camminava nelle tenebre ha visto una grande luce; su coloro che abitavano in terra tenebrosa una luce rifulse.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(Cfr. Is 9,1-6). </w:t>
      </w:r>
    </w:p>
    <w:p w14:paraId="6FFB3E1D" w14:textId="77777777" w:rsidR="006C61A2" w:rsidRPr="006C61A2" w:rsidRDefault="006C61A2" w:rsidP="006C61A2">
      <w:pPr>
        <w:spacing w:line="240" w:lineRule="auto"/>
        <w:jc w:val="both"/>
        <w:rPr>
          <w:rFonts w:ascii="Arial" w:hAnsi="Arial" w:cs="Arial"/>
          <w:color w:val="000000"/>
          <w:kern w:val="2"/>
          <w:sz w:val="24"/>
          <w:szCs w:val="24"/>
          <w14:ligatures w14:val="standardContextual"/>
        </w:rPr>
      </w:pPr>
      <w:r w:rsidRPr="006C61A2">
        <w:rPr>
          <w:rFonts w:ascii="Arial" w:hAnsi="Arial" w:cs="Arial"/>
          <w:color w:val="000000"/>
          <w:kern w:val="2"/>
          <w:sz w:val="24"/>
          <w:szCs w:val="24"/>
          <w14:ligatures w14:val="standardContextual"/>
        </w:rPr>
        <w:t xml:space="preserve">Lo Spirito Santo che è il Custode vigile di ogni divina profezia e il suo Attuatore nella storia e nell’eternità, ci dice che ogni parola del profeta si è compiuta in Gesù Signore: </w:t>
      </w:r>
    </w:p>
    <w:p w14:paraId="148AC87D" w14:textId="77777777" w:rsidR="006C61A2" w:rsidRPr="006C61A2" w:rsidRDefault="006C61A2" w:rsidP="006C61A2">
      <w:pPr>
        <w:spacing w:line="240" w:lineRule="auto"/>
        <w:ind w:left="567" w:right="567"/>
        <w:jc w:val="both"/>
        <w:rPr>
          <w:rFonts w:ascii="Arial" w:hAnsi="Arial" w:cs="Arial"/>
          <w:i/>
          <w:iCs/>
          <w:color w:val="000000"/>
          <w:kern w:val="2"/>
          <w:sz w:val="23"/>
          <w:szCs w:val="24"/>
          <w14:ligatures w14:val="standardContextual"/>
        </w:rPr>
      </w:pPr>
      <w:r w:rsidRPr="006C61A2">
        <w:rPr>
          <w:rFonts w:ascii="Arial" w:hAnsi="Arial" w:cs="Arial"/>
          <w:i/>
          <w:iCs/>
          <w:color w:val="000000"/>
          <w:kern w:val="2"/>
          <w:sz w:val="23"/>
          <w:szCs w:val="24"/>
          <w14:ligatures w14:val="standardContextual"/>
        </w:rPr>
        <w:t>“Quando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w:t>
      </w:r>
    </w:p>
    <w:p w14:paraId="2B3A10E5" w14:textId="77777777" w:rsidR="006C61A2" w:rsidRPr="006C61A2" w:rsidRDefault="006C61A2" w:rsidP="006C61A2">
      <w:pPr>
        <w:spacing w:line="240" w:lineRule="auto"/>
        <w:jc w:val="both"/>
        <w:rPr>
          <w:rFonts w:ascii="Arial" w:hAnsi="Arial" w:cs="Arial"/>
          <w:color w:val="000000"/>
          <w:kern w:val="2"/>
          <w:sz w:val="24"/>
          <w:szCs w:val="24"/>
          <w14:ligatures w14:val="standardContextual"/>
        </w:rPr>
      </w:pPr>
      <w:r w:rsidRPr="006C61A2">
        <w:rPr>
          <w:rFonts w:ascii="Arial" w:hAnsi="Arial" w:cs="Arial"/>
          <w:i/>
          <w:iCs/>
          <w:color w:val="000000"/>
          <w:kern w:val="2"/>
          <w:sz w:val="24"/>
          <w:szCs w:val="24"/>
          <w14:ligatures w14:val="standardContextual"/>
        </w:rPr>
        <w:t xml:space="preserve"> </w:t>
      </w:r>
      <w:r w:rsidRPr="006C61A2">
        <w:rPr>
          <w:rFonts w:ascii="Arial" w:hAnsi="Arial" w:cs="Arial"/>
          <w:color w:val="000000"/>
          <w:kern w:val="2"/>
          <w:sz w:val="24"/>
          <w:szCs w:val="24"/>
          <w14:ligatures w14:val="standardContextual"/>
        </w:rPr>
        <w:t>La missione dello Spirito Santo non finisce con la gloriosa ascensione al cielo di Cristo Gesù. Essa durerà fino al giorno della sua Parusia, quando Gesù verrà nella gloria per il giudizio universale e per la creazione di cieli nuovi e terra nuova. Qual è oggi la missione dello Spirito Santo? Oggi Lui deve rivelare al mondo il cristiano, da Lui costituito in Cristo, luce di Cristo, per annunciare e mostrare Cristo, Luce di salvezza di ogni uomo.</w:t>
      </w:r>
    </w:p>
    <w:p w14:paraId="6DA6DE7B" w14:textId="77777777" w:rsidR="006C61A2" w:rsidRPr="006C61A2" w:rsidRDefault="006C61A2" w:rsidP="006C61A2">
      <w:pPr>
        <w:spacing w:line="240" w:lineRule="auto"/>
        <w:jc w:val="both"/>
        <w:rPr>
          <w:rFonts w:ascii="Arial" w:hAnsi="Arial" w:cs="Arial"/>
          <w:color w:val="000000"/>
          <w:kern w:val="2"/>
          <w:sz w:val="24"/>
          <w:szCs w:val="24"/>
          <w14:ligatures w14:val="standardContextual"/>
        </w:rPr>
      </w:pPr>
      <w:r w:rsidRPr="006C61A2">
        <w:rPr>
          <w:rFonts w:ascii="Arial" w:hAnsi="Arial" w:cs="Arial"/>
          <w:color w:val="000000"/>
          <w:kern w:val="2"/>
          <w:sz w:val="24"/>
          <w:szCs w:val="24"/>
          <w14:ligatures w14:val="standardContextual"/>
        </w:rPr>
        <w:t xml:space="preserve">Per dare vita a questa sua missione, prima è necessario che lo Spirito Santo crei il cristiano in Cristo, luce di Cristo, e poi che lo faccia crescere in Cristo di luce in luce. Questa duplice opera mai potrà essere compiuta, se il cristiano con volontà ferma, convinta, decisa, forte non consuma la sua vita per annunciare e testimoniare il Vangelo ad ogni creatura. Senza l’annuncio del Vangelo, lo Spirito Santo non può creare nei cuori il desiderio di Cristo Gesù e nessun cuore verrà battezzato per ricevere il perdono dei peccati e per nascere come nuova creatura, divenendo corpo di Cristo e partecipe della divina natura. La sola volontà del cristiano però non basta perché si diventi luce eterna nella Luce eterna che è Gesù Signore. Occorre una duplice volontà di ogni singolo uomo. La prima è </w:t>
      </w:r>
      <w:r w:rsidRPr="006C61A2">
        <w:rPr>
          <w:rFonts w:ascii="Arial" w:hAnsi="Arial" w:cs="Arial"/>
          <w:color w:val="000000"/>
          <w:kern w:val="2"/>
          <w:sz w:val="24"/>
          <w:szCs w:val="24"/>
          <w14:ligatures w14:val="standardContextual"/>
        </w:rPr>
        <w:lastRenderedPageBreak/>
        <w:t>quella che ci spinge ad accogliere il Cristo annunciato come la sola nostra Luce vera ed eterna. La seconda è quella che senza alcuna interruzione permette allo Spirito Santo di condurci di luce in luce fino al raggiungimento della luce perfetta in Cristo. È evidente che tutto è dalla prima volontà, quella del cristiano, che mosso e condotto dallo Spirito Santo, annuncia e testimonia il Vangelo della luce.</w:t>
      </w:r>
    </w:p>
    <w:p w14:paraId="35B204DA" w14:textId="77777777" w:rsidR="006C61A2" w:rsidRPr="006C61A2" w:rsidRDefault="006C61A2" w:rsidP="006C61A2">
      <w:pPr>
        <w:spacing w:line="240" w:lineRule="auto"/>
        <w:jc w:val="both"/>
        <w:rPr>
          <w:rFonts w:ascii="Arial" w:hAnsi="Arial" w:cs="Arial"/>
          <w:color w:val="000000"/>
          <w:kern w:val="2"/>
          <w:sz w:val="24"/>
          <w:szCs w:val="24"/>
          <w14:ligatures w14:val="standardContextual"/>
        </w:rPr>
      </w:pPr>
      <w:r w:rsidRPr="006C61A2">
        <w:rPr>
          <w:rFonts w:ascii="Arial" w:hAnsi="Arial" w:cs="Arial"/>
          <w:color w:val="000000"/>
          <w:kern w:val="2"/>
          <w:sz w:val="24"/>
          <w:szCs w:val="24"/>
          <w14:ligatures w14:val="standardContextual"/>
        </w:rPr>
        <w:t xml:space="preserve">Nello Spirito Santo, Dio Padre comunica il suo Decreto eterno al suo Figlio Unigenito, al Figlio del suo amore. Questo decreto eterno è così rivelato dall’Apostolo Paolo nella Lettera agli Efesini: </w:t>
      </w:r>
    </w:p>
    <w:p w14:paraId="0970F5E4" w14:textId="77777777" w:rsidR="006C61A2" w:rsidRPr="006C61A2" w:rsidRDefault="006C61A2" w:rsidP="006C61A2">
      <w:pPr>
        <w:spacing w:line="240" w:lineRule="auto"/>
        <w:ind w:left="567" w:right="567"/>
        <w:jc w:val="both"/>
        <w:rPr>
          <w:rFonts w:ascii="Arial" w:hAnsi="Arial" w:cs="Arial"/>
          <w:i/>
          <w:iCs/>
          <w:color w:val="000000"/>
          <w:kern w:val="2"/>
          <w:sz w:val="23"/>
          <w:szCs w:val="24"/>
          <w14:ligatures w14:val="standardContextual"/>
        </w:rPr>
      </w:pPr>
      <w:r w:rsidRPr="006C61A2">
        <w:rPr>
          <w:rFonts w:ascii="Arial" w:hAnsi="Arial" w:cs="Arial"/>
          <w:i/>
          <w:iCs/>
          <w:color w:val="000000"/>
          <w:kern w:val="2"/>
          <w:sz w:val="23"/>
          <w:szCs w:val="24"/>
          <w14:ligatures w14:val="standardContextual"/>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D95E55F" w14:textId="77777777" w:rsidR="006C61A2" w:rsidRPr="006C61A2" w:rsidRDefault="006C61A2" w:rsidP="006C61A2">
      <w:pPr>
        <w:spacing w:line="240" w:lineRule="auto"/>
        <w:jc w:val="both"/>
        <w:rPr>
          <w:rFonts w:ascii="Arial" w:hAnsi="Arial" w:cs="Arial"/>
          <w:color w:val="000000"/>
          <w:kern w:val="2"/>
          <w:sz w:val="24"/>
          <w:szCs w:val="24"/>
          <w14:ligatures w14:val="standardContextual"/>
        </w:rPr>
      </w:pPr>
      <w:r w:rsidRPr="006C61A2">
        <w:rPr>
          <w:rFonts w:ascii="Arial" w:hAnsi="Arial" w:cs="Arial"/>
          <w:color w:val="000000"/>
          <w:kern w:val="2"/>
          <w:sz w:val="24"/>
          <w:szCs w:val="24"/>
          <w14:ligatures w14:val="standardContextual"/>
        </w:rPr>
        <w:t>Il Figlio, sempre per opera dello Spirito, si fa carne e porta a compimento il decreto eterno scritto per lui dal Padre. Ecco come la Lettera agli Ebrei rivela al mondo questo mistero di purissima obbedienza:</w:t>
      </w:r>
    </w:p>
    <w:p w14:paraId="0A8D5A89" w14:textId="77777777" w:rsidR="006C61A2" w:rsidRPr="006C61A2" w:rsidRDefault="006C61A2" w:rsidP="006C61A2">
      <w:pPr>
        <w:spacing w:line="240" w:lineRule="auto"/>
        <w:ind w:left="567" w:right="567"/>
        <w:jc w:val="both"/>
        <w:rPr>
          <w:rFonts w:ascii="Arial" w:hAnsi="Arial" w:cs="Arial"/>
          <w:i/>
          <w:iCs/>
          <w:color w:val="000000"/>
          <w:kern w:val="2"/>
          <w:sz w:val="23"/>
          <w:szCs w:val="24"/>
          <w14:ligatures w14:val="standardContextual"/>
        </w:rPr>
      </w:pPr>
      <w:r w:rsidRPr="006C61A2">
        <w:rPr>
          <w:rFonts w:ascii="Arial" w:hAnsi="Arial" w:cs="Arial"/>
          <w:i/>
          <w:iCs/>
          <w:color w:val="000000"/>
          <w:kern w:val="2"/>
          <w:sz w:val="23"/>
          <w:szCs w:val="24"/>
          <w14:ligatures w14:val="standardContextual"/>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p>
    <w:p w14:paraId="6BD6F842" w14:textId="77777777" w:rsidR="006C61A2" w:rsidRPr="006C61A2" w:rsidRDefault="006C61A2" w:rsidP="006C61A2">
      <w:pPr>
        <w:spacing w:line="240" w:lineRule="auto"/>
        <w:jc w:val="both"/>
        <w:rPr>
          <w:rFonts w:ascii="Arial" w:hAnsi="Arial" w:cs="Arial"/>
          <w:color w:val="000000"/>
          <w:kern w:val="2"/>
          <w:sz w:val="24"/>
          <w:szCs w:val="24"/>
          <w14:ligatures w14:val="standardContextual"/>
        </w:rPr>
      </w:pPr>
      <w:r w:rsidRPr="006C61A2">
        <w:rPr>
          <w:rFonts w:ascii="Arial" w:hAnsi="Arial" w:cs="Arial"/>
          <w:color w:val="000000"/>
          <w:kern w:val="2"/>
          <w:sz w:val="24"/>
          <w:szCs w:val="24"/>
          <w14:ligatures w14:val="standardContextual"/>
        </w:rPr>
        <w:t xml:space="preserve">L’obbedienza del Figlio al decreto eterno del Padre è stata perfettissima. Ad essa nulla manca. Il Figlio di Dio ha comunicato questo decreto eterno del Padre ai suoi discepoli. Come Gesù, essi devono volere che esso si compia nel loro corpo, nel loro spirito, nella loro anima, con una obbedienza in tutto simile a quella del loro Maestro e Signore. </w:t>
      </w:r>
    </w:p>
    <w:p w14:paraId="30FEE88D" w14:textId="77777777" w:rsidR="006C61A2" w:rsidRPr="006C61A2" w:rsidRDefault="006C61A2" w:rsidP="006C61A2">
      <w:pPr>
        <w:spacing w:line="240" w:lineRule="auto"/>
        <w:jc w:val="both"/>
        <w:rPr>
          <w:rFonts w:ascii="Arial" w:hAnsi="Arial" w:cs="Arial"/>
          <w:color w:val="000000"/>
          <w:kern w:val="2"/>
          <w:sz w:val="24"/>
          <w:szCs w:val="24"/>
          <w14:ligatures w14:val="standardContextual"/>
        </w:rPr>
      </w:pPr>
      <w:r w:rsidRPr="006C61A2">
        <w:rPr>
          <w:rFonts w:ascii="Arial" w:hAnsi="Arial" w:cs="Arial"/>
          <w:color w:val="000000"/>
          <w:kern w:val="2"/>
          <w:sz w:val="24"/>
          <w:szCs w:val="24"/>
          <w14:ligatures w14:val="standardContextual"/>
        </w:rPr>
        <w:lastRenderedPageBreak/>
        <w:t xml:space="preserve">È missione dei discepoli annunciare questo decreto eterno a tutte le genti, manifestando come esso si stia compiendo in loro allo stesso modo che si è compiuto in Gesù. Poiché la parola è il soffio che l’uomo attinge dalla sua natura, quando un discepolo di Gesù non si trasforma, per obbedienza al Vangelo, in natura di Cristo, divenendo con Cristo una sola natura, un solo corpo e una sola vita, l’alito che esce dalla sua bocca non è l’alito di Gesù. Non è l’alito del Padre e nemmeno l’alito dello Spirito Santo. Quello del cristiano non conformato in natura di Cristo, è solo l’alito del mondo. È questo alito che oggi comanda con prepotenza il non annuncio del Vangelo di Cristo Gesù. Non solo. È questo alito che costituisce il cristiano portatore di un linguaggio finalizzato non solo a negare la verità di Cristo Redentore e Salvatore dell’uomo, ma anche la verità di Dio che è il solo Creatore dell’uomo da lui fatto a sua immagine e somiglianza, fatto maschio e femmina, con una verità di natura oggettiva e non soggettiva, creata e non pensata, secondo la quale lui è obbligato a vivere, se vuole rimanere l’uomo creato da Dio, l’uomo-vita, portatore di vita nel mondo. </w:t>
      </w:r>
    </w:p>
    <w:p w14:paraId="3E2C2457" w14:textId="77777777" w:rsidR="006C61A2" w:rsidRPr="006C61A2" w:rsidRDefault="006C61A2" w:rsidP="006C61A2">
      <w:pPr>
        <w:spacing w:line="240" w:lineRule="auto"/>
        <w:jc w:val="both"/>
        <w:rPr>
          <w:rFonts w:ascii="Arial" w:hAnsi="Arial" w:cs="Arial"/>
          <w:color w:val="000000"/>
          <w:kern w:val="2"/>
          <w:sz w:val="24"/>
          <w:szCs w:val="24"/>
          <w14:ligatures w14:val="standardContextual"/>
        </w:rPr>
      </w:pPr>
      <w:r w:rsidRPr="006C61A2">
        <w:rPr>
          <w:rFonts w:ascii="Arial" w:hAnsi="Arial" w:cs="Arial"/>
          <w:color w:val="000000"/>
          <w:kern w:val="2"/>
          <w:sz w:val="24"/>
          <w:szCs w:val="24"/>
          <w14:ligatures w14:val="standardContextual"/>
        </w:rPr>
        <w:t xml:space="preserve">È questo alito l’ideatore e il diffusore del nuovo linguaggio che ha due nomi accattivanti: il politicamente e il linguisticamente corretto. Schiavo di questo linguaggio, il cristiano proclama che Gesù non va più annunciato, che la conversione non va chiesta ad alcuno e che neanche ci si deve relazionare con gli altri da cristiani. Ogni relazione va vissuta da uomini con uomini. Questo linguaggio va dichiarato lesivo, perché distruttivo non solo della luce oggettiva, storica, divina ed eterna di Cristo Gesù; non solo della luce di Dio, che è luce oggettiva e universale, eterna e increata, ma anche della verità dell’uomo, oggettiva e universale, creata, non pensata e non immaginata da mente umana. </w:t>
      </w:r>
    </w:p>
    <w:p w14:paraId="3E7B0382" w14:textId="77777777" w:rsidR="006C61A2" w:rsidRPr="006C61A2" w:rsidRDefault="006C61A2" w:rsidP="006C61A2">
      <w:pPr>
        <w:spacing w:line="240" w:lineRule="auto"/>
        <w:jc w:val="both"/>
        <w:rPr>
          <w:rFonts w:ascii="Arial" w:hAnsi="Arial" w:cs="Arial"/>
          <w:color w:val="000000"/>
          <w:kern w:val="2"/>
          <w:sz w:val="24"/>
          <w:szCs w:val="24"/>
          <w14:ligatures w14:val="standardContextual"/>
        </w:rPr>
      </w:pPr>
      <w:r w:rsidRPr="006C61A2">
        <w:rPr>
          <w:rFonts w:ascii="Arial" w:hAnsi="Arial" w:cs="Arial"/>
          <w:color w:val="000000"/>
          <w:kern w:val="2"/>
          <w:sz w:val="24"/>
          <w:szCs w:val="24"/>
          <w14:ligatures w14:val="standardContextual"/>
        </w:rPr>
        <w:t xml:space="preserve">Ogni uomo è responsabile di ogni parola che esce o non esce dalla sua bocca. È anche responsabile di ogni opera o di ogni non opera, frutto o anche non frutto della sua mente, del suo cuore, della sua volontà, della sua razionalità, del suo discernimento, della sua anima, del suo spirito, del suo corpo. Se ogni uomo, chiunque esso sia, in qualsiasi campo e in qualsiasi luogo, non parla e non opera secondo razionalità, verità e giustizia, sapienza e intelligenza, prudenza e retto discernimento, per le sue particolari, personali, individuali parole e azioni, il male sempre trionferà sul bene, la falsità sulla verità, l’ingiustizia sulla giustizia, l’iniquità sull’equità, le tenebre sulla luce, l’immoralità sulla moralità, il caos e la confusione sul comportamento bene ordinato. Questo avviene non solo nel campo e nei luoghi particolari nei quali lui vive. Le sue opere e le sue parole possono raggiungere e coinvolgere il mondo intero. Ogni parola e opera sono rivestite di molte causalità universali. Un solo uomo, se è luce, è luce per il mondo intero, ma anche se è tenebra, è tenebra per tutto l’universo. </w:t>
      </w:r>
    </w:p>
    <w:p w14:paraId="10426D45" w14:textId="77777777" w:rsidR="006C61A2" w:rsidRPr="006C61A2" w:rsidRDefault="006C61A2" w:rsidP="006C61A2">
      <w:pPr>
        <w:spacing w:line="240" w:lineRule="auto"/>
        <w:jc w:val="both"/>
        <w:rPr>
          <w:rFonts w:ascii="Arial" w:hAnsi="Arial" w:cs="Arial"/>
          <w:color w:val="000000"/>
          <w:kern w:val="2"/>
          <w:sz w:val="24"/>
          <w:szCs w:val="24"/>
          <w14:ligatures w14:val="standardContextual"/>
        </w:rPr>
      </w:pPr>
      <w:r w:rsidRPr="006C61A2">
        <w:rPr>
          <w:rFonts w:ascii="Arial" w:hAnsi="Arial" w:cs="Arial"/>
          <w:color w:val="000000"/>
          <w:kern w:val="2"/>
          <w:sz w:val="24"/>
          <w:szCs w:val="24"/>
          <w14:ligatures w14:val="standardContextual"/>
        </w:rPr>
        <w:t xml:space="preserve">Di ogni male, falsità, ingiustizia, iniquità, tenebra, immoralità, caos e confusione da lui creati, ogni singolo uomo è personalmente e individualmente responsabile dinanzi a se stesso, dinanzi a Dio e dinanzi agli uomini. È però responsabile solo per le sue parole, le sue opere, le sue omissioni, i suoi pensieri non conformi alla razionalità, alla verità, alla giustizia, alla sapienza e saggezza che sono patrimonio costitutivo della sua natura umana, natura umana creata e anche natura umana redenta per Cristo, in Cristo, con Cristo. Il cattivo uso della propria natura fatto da altri, non libera mai il soggetto agente dalle sue personali, </w:t>
      </w:r>
      <w:r w:rsidRPr="006C61A2">
        <w:rPr>
          <w:rFonts w:ascii="Arial" w:hAnsi="Arial" w:cs="Arial"/>
          <w:color w:val="000000"/>
          <w:kern w:val="2"/>
          <w:sz w:val="24"/>
          <w:szCs w:val="24"/>
          <w14:ligatures w14:val="standardContextual"/>
        </w:rPr>
        <w:lastRenderedPageBreak/>
        <w:t xml:space="preserve">individuali, particolari responsabilità, anche se tentato per parola o per scanalo. Tentazioni, seduzioni, induzioni al male non scagionano dalle proprie personali, individuali responsabilità. Si è tutti responsabili di ogni parola che esce dalla nostra bocca, di ogni opera da noi compiuta, di ogni ministero e missione da noi non posti in essere secondo verità, carità e giustizia. Essendo responsabili di ogni nostra parola detta e di ogni nostra parola non detta, opera compiuta e opera non compiuta, si è responsabili della vita e della morte del mondo intero. </w:t>
      </w:r>
    </w:p>
    <w:p w14:paraId="5F6697C7" w14:textId="77777777" w:rsidR="006C61A2" w:rsidRPr="006C61A2" w:rsidRDefault="006C61A2" w:rsidP="006C61A2">
      <w:pPr>
        <w:spacing w:line="240" w:lineRule="auto"/>
        <w:jc w:val="both"/>
        <w:rPr>
          <w:rFonts w:ascii="Arial" w:hAnsi="Arial" w:cs="Arial"/>
          <w:color w:val="000000"/>
          <w:kern w:val="2"/>
          <w:sz w:val="24"/>
          <w:szCs w:val="24"/>
          <w14:ligatures w14:val="standardContextual"/>
        </w:rPr>
      </w:pPr>
      <w:r w:rsidRPr="006C61A2">
        <w:rPr>
          <w:rFonts w:ascii="Arial" w:hAnsi="Arial" w:cs="Arial"/>
          <w:color w:val="000000"/>
          <w:kern w:val="2"/>
          <w:sz w:val="24"/>
          <w:szCs w:val="24"/>
          <w14:ligatures w14:val="standardContextual"/>
        </w:rPr>
        <w:t>Questa legge della responsabilità vale infinitamente di più per il cristiano. Vivendo lui la propria responsabilità secondo le regole della fede, è tutto il mondo che vive. Se il cristiano non vive la sua responsabilità secondo la fede, è tutto il mondo che soffre. Un solo cristiano che vive ogni cosa secondo le regole del Vangelo, porta nel mondo una vera risurrezione di luce, speranza, carità. Per un solo cristiano che abbandona le regole della fede, che non si lascia governare dalla più stretta giustizia evangelica, tutto in mondo è portato allo sfacelo. Per un solo cristiano è la salvezza di molti e per un solo cristiano è la sventura di molti. Dovremmo riflettere sui frutti della responsabilità vissuta o non vissuta secondo le regole del Vangelo e della retta fede.</w:t>
      </w:r>
    </w:p>
    <w:p w14:paraId="7DD99178" w14:textId="77777777" w:rsidR="006C61A2" w:rsidRPr="006C61A2" w:rsidRDefault="006C61A2" w:rsidP="006C61A2">
      <w:pPr>
        <w:spacing w:line="240" w:lineRule="auto"/>
        <w:jc w:val="both"/>
        <w:rPr>
          <w:rFonts w:ascii="Arial" w:hAnsi="Arial" w:cs="Arial"/>
          <w:color w:val="000000"/>
          <w:kern w:val="2"/>
          <w:sz w:val="24"/>
          <w:szCs w:val="24"/>
          <w14:ligatures w14:val="standardContextual"/>
        </w:rPr>
      </w:pPr>
      <w:r w:rsidRPr="006C61A2">
        <w:rPr>
          <w:rFonts w:ascii="Arial" w:hAnsi="Arial" w:cs="Arial"/>
          <w:color w:val="000000"/>
          <w:kern w:val="2"/>
          <w:sz w:val="24"/>
          <w:szCs w:val="24"/>
          <w14:ligatures w14:val="standardContextual"/>
        </w:rPr>
        <w:t>In ordine alla responsabilità è giusto affermare che nel corpo di Cristo, che è la Chiesa, altissima è quella dei Pastori di Gesù Signore. È altissima perché i Pastori sono il cuore di Cristo, il cuore del Padre, il cuore dello Spirito Santo, il cuore della Parola, il cuore della Chiesa. Saranno presenza viva del Cristo Crocifisso e Risorto, se si lasciano creare, rigenerare, rinnovare attimo per attimo dallo Spirito Santo, allo stesso modo che Cristo Gesù sempre era dal Padre, dalla sua volontà, dalla sua grazia, per mozione e conduzione dello Spirito di Dio. Prima che in ogni altro, è in essi e per mezzo di essi che Cristo Gesù, nello Spirito Santo, porta molto frutto di vita eterna. Se manca questa creazione, rigenerazione, rinnovamento, consegna, che non avviene solo il giorno della consacrazione sacramentale, bensì ogni giorno senza alcuna interruzione, Cristo Gesù muore in essi e nessun frutto sarà prodotto. Il Pastore di Cristo mai deve perdere questa sua costituzione ontologica: dallo Spirito Santo lui è creato coscienza, pensiero, luce e grazia, scienza e verità, parola e preghiera, visibile passione, crocifissione, risurrezione, carità pastorale, missione di salvezza e di redenzione di Cristo Gesù. È creato capo della porzione del gregge a lui affidato. È creato cuore dello Spirito Santo, cuore del Padre, cuore della Chiesa, cuore della Parola, cuore della missione evangelizzatrice. Questo è il Pastore del Nuovo Testamento, in favore e per il bene più grande della Chiesa e del mondo. Il Pastore è tutto questo se in lui vive il Padre e lo Spirito Santo, se lui vive in Cristo, con Cristo, per Cristo, se ama la Vergine Maria così come la ama Cristo Signore, se fa degli angeli e dei santi i suoi amici più cari.</w:t>
      </w:r>
    </w:p>
    <w:p w14:paraId="1EAEA32E" w14:textId="77777777" w:rsidR="006C61A2" w:rsidRPr="006C61A2" w:rsidRDefault="006C61A2" w:rsidP="006C61A2">
      <w:pPr>
        <w:spacing w:line="240" w:lineRule="auto"/>
        <w:jc w:val="both"/>
        <w:rPr>
          <w:rFonts w:ascii="Arial" w:hAnsi="Arial" w:cs="Arial"/>
          <w:color w:val="000000"/>
          <w:kern w:val="2"/>
          <w:sz w:val="24"/>
          <w:szCs w:val="24"/>
          <w14:ligatures w14:val="standardContextual"/>
        </w:rPr>
      </w:pPr>
      <w:r w:rsidRPr="006C61A2">
        <w:rPr>
          <w:rFonts w:ascii="Arial" w:hAnsi="Arial" w:cs="Arial"/>
          <w:color w:val="000000"/>
          <w:kern w:val="2"/>
          <w:sz w:val="24"/>
          <w:szCs w:val="24"/>
          <w14:ligatures w14:val="standardContextual"/>
        </w:rPr>
        <w:t xml:space="preserve">Per essere questa purissima nuova essenza, il Pastore è obbligato ad essere vergine nei pensieri per il Vangelo. Lui necessariamente deve conservare il Vangelo purissimo nella sua verità, nella sua dottrina, nella sua moralità. Per la sua purissima predicazione del Vangelo, la Chiesa nel suo mistico seno, per opera dello Spirito Santo, potrà generare moltissimi figli a Dio. Se Lui non annuncia il Vangelo secondo luce celeste di verità e di dottrina, lo Spirito Santo nessun nuovo figlio potrà concepire nel seno mistico della Chiesa e questa è </w:t>
      </w:r>
      <w:r w:rsidRPr="006C61A2">
        <w:rPr>
          <w:rFonts w:ascii="Arial" w:hAnsi="Arial" w:cs="Arial"/>
          <w:color w:val="000000"/>
          <w:kern w:val="2"/>
          <w:sz w:val="24"/>
          <w:szCs w:val="24"/>
          <w14:ligatures w14:val="standardContextual"/>
        </w:rPr>
        <w:lastRenderedPageBreak/>
        <w:t xml:space="preserve">condannata alla sterilità. Essa, che può generare e partorire per il suo Dio tutti i figli di Adamo, è condannata alla grande infecondità quando il Pastore non si conserva vergine nella mente e nel cuore, nei desideri e nei pensieri, nel corpo, nell’anima, nello spirito, in ogni atomo del suo essere. È questo il grande peccato che sempre si può commettere ai danni della Chiesa e del mondo. Per la non verginità nei pensieri, nel cuore, nella volontà del Pastore, la Chiesa viene condannata ad essere madre senza figli. La si priva del suo mistero e ministero di generare e partorire figli al suo Dio e Padre. Una Chiesa che non diviene ogni giorno madre, non ha né presente e né futuro. La Chiesa senza una maternità ricca di molti figli diventerà l’abitazione di ragni, lucertole, scorpioni. </w:t>
      </w:r>
    </w:p>
    <w:p w14:paraId="2CB6D57B" w14:textId="77777777" w:rsidR="006C61A2" w:rsidRPr="006C61A2" w:rsidRDefault="006C61A2" w:rsidP="006C61A2">
      <w:pPr>
        <w:spacing w:line="240" w:lineRule="auto"/>
        <w:jc w:val="both"/>
        <w:rPr>
          <w:rFonts w:ascii="Arial" w:hAnsi="Arial" w:cs="Arial"/>
          <w:color w:val="000000"/>
          <w:kern w:val="2"/>
          <w:sz w:val="24"/>
          <w:szCs w:val="24"/>
          <w14:ligatures w14:val="standardContextual"/>
        </w:rPr>
      </w:pPr>
      <w:r w:rsidRPr="006C61A2">
        <w:rPr>
          <w:rFonts w:ascii="Arial" w:hAnsi="Arial" w:cs="Arial"/>
          <w:color w:val="000000"/>
          <w:kern w:val="2"/>
          <w:sz w:val="24"/>
          <w:szCs w:val="24"/>
          <w14:ligatures w14:val="standardContextual"/>
        </w:rPr>
        <w:t>Per noi il Pastore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 suoi Pastori. Se crollano queste mura, Satana voterà la Chiesa allo sterminio, la ridurrà in polvere e cenere. Poiché Satana lo sa che le mura di protezione della Chiesa sono i suoi Pastori, si è impegnato con tutto l’esercito infernale a suonare ogni giorno le trombe della falsità, della calunnia, della menzogna, dell’inganno, della diceria, della critica, dello scandalo, del vilipendio, del disprezzo, dell’esposizione a pubblico ludibrio delle colpe dei Pastori, perché tutto il popolo del Signore perda la fede in loro. Persa la fede in loro, oggi crolla una parte di muro e domani ne crolla un’altra parte e Satana e i suoi angeli possono fare vendemmia del gregge di Cristo. Perché la sua strategia sia vincente, oggi Satana ha inventato armi ancora più sofisticate per far crollare le mura della Chiesa. Lui sta lavorando alacremente, senza alcuna sosta, perché i Pastori siano sottratti interamente al soprannaturale e vengano consegnati in pasto all’immanenza. Di ogni Pastore, Satana vuole che si faccia un ministro per cose umane e non divine, che sia governato da leggi umane e non celesti, che operi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w:t>
      </w:r>
    </w:p>
    <w:p w14:paraId="7D28AB3E" w14:textId="77777777" w:rsidR="006C61A2" w:rsidRPr="006C61A2" w:rsidRDefault="006C61A2" w:rsidP="006C61A2">
      <w:pPr>
        <w:spacing w:line="240" w:lineRule="auto"/>
        <w:jc w:val="both"/>
        <w:rPr>
          <w:rFonts w:ascii="Arial" w:hAnsi="Arial" w:cs="Arial"/>
          <w:color w:val="000000"/>
          <w:kern w:val="2"/>
          <w:sz w:val="24"/>
          <w:szCs w:val="24"/>
          <w14:ligatures w14:val="standardContextual"/>
        </w:rPr>
      </w:pPr>
      <w:r w:rsidRPr="006C61A2">
        <w:rPr>
          <w:rFonts w:ascii="Arial" w:hAnsi="Arial" w:cs="Arial"/>
          <w:color w:val="000000"/>
          <w:kern w:val="2"/>
          <w:sz w:val="24"/>
          <w:szCs w:val="24"/>
          <w14:ligatures w14:val="standardContextual"/>
        </w:rPr>
        <w:t xml:space="preserve">Ecco un’ulteriore astuzia di Satana: sta lavorando perché ogni fedele laico possa essere innalzato nella Chiesa ad occupare la missione dei Pastori. Con quali frutti? Essi mancano della potestà d’ordine, sono privi di quella particolare creazione dello Spirito Santo che li configura a Cristo Capo e Pastore del suo gregge, mancano della speciale grazia sacramentale, necessaria per compiere secondo verità e giustizia la missione. Dire oggi che il fedele laico deve assolvere le mansioni del fedele laico e il Pastore le ministerialità del Pastore, servizi gli uni e gli altri che vengono dallo Spirito Santo per consacrazione sacramentale, è come se si arrecasse loro un danno, anzi un gravissimo danno. Nella Chiesa le leggi non le crea la Chiesa, le crea lo Spirito Santo e le crea per consacrazione sacramentale. Ogni sacramento crea le sue particolari leggi. Nella grande umiltà si accoglie tutta la verità creata in noi, la si vive nello Spirito e si produce molto frutto. Nella superbia ci si ribella allo Spirito, ma da questa ribellione mai verrà prodotto un solo frutto di bene. Ogni discepolo di Gesù è obbligato a conoscere qual è la creazione operata in lui dallo Spirito e dare ad essa l’obbedienza più </w:t>
      </w:r>
      <w:r w:rsidRPr="006C61A2">
        <w:rPr>
          <w:rFonts w:ascii="Arial" w:hAnsi="Arial" w:cs="Arial"/>
          <w:color w:val="000000"/>
          <w:kern w:val="2"/>
          <w:sz w:val="24"/>
          <w:szCs w:val="24"/>
          <w14:ligatures w14:val="standardContextual"/>
        </w:rPr>
        <w:lastRenderedPageBreak/>
        <w:t xml:space="preserve">pura e più santa. Discepoli di Gesù sono: papi, vescovi, presbiteri, diaconi, cresimati, battezzati. Discepolo di Gesù è ogni membro del suo corpo. </w:t>
      </w:r>
    </w:p>
    <w:p w14:paraId="1C3E6861" w14:textId="77777777" w:rsidR="006C61A2" w:rsidRPr="006C61A2" w:rsidRDefault="006C61A2" w:rsidP="006C61A2">
      <w:pPr>
        <w:spacing w:line="240" w:lineRule="auto"/>
        <w:jc w:val="both"/>
        <w:rPr>
          <w:rFonts w:ascii="Arial" w:hAnsi="Arial" w:cs="Arial"/>
          <w:color w:val="000000"/>
          <w:kern w:val="2"/>
          <w:sz w:val="24"/>
          <w:szCs w:val="24"/>
          <w14:ligatures w14:val="standardContextual"/>
        </w:rPr>
      </w:pPr>
      <w:r w:rsidRPr="006C61A2">
        <w:rPr>
          <w:rFonts w:ascii="Arial" w:hAnsi="Arial" w:cs="Arial"/>
          <w:color w:val="000000"/>
          <w:kern w:val="2"/>
          <w:sz w:val="24"/>
          <w:szCs w:val="24"/>
          <w14:ligatures w14:val="standardContextual"/>
        </w:rPr>
        <w:t xml:space="preserve">I Pastori sono non solo le mura, sono anche le colonne portanti, in Cristo sono la pietra d’angolo dell’edificio della Chiesa. Oggi, con la sua alta scienza diabolica, Satana sta centuplicando le sue forze affinché questa pietra angolare venga tolta dal suo posto. Lui lo sa bene: quel giorno in cui nella Chiesa questa pietra angolare crollerà, tutta la Chiesa imploderà su se stessa. Perché questa pietra crolli, oggi Satana si sta servendo di chi crede e di chi non crede, di chi sta in alto e di chi sta in basso, dei figli della Chiesa e dei figli del mondo, degli stessi Pastori, di quanti si fanno paladini di giustizia e di quanti invece sono servii infingardi. Per ogni Pastore che crolla, una parte del gregge di Cristo Gesù cade nelle mani di Satana. È verità innegabile. Senza il Pastore, sempre il gregge si disperde. Quando il gregge disprezza il suo Pastore, è allora che Satana fa vendemmia di anime. Oggi il disprezzo del Pastore è giunto ad altezze mai raggiunte prima nella storia. Lo si vuole declassare, mettendo gregge e Pastore sullo stesso livello di creazione operata dallo Spirito Santo. </w:t>
      </w:r>
    </w:p>
    <w:p w14:paraId="213718A6" w14:textId="77777777" w:rsidR="006C61A2" w:rsidRPr="006C61A2" w:rsidRDefault="006C61A2" w:rsidP="006C61A2">
      <w:pPr>
        <w:spacing w:line="240" w:lineRule="auto"/>
        <w:jc w:val="both"/>
        <w:rPr>
          <w:rFonts w:ascii="Arial" w:hAnsi="Arial" w:cs="Arial"/>
          <w:color w:val="000000"/>
          <w:kern w:val="2"/>
          <w:sz w:val="24"/>
          <w:szCs w:val="24"/>
          <w14:ligatures w14:val="standardContextual"/>
        </w:rPr>
      </w:pPr>
      <w:r w:rsidRPr="006C61A2">
        <w:rPr>
          <w:rFonts w:ascii="Arial" w:hAnsi="Arial" w:cs="Arial"/>
          <w:color w:val="000000"/>
          <w:kern w:val="2"/>
          <w:sz w:val="24"/>
          <w:szCs w:val="24"/>
          <w14:ligatures w14:val="standardContextual"/>
        </w:rPr>
        <w:t xml:space="preserve">Ogni Pastore è obbligato a prendere la sua vita tutta nelle sue mani, senza attendersi nulla dagli altri, e con essa combattere la buona battaglia della verità, della luce, della grazia, della Parola, con piena obbedienza al Vangelo e alla fede nel nome di Cristo Gesù. Come Gesù ha preso la spada della volontà del Padre e con essa, da solo, ha combattuto la buona battaglia della Parola con una obbedienza fino alla morte e ad una morte di croce, così ogni Pastore,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Anche se ogni altro Pastore di Gesù si sottraesse al suo ministero e calpestasse nella falsità, nella menzogna, nell’errore la sua missione, spetta ad ogni singolo Pastore assumere tutta la volontà del Padre e combattere la battaglia per l’annuncio della divina Parola al mondo intero. Tutti possono dichiarare nulla la missione di predicare il Vangelo. Tutti la possono eliminare dalla loro vita; convincere gli altri che essa non sia più necessaria; proporre vie nuove di salvezza; inventare per sé e per gli altri infinite nuove religioni; dire che Cristo Gesù non è necessario alla salvezza del mondo e che ogni altra parola religiosa è in tutto uguale alla Parola del Vangelo; abrogare la divina verità della Chiesa e trasformarla in una struttura di servizi della terra per la terra. Se tutti possono, chi non può è ogni singolo Pastore. </w:t>
      </w:r>
    </w:p>
    <w:p w14:paraId="59B94FC0" w14:textId="77777777" w:rsidR="006C61A2" w:rsidRPr="006C61A2" w:rsidRDefault="006C61A2" w:rsidP="006C61A2">
      <w:pPr>
        <w:spacing w:line="240" w:lineRule="auto"/>
        <w:jc w:val="both"/>
        <w:rPr>
          <w:rFonts w:ascii="Arial" w:hAnsi="Arial" w:cs="Arial"/>
          <w:color w:val="000000"/>
          <w:kern w:val="2"/>
          <w:sz w:val="24"/>
          <w:szCs w:val="24"/>
          <w14:ligatures w14:val="standardContextual"/>
        </w:rPr>
      </w:pPr>
      <w:r w:rsidRPr="006C61A2">
        <w:rPr>
          <w:rFonts w:ascii="Arial" w:hAnsi="Arial" w:cs="Arial"/>
          <w:color w:val="000000"/>
          <w:kern w:val="2"/>
          <w:sz w:val="24"/>
          <w:szCs w:val="24"/>
          <w14:ligatures w14:val="standardContextual"/>
        </w:rPr>
        <w:t xml:space="preserve">Spetta infatti ad ogni singolo Pastore di Cristo conservare intatta la sua fede nel suo ministero e lottare perché non solo nessuno gliela strappi dal suo cuore, ma anche affinché per mezzo di lui e della sua Parola, la fede possa conquistare ogni altro cuore e così entrare nella vera salvezza, vera redenzione, vera giustizia, vera riconciliazione, vera nascita dall’alto, vera incorporazione in Cristo, vera figliolanza con il Padre celeste, vera fratellanza, vera vita eterna. La fede ha una legge e nessuno la potrà mai abrogare. Essa nasce dalla fede che governa il cuore del Pastore in Cristo. Questa legge vale anche per ogni altro fedele. Se la fede trasmessa dal Pastore, è vera, sarà vera anche la fede di colui che la riceve, </w:t>
      </w:r>
      <w:r w:rsidRPr="006C61A2">
        <w:rPr>
          <w:rFonts w:ascii="Arial" w:hAnsi="Arial" w:cs="Arial"/>
          <w:color w:val="000000"/>
          <w:kern w:val="2"/>
          <w:sz w:val="24"/>
          <w:szCs w:val="24"/>
          <w14:ligatures w14:val="standardContextual"/>
        </w:rPr>
        <w:lastRenderedPageBreak/>
        <w:t>anche se poi da fede vera si può trasformare in fede falsa. Se la fede trasmessa dal Pastore è ereticale, lacunosa, addirittura falsa, anche la fede di chi la riceve sarà ereticale, lacunosa, addirittura falsa. Al Pastore spetta sempre l’obbligo, per ministero ricevuto, di verificare la verità o la falsità di ogni fede. Per questo la sua parola deve essere più che spada a doppio taglio. Con una sola parola deve dire: questa è verità, questa è falsità; questa è sana moralità, questa è immoralità; questo è Vangelo, questo non è Vangelo. Questa legge obbliga il Pastore a dare la fede nella purezza della verità, in conformità alla sana dottrina, secondo la luce che viene dalla Sacra Scrittura, dalla Sacra Tradizione, dal Sacro Magistero della Chiesa. Dare una fede lacunosa, parziale, ereticale, errata, rende il Pastore responsabile dinanzi a Dio e agli uomini. Il servizio della fede va vissuto e svolto secondo le regole divine e non umane, dallo Spirito Santo e non dal pensiero degli uomini, dalla purezza della verità e mai dalla falsità e dalla menzogna. Un servizio dal cuore del Pastore e non dal cuore del Padre non solo non salva l’uomo, lo potrebbe anche inoltrare per una via di perdizione. Per questo il Pastore deve prendere la spada della Parola di Gesù. È sua altissima responsabilità predicare i misteri della fede dal cuore del Padre e mai dal suo cuore, dai suoi desideri, dalla sua volontà.</w:t>
      </w:r>
    </w:p>
    <w:p w14:paraId="3535627A" w14:textId="77777777" w:rsidR="006C61A2" w:rsidRPr="006C61A2" w:rsidRDefault="006C61A2" w:rsidP="006C61A2">
      <w:pPr>
        <w:spacing w:line="240" w:lineRule="auto"/>
        <w:jc w:val="both"/>
        <w:rPr>
          <w:rFonts w:ascii="Arial" w:hAnsi="Arial" w:cs="Arial"/>
          <w:color w:val="000000"/>
          <w:kern w:val="2"/>
          <w:sz w:val="24"/>
          <w:szCs w:val="24"/>
          <w14:ligatures w14:val="standardContextual"/>
        </w:rPr>
      </w:pPr>
      <w:r w:rsidRPr="006C61A2">
        <w:rPr>
          <w:rFonts w:ascii="Arial" w:hAnsi="Arial" w:cs="Arial"/>
          <w:color w:val="000000"/>
          <w:kern w:val="2"/>
          <w:sz w:val="24"/>
          <w:szCs w:val="24"/>
          <w14:ligatures w14:val="standardContextual"/>
        </w:rPr>
        <w:t xml:space="preserve">Per dare vera vita alla sua missione, ogni Pastore è chiamato a formarsi una coscienza presbiterale retta, pura, vera, santa, in tutto simile alla coscienza messianica di Gesù. In tutto simile alla coscienza di essere Apostoli del Signore che avevano Pietro, Paolo, Giovanni e tutti i Dodici. Senza questa coscienza sempre governata dallo Spirito Santo, Satana potrà entrare nel cuore del Pastore e attrarlo alla mentalità di questo mondo. Lo potrà far divenire Pastore a servizio del peccato del mondo, sottraendolo al suo ministero di essere Pastore a servizio di Gesù, secondo il suo Vangelo, la sua grazia, la sua verità, la sua giustizia e santità, la sua redenzione, la sua salvezza, la sua giustificazione e santificazione. Senza questa coscienza, che il Pastore sempre dovrà tenere purissima perché possa separare il pensiero di Dio sul suo ministero da ogni altro pensiero della terra, per lui sarà la fine. Basta un solo falso discernimento, è si è già a servizio di Satana e del suo regno di tenebre. Perché questo mai accada, ogni Pastore sempre dovrà avere la coscienza di essere lui della stessa sostanza missionaria di Cristo. Senza questa coscienza, il Pastore è già del mondo, vive già con il pensiero del mondo. Oggi Satana, perché il Pastore perda questa coscienza, sta lottando con tutte le sue forze. Distrutta questa coscienza, muore il Pastore nella sua verità e di lui ne fa uno strumento a servizio della falsità e della menzogna. Persa o smarrita questa coscienza, il Pastore sarà inevitabilmente dal suo cuore. </w:t>
      </w:r>
    </w:p>
    <w:p w14:paraId="5C0FA11C" w14:textId="77777777" w:rsidR="006C61A2" w:rsidRPr="006C61A2" w:rsidRDefault="006C61A2" w:rsidP="006C61A2">
      <w:pPr>
        <w:spacing w:line="240" w:lineRule="auto"/>
        <w:jc w:val="both"/>
        <w:rPr>
          <w:rFonts w:ascii="Arial" w:hAnsi="Arial" w:cs="Arial"/>
          <w:color w:val="000000"/>
          <w:kern w:val="2"/>
          <w:sz w:val="24"/>
          <w:szCs w:val="24"/>
          <w14:ligatures w14:val="standardContextual"/>
        </w:rPr>
      </w:pPr>
      <w:r w:rsidRPr="006C61A2">
        <w:rPr>
          <w:rFonts w:ascii="Arial" w:hAnsi="Arial" w:cs="Arial"/>
          <w:color w:val="000000"/>
          <w:kern w:val="2"/>
          <w:sz w:val="24"/>
          <w:szCs w:val="24"/>
          <w14:ligatures w14:val="standardContextual"/>
        </w:rPr>
        <w:t xml:space="preserve">Se stiamo insistendo nel presentare la verità del Pastore di Cristo, di certo non è perché è nostro intento manifestare al mondo chi è un Pastore che nasce dal cuore del Padre, in Cristo, per opera dello Spirito Santo, mediante l’imposizione delle mani di un successore degli Apostoli. Il nostro scopo è solo in relazione al mistero dell’Incarnazione. È il Pastore che oggi, ad imitazione della Vergine Maria, deve far nascere Cristo in quei cuori nei quali ancora non è nato. Se lui, per opera dello Spirito Santo, nel suo cuore non dona a Gesù pienezza e bellezza di vita, mai lo potrà fare nascere in un altro cuore e mai potrà operare perché a Gesù sia data pienezza e bellezza di vita. Per lui mai potrà compiersi il mistero dell’Incarnazione. Nessun cuore potrà accogliere questo mistero secondo verità </w:t>
      </w:r>
      <w:r w:rsidRPr="006C61A2">
        <w:rPr>
          <w:rFonts w:ascii="Arial" w:hAnsi="Arial" w:cs="Arial"/>
          <w:color w:val="000000"/>
          <w:kern w:val="2"/>
          <w:sz w:val="24"/>
          <w:szCs w:val="24"/>
          <w14:ligatures w14:val="standardContextual"/>
        </w:rPr>
        <w:lastRenderedPageBreak/>
        <w:t xml:space="preserve">senza la sua preziosissima opera. Non la potrà celebrare chi è senza Cristo nel suo cuore e non la potrà celebrare neanche quel cristiano nel quale Cristo si è come spento sia come luce e sia come grazia. Non cammina di fede in fede e di verità in verità. È per il vero Pastore che sempre si potrà celebrare e vivere ogni mistero del Signore secondo purezza di fede e amore. </w:t>
      </w:r>
    </w:p>
    <w:p w14:paraId="5EA49140" w14:textId="77777777" w:rsidR="006C61A2" w:rsidRPr="006C61A2" w:rsidRDefault="006C61A2" w:rsidP="006C61A2">
      <w:pPr>
        <w:spacing w:line="240" w:lineRule="auto"/>
        <w:jc w:val="both"/>
        <w:rPr>
          <w:rFonts w:ascii="Arial" w:hAnsi="Arial" w:cs="Arial"/>
          <w:color w:val="000000"/>
          <w:kern w:val="2"/>
          <w:sz w:val="24"/>
          <w:szCs w:val="24"/>
          <w14:ligatures w14:val="standardContextual"/>
        </w:rPr>
      </w:pPr>
      <w:r w:rsidRPr="006C61A2">
        <w:rPr>
          <w:rFonts w:ascii="Arial" w:hAnsi="Arial" w:cs="Arial"/>
          <w:color w:val="000000"/>
          <w:kern w:val="2"/>
          <w:sz w:val="24"/>
          <w:szCs w:val="24"/>
          <w14:ligatures w14:val="standardContextual"/>
        </w:rPr>
        <w:t xml:space="preserve">Anche ogni altro fedele in Cristo ha pesantissime responsabilità in ordine alla Parola della salvezza e della redenzione e di conseguenza in ordine alla nascita di Cristo nei cuori. È grande tristezza assistere oggi alla morte della missione evangelizzatrice perché si è voluta la morte della vera fede in Cristo Gesù. Di questa morte della vera fede in Cristo Signore, siamo tutti responsabili, ognuno per la sua parte. Poiché tutti responsabili, è obbligo che ognuno inizi a dare vera vita in lui alla fede in Gesù, perché solo così si potrà dare vita alla vera missione di salvezza e di redenzione. Nessuno potrà mai trovare una giustificazione tendente a minimizzare o ad annullare la sua responsabilità in ordine alla morte in lui della fede in Cristo. Anche se è specifica per ogni membro del corpo di Cristo, la responsabilità va vissuta </w:t>
      </w:r>
      <w:r w:rsidRPr="006C61A2">
        <w:rPr>
          <w:rFonts w:ascii="Arial" w:hAnsi="Arial" w:cs="Arial"/>
          <w:i/>
          <w:iCs/>
          <w:color w:val="000000"/>
          <w:kern w:val="2"/>
          <w:sz w:val="24"/>
          <w:szCs w:val="24"/>
          <w:lang w:val="la-Latn"/>
          <w14:ligatures w14:val="standardContextual"/>
        </w:rPr>
        <w:t>in solidum</w:t>
      </w:r>
      <w:r w:rsidRPr="006C61A2">
        <w:rPr>
          <w:rFonts w:ascii="Arial" w:hAnsi="Arial" w:cs="Arial"/>
          <w:color w:val="000000"/>
          <w:kern w:val="2"/>
          <w:sz w:val="24"/>
          <w:szCs w:val="24"/>
          <w14:ligatures w14:val="standardContextual"/>
        </w:rPr>
        <w:t xml:space="preserve">. Dove uno manca, l’altro deve moltiplicare le sue forze perché la retta fede in Cristo non solo non muoia, ma si ravvivi e cresca fino alla sua piena maturità. È obbligo di giustizia dare Cristo ad ogni uomo, perché Cristo è il dono del Padre fatto all’umanità. Se non lo si dona, si pecca gravissimamente di omissione. È obbligo di carità, perché, essendo noi in Cristo Gesù un solo corpo, come Cristo è dono di amore, così ogni membro del corpo di Cristo è un dono di amore da parte del Padre per ogni altro uomo. Come Cristo Gesù si è dato per amore al Padre per la salvezza del mondo, così ogni membro del suo corpo deve darsi a Cristo perché Lui ne faccia un dono di salvezza e redenzione. Amore e giustizia iniziano dall’annuncio del Vangelo. </w:t>
      </w:r>
    </w:p>
    <w:p w14:paraId="6A653B89" w14:textId="77777777" w:rsidR="006C61A2" w:rsidRPr="006C61A2" w:rsidRDefault="006C61A2" w:rsidP="006C61A2">
      <w:pPr>
        <w:spacing w:line="240" w:lineRule="auto"/>
        <w:jc w:val="both"/>
        <w:rPr>
          <w:rFonts w:ascii="Arial" w:hAnsi="Arial" w:cs="Arial"/>
          <w:color w:val="000000"/>
          <w:kern w:val="2"/>
          <w:sz w:val="24"/>
          <w:szCs w:val="24"/>
          <w14:ligatures w14:val="standardContextual"/>
        </w:rPr>
      </w:pPr>
      <w:r w:rsidRPr="006C61A2">
        <w:rPr>
          <w:rFonts w:ascii="Arial" w:hAnsi="Arial" w:cs="Arial"/>
          <w:color w:val="000000"/>
          <w:kern w:val="2"/>
          <w:sz w:val="24"/>
          <w:szCs w:val="24"/>
          <w14:ligatures w14:val="standardContextual"/>
        </w:rPr>
        <w:t xml:space="preserve">Al fedele in Cristo la grande responsabilità del dono della Parola. Ad ogni uomo la responsabilità di accogliere o di rifiutare la Parola, di credere o di non credere. Oggi però una radice velenosissima sta invadendo i cuori dei portatori della Parola. Questa radice insegna che la Parola del Vangelo non debba più essere annunciata agli uomini, questo perché si dice che ogni religione è uguale alle altre religioni, ogni via è uguale alle altre vie, ogni parola è uguale alle altre parole, ogni fondatore di religione è uguale ad ogni altro fondatore. Così verità e falsità, luce e tenebre, morale e immorale, vengono dichiarati uguali. Il pensiero di Dio e il pensiero degli uomini sono la stessa cosa. Quando una radice perversa si pianta nel cuore, è segno che dal cuore è stato rimosso lo Spirito Santo. Sempre quando lo Spirito Santo abbandona un cuore, in esso cresce e abbonda ogni radice velenosa e perversa. Quando questo succede, l’uomo di Dio non è più uomo di Dio e la sua Parola non è più Parola di Dio. </w:t>
      </w:r>
    </w:p>
    <w:p w14:paraId="48A9D734" w14:textId="77777777" w:rsidR="006C61A2" w:rsidRPr="006C61A2" w:rsidRDefault="006C61A2" w:rsidP="006C61A2">
      <w:pPr>
        <w:spacing w:line="240" w:lineRule="auto"/>
        <w:jc w:val="both"/>
        <w:rPr>
          <w:rFonts w:ascii="Arial" w:hAnsi="Arial" w:cs="Arial"/>
          <w:color w:val="000000"/>
          <w:kern w:val="2"/>
          <w:sz w:val="24"/>
          <w:szCs w:val="24"/>
          <w14:ligatures w14:val="standardContextual"/>
        </w:rPr>
      </w:pPr>
      <w:r w:rsidRPr="006C61A2">
        <w:rPr>
          <w:rFonts w:ascii="Arial" w:hAnsi="Arial" w:cs="Arial"/>
          <w:color w:val="000000"/>
          <w:kern w:val="2"/>
          <w:sz w:val="24"/>
          <w:szCs w:val="24"/>
          <w14:ligatures w14:val="standardContextual"/>
        </w:rPr>
        <w:t xml:space="preserve">La Parola che il cristiano è chiamato a dire ad ogni uomo è una Persona. Questa Persona ha un nome: Gesù di Nazaret. È Cristo Gesù la sola Parola che crea redenzione e salvezza nel cuore dell’uomo. È la sola Parola che squarcia le tenebre che altro non generano in noi se non desolazione e disperazione. È la sola Parola che dona la luce purissima della vera conoscenza del Padre suo, nello Spirito Santo. Se il cristiano dice se stesso come parola, dice i suoi convincimenti, il suo cuore, la sua vita, la sua sarà parola sempre di tenebra e non di luce. Se invece dice Cristo Gesù, la sola Parola di verità, luce, sapienza, </w:t>
      </w:r>
      <w:r w:rsidRPr="006C61A2">
        <w:rPr>
          <w:rFonts w:ascii="Arial" w:hAnsi="Arial" w:cs="Arial"/>
          <w:color w:val="000000"/>
          <w:kern w:val="2"/>
          <w:sz w:val="24"/>
          <w:szCs w:val="24"/>
          <w14:ligatures w14:val="standardContextual"/>
        </w:rPr>
        <w:lastRenderedPageBreak/>
        <w:t xml:space="preserve">amore, giustizia, santità, compassione, misericordia, perdono, consolazione, pace, allora questa sua parola porterà salvezza e redenzione. Ma quando Cristo Gesù, la sola Parola di vita eterna, crea salvezza e redenzione nei cuori? Quando i cuori lo accolgono con purissima fede e profonda convinzione nello Spirito. </w:t>
      </w:r>
    </w:p>
    <w:p w14:paraId="36B1B6F7" w14:textId="77777777" w:rsidR="006C61A2" w:rsidRPr="006C61A2" w:rsidRDefault="006C61A2" w:rsidP="006C61A2">
      <w:pPr>
        <w:spacing w:line="240" w:lineRule="auto"/>
        <w:jc w:val="both"/>
        <w:rPr>
          <w:rFonts w:ascii="Arial" w:hAnsi="Arial" w:cs="Arial"/>
          <w:color w:val="000000"/>
          <w:kern w:val="2"/>
          <w:sz w:val="24"/>
          <w:szCs w:val="24"/>
          <w14:ligatures w14:val="standardContextual"/>
        </w:rPr>
      </w:pPr>
      <w:r w:rsidRPr="006C61A2">
        <w:rPr>
          <w:rFonts w:ascii="Arial" w:hAnsi="Arial" w:cs="Arial"/>
          <w:color w:val="000000"/>
          <w:kern w:val="2"/>
          <w:sz w:val="24"/>
          <w:szCs w:val="24"/>
          <w14:ligatures w14:val="standardContextual"/>
        </w:rPr>
        <w:t xml:space="preserve">In questa purissima fede, in questo profondo convincimento, nello Spirito Santo, sempre però si deve crescere, altrimenti a poco a poco fede, convincimento e Spirito Santo vengono raffreddati nel cuore fino a spegnersi. Con il loro spegnimento, si ritorna ad essere schiavi e governati dalla falsità per un cammino di tenebre che diventano sempre più fitte. Lo spegnimento può avvenire in chi ha donato la Parola e anche in chi l’ha ricevuta. Esporre il nostro cammino a vanità, falsità, menzogna, inganno, illusione è sempre possibile. Basta cadere dalla purissima verità della Parola. È sufficiente distrarsi anche in poco, e dalla luce si è già precipitati nelle tenebre. Ci si affatica invano per tutta una vita, spendendo energie immani, quando si cade dalla verità della Parola di Cristo e ci si allontana da Gesù, verità della Parola. Ecco perché se il fedele in Cristo vuole essere creatore della vera fede nei cuori, è obbligato a liberarsi dalla confusione umana, che è quel pensiero – frutto della nostra idolatria in cui siamo precipitati – nel quale non vi è più né netta distinzione e né chiara separazione tra luce e tenebre, vero e falso, giusto e ingiusto, sacralità e profanità, volere di Dio e volere degli uomini. Oggi il cristiano sembra sguazzare in questa confusione. Le tenebre sono dette luce e la luce tenebre, il vero è proclamato falso e il falso è dichiarato vero, la giustizia è condannata come ingiustizia e l’ingiustizia innalzata a giustizia, la sacralità è profanata e la profanità sacralizzata come cosa santissima, la volontà di Dio è abolita e al suo posto è stata intronizzata la volontà dell’uomo. </w:t>
      </w:r>
    </w:p>
    <w:p w14:paraId="5AC4E9BC" w14:textId="77777777" w:rsidR="006C61A2" w:rsidRPr="006C61A2" w:rsidRDefault="006C61A2" w:rsidP="006C61A2">
      <w:pPr>
        <w:spacing w:line="240" w:lineRule="auto"/>
        <w:jc w:val="both"/>
        <w:rPr>
          <w:rFonts w:ascii="Arial" w:hAnsi="Arial" w:cs="Arial"/>
          <w:color w:val="000000"/>
          <w:kern w:val="2"/>
          <w:sz w:val="24"/>
          <w:szCs w:val="24"/>
          <w14:ligatures w14:val="standardContextual"/>
        </w:rPr>
      </w:pPr>
      <w:r w:rsidRPr="006C61A2">
        <w:rPr>
          <w:rFonts w:ascii="Arial" w:hAnsi="Arial" w:cs="Arial"/>
          <w:color w:val="000000"/>
          <w:kern w:val="2"/>
          <w:sz w:val="24"/>
          <w:szCs w:val="24"/>
          <w14:ligatures w14:val="standardContextual"/>
        </w:rPr>
        <w:t xml:space="preserve">Questa confusione oggi è giunta fino ad abolire le stesse leggi che governano la natura. L’uomo vuole che tutto sia dalla sua volontà, alimentata da ogni stoltezza ed insipienza. Spetta ad ogni discepolo di Gesù liberarsi da questa grande, universale confusione.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alcuna possibilità di liberazione. L’essere oggi, molti missionari di Gesù, caduti dal retto annuncio e dal sano ammaestramento, sta conducendo tutta la Chiesa in una grande confusione teologica, soteriologica, morale, spirituale. Ogni discepolo di Gesù è responsabile della purezza della Parola e della verità contenuta in essa, della sua crescita e fruttificazione, del suo annuncio che deve essere sempre fatto nello Spirito Santo con la sua potenza di conversione e di santificazione e con la sua sapienza e intelligenza in ogni sua spiegazione e interpretazione. È anche responsabile di ogni alterazione, modifica, trasformazione che avviene nella Parola. Non solo. Deve sempre mostrare ad ogni uomo come la Parola si vive con la grazia di Dio in ogni momento della vita. Gli obblighi del fedele in Cristo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w:t>
      </w:r>
      <w:r w:rsidRPr="006C61A2">
        <w:rPr>
          <w:rFonts w:ascii="Arial" w:hAnsi="Arial" w:cs="Arial"/>
          <w:color w:val="000000"/>
          <w:kern w:val="2"/>
          <w:sz w:val="24"/>
          <w:szCs w:val="24"/>
          <w14:ligatures w14:val="standardContextual"/>
        </w:rPr>
        <w:lastRenderedPageBreak/>
        <w:t xml:space="preserve">punto di riferimento l’uomo, è allora che la falsa pietà e la non vera compassione conducono il cuore a dare interpretazioni della Parola secondo i desideri della terra e non più secondo il comando ricevuto. </w:t>
      </w:r>
    </w:p>
    <w:p w14:paraId="4F47C07D" w14:textId="77777777" w:rsidR="006C61A2" w:rsidRPr="006C61A2" w:rsidRDefault="006C61A2" w:rsidP="006C61A2">
      <w:pPr>
        <w:spacing w:line="240" w:lineRule="auto"/>
        <w:jc w:val="both"/>
        <w:rPr>
          <w:rFonts w:ascii="Arial" w:hAnsi="Arial" w:cs="Arial"/>
          <w:color w:val="000000"/>
          <w:kern w:val="2"/>
          <w:sz w:val="24"/>
          <w:szCs w:val="24"/>
          <w14:ligatures w14:val="standardContextual"/>
        </w:rPr>
      </w:pPr>
      <w:r w:rsidRPr="006C61A2">
        <w:rPr>
          <w:rFonts w:ascii="Arial" w:hAnsi="Arial" w:cs="Arial"/>
          <w:color w:val="000000"/>
          <w:kern w:val="2"/>
          <w:sz w:val="24"/>
          <w:szCs w:val="24"/>
          <w14:ligatures w14:val="standardContextual"/>
        </w:rPr>
        <w:t xml:space="preserve">Perché mai il missionario tradisca e rinneghi la Parola, alterandola, modificandola, trascurandola, falsificandola, è necessario che Lui creda con fede ferma, risoluta, convinta che solo nell’obbedienza alla Parola l’uomo ritorna nella sua verità di origine, ricevendone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o decidono di non predicarla. Lo decidono perché essi stessi sono caduti da una vita in tutto conforme al dettato del Vangelo. </w:t>
      </w:r>
    </w:p>
    <w:p w14:paraId="0EB06A88" w14:textId="77777777" w:rsidR="006C61A2" w:rsidRPr="006C61A2" w:rsidRDefault="006C61A2" w:rsidP="006C61A2">
      <w:pPr>
        <w:spacing w:line="240" w:lineRule="auto"/>
        <w:jc w:val="both"/>
        <w:rPr>
          <w:rFonts w:ascii="Arial" w:hAnsi="Arial" w:cs="Arial"/>
          <w:color w:val="000000"/>
          <w:kern w:val="2"/>
          <w:sz w:val="24"/>
          <w:szCs w:val="24"/>
          <w14:ligatures w14:val="standardContextual"/>
        </w:rPr>
      </w:pPr>
      <w:r w:rsidRPr="006C61A2">
        <w:rPr>
          <w:rFonts w:ascii="Arial" w:hAnsi="Arial" w:cs="Arial"/>
          <w:color w:val="000000"/>
          <w:kern w:val="2"/>
          <w:sz w:val="24"/>
          <w:szCs w:val="24"/>
          <w14:ligatures w14:val="standardContextual"/>
        </w:rPr>
        <w:t xml:space="preserve">Qual è allora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con ogni uomo sempre secondo la Parola. Senza la grazia e la forza, la luce e la sapienza, la fortezza e il timore del Signore che sono alimentati in noi dallo Spirito di Dio, è facile cadere. Si cade sempre. Si tradisce la Parola. Non la si annuncia più secondo purezza di verità e di dottrina. Se invece siamo in comunione perenne nello Spirito Santo, Lui metterà nel nostro cuore tanto di quel fuoco divino che nessuna insipienza lo potrà mai più spegnere. Possiamo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di uno incendia tutto il corpo della Chiesa, così anche il gelo del peccato di uno raffredda nella fede, nella speranza, nella carità tutto il corpo di Cristo che è la Chiesa. Il fuoco di uno riscalda tutto il corpo, il gelo di uno lo raffredda tutto. Un solo cristiano è fuoco o è gelo per tutto il corpo. Grande è la responsabilità del cristiano verso il corpo di Cristo e verso il mondo. </w:t>
      </w:r>
    </w:p>
    <w:p w14:paraId="20F3A532" w14:textId="77777777" w:rsidR="006C61A2" w:rsidRPr="006C61A2" w:rsidRDefault="006C61A2" w:rsidP="006C61A2">
      <w:pPr>
        <w:spacing w:line="240" w:lineRule="auto"/>
        <w:jc w:val="both"/>
        <w:rPr>
          <w:rFonts w:ascii="Arial" w:hAnsi="Arial" w:cs="Arial"/>
          <w:color w:val="000000"/>
          <w:kern w:val="2"/>
          <w:sz w:val="24"/>
          <w:szCs w:val="24"/>
          <w14:ligatures w14:val="standardContextual"/>
        </w:rPr>
      </w:pPr>
      <w:r w:rsidRPr="006C61A2">
        <w:rPr>
          <w:rFonts w:ascii="Arial" w:hAnsi="Arial" w:cs="Arial"/>
          <w:color w:val="000000"/>
          <w:kern w:val="2"/>
          <w:sz w:val="24"/>
          <w:szCs w:val="24"/>
          <w14:ligatures w14:val="standardContextual"/>
        </w:rPr>
        <w:t xml:space="preserve">Oggi moltissimi discepoli di Gesù si sono svincolati dalla responsabilità di ricordare il Vangelo e di invitare alla conversione a Cristo Signore, il solo nome nel quale è stabilito che ogni uomo possa essere salvato. Quali sono i frutti di questa responsabilità non vissuta oggi e che non si vuole vivere neanche domani? Essi sono la morte della Chiesa, condannata a languire per mancanza di nuove energie, nuova linfa di vita. Il Signore è pronto a dare alla sua Chiesa una linfa sempre nuova e fresca. I figli della Chiesa oggi non solo non vogliono questa linfa nuova. Alcuni sono giunti, altri stanno giungendo a eliminare lo stesso </w:t>
      </w:r>
      <w:r w:rsidRPr="006C61A2">
        <w:rPr>
          <w:rFonts w:ascii="Arial" w:hAnsi="Arial" w:cs="Arial"/>
          <w:color w:val="000000"/>
          <w:kern w:val="2"/>
          <w:sz w:val="24"/>
          <w:szCs w:val="24"/>
          <w14:ligatures w14:val="standardContextual"/>
        </w:rPr>
        <w:lastRenderedPageBreak/>
        <w:t xml:space="preserve">Cristo dal loro cuore e di conseguenza anche dalla loro bocca. Se Cristo non è sulla bocca, neanche la Parola della predicazione sarà sulla bocca e senza la Parola della predicazione è come se Cristo non fosse mai nato, mai vissuto, mai inchiodato sulla croce, mai risorto e mai avesse mandato i suoi Apostoli nel mondo a predicare il Vangelo. Ecco perché, come si è già detto, non si deve cadere nella trappola satanica del politicamente e del linguisticamente corretto. </w:t>
      </w:r>
    </w:p>
    <w:p w14:paraId="3E153513" w14:textId="77777777" w:rsidR="006C61A2" w:rsidRPr="006C61A2" w:rsidRDefault="006C61A2" w:rsidP="006C61A2">
      <w:pPr>
        <w:spacing w:line="240" w:lineRule="auto"/>
        <w:jc w:val="both"/>
        <w:rPr>
          <w:rFonts w:ascii="Arial" w:hAnsi="Arial" w:cs="Arial"/>
          <w:color w:val="000000"/>
          <w:kern w:val="2"/>
          <w:sz w:val="24"/>
          <w:szCs w:val="24"/>
          <w14:ligatures w14:val="standardContextual"/>
        </w:rPr>
      </w:pPr>
      <w:r w:rsidRPr="006C61A2">
        <w:rPr>
          <w:rFonts w:ascii="Arial" w:hAnsi="Arial" w:cs="Arial"/>
          <w:color w:val="000000"/>
          <w:kern w:val="2"/>
          <w:sz w:val="24"/>
          <w:szCs w:val="24"/>
          <w14:ligatures w14:val="standardContextual"/>
        </w:rPr>
        <w:t xml:space="preserve">A chi è già caduto in questa trappola – che è altissima falsa profezia e universale menzogna e inganno – noi gli ricordiamo che bene e male sono realtà oggettive e non soggettive, universali e non particolari, riguardano l’intera umanità e non la singola persona. La sostituzione del veritativamente corretto con il politicamente e il linguisticamente corretto, comporta lo spostamento dall’universale e dall’oggettivo al particolare e al soggettivo. A causa di questo spostamento viene a tutti vietato o proibito di parlare di verità oggettiva e universale, fondata sulla storia oggettiva e universale. Chi non vuole cadere in questa trappola, sempre si deve ricordare che nella fede biblica, Antico e Nuovo Testamento, è la storia che crea la fede, non è la fede che crea la storia. È la creazione fatta dal Signore con la sua Parola onnipotente che fonda la fede, non è la fede che crea il cielo e la terra. Non è la fede che ha inventato Cristo Gesù. È la storia di Cristo Gesù che ha creato la fede in Lui. La sua è storia di discesa dal Cielo, incarnazione, annuncio del Vangelo, miracoli, segni, prodigi, morte per crocifissione, risurrezione gloriosa, ascensione al cielo, elevazione a Signore del cielo e della terra e a Giudice dei vivi e dei morti. È la storia che manifesta la differenza tra chi viene rigenerato in Cristo e chi invece rimane nella sua vecchia natura. Ed è sempre la storia che rivela la differenza tra chi vive di Vangelo e chi il Vangelo disprezza e combatte. </w:t>
      </w:r>
    </w:p>
    <w:p w14:paraId="4EA1DF6F" w14:textId="77777777" w:rsidR="006C61A2" w:rsidRPr="006C61A2" w:rsidRDefault="006C61A2" w:rsidP="006C61A2">
      <w:pPr>
        <w:spacing w:line="240" w:lineRule="auto"/>
        <w:jc w:val="both"/>
        <w:rPr>
          <w:rFonts w:ascii="Arial" w:hAnsi="Arial" w:cs="Arial"/>
          <w:color w:val="000000"/>
          <w:kern w:val="2"/>
          <w:sz w:val="24"/>
          <w:szCs w:val="24"/>
          <w14:ligatures w14:val="standardContextual"/>
        </w:rPr>
      </w:pPr>
      <w:r w:rsidRPr="006C61A2">
        <w:rPr>
          <w:rFonts w:ascii="Arial" w:hAnsi="Arial" w:cs="Arial"/>
          <w:color w:val="000000"/>
          <w:kern w:val="2"/>
          <w:sz w:val="24"/>
          <w:szCs w:val="24"/>
          <w14:ligatures w14:val="standardContextual"/>
        </w:rPr>
        <w:t>La storia, essendo verità oggettiva, rimane immodificabile in eterno. Cristo Gesù per l’eternità è il Crocifisso e per l’eternità è il Risorto. Anche il primo peccato, quello di Adamo e di Eva, per l’eternità rimane peccato e per l’eternità produce i suoi frutti di morte. In eterno Gesù rimane il Verbo Incarnato. La storia non dipende dalla fede che si pone in essa. Che l’uomo creda o non creda nella creazione, la creazione rimane in eterno creazione. Che l’uomo creda o non creda che Gesù è il solo nome nel quale è stabilito che si possa essere salvati, sempre Gesù in eterno rimarrà il solo nome. Né la fede e né la non fede modificano la verità, essa rimane verità oggettiva in eterno. È questa oggi la stoltezza del cristiano: pensare che lui possa creare l’oggetto della fede. Il cristiano può solo crearsi un falso Cristo, una falsa Chiesa, una falsa umanità, una falsa Rivelazione, una falsa Tradizione, una falsa moralità. Se vuole rimanere nella verità, si dovrà sempre e solo prostrare in adorazione dinanzi ad essa.</w:t>
      </w:r>
    </w:p>
    <w:p w14:paraId="330594BE" w14:textId="77777777" w:rsidR="006C61A2" w:rsidRPr="006C61A2" w:rsidRDefault="006C61A2" w:rsidP="006C61A2">
      <w:pPr>
        <w:spacing w:line="240" w:lineRule="auto"/>
        <w:jc w:val="both"/>
        <w:rPr>
          <w:rFonts w:ascii="Arial" w:hAnsi="Arial" w:cs="Arial"/>
          <w:color w:val="000000"/>
          <w:kern w:val="2"/>
          <w:sz w:val="24"/>
          <w:szCs w:val="24"/>
          <w14:ligatures w14:val="standardContextual"/>
        </w:rPr>
      </w:pPr>
      <w:r w:rsidRPr="006C61A2">
        <w:rPr>
          <w:rFonts w:ascii="Arial" w:hAnsi="Arial" w:cs="Arial"/>
          <w:color w:val="000000"/>
          <w:kern w:val="2"/>
          <w:sz w:val="24"/>
          <w:szCs w:val="24"/>
          <w14:ligatures w14:val="standardContextual"/>
        </w:rPr>
        <w:t xml:space="preserve">Nel politicamente e linguisticamente corretto si innalza la sola falsità a regola di pensiero e di azione. Esso è la negazione della verità e anche la condanna dell’uomo a vivere di falsità e di menzogne eterne. A causa di questo vortice, nel quale è stata inghiottita oggi tutta la divina verità rivelata, anche nella Chiesa una, santa, cattolica, apostolica, non si deve parlare più dal dato oggettivo e universale, dalla verità oggettiva e universale, dalla morale oggettiva e universale, dalla natura oggettiva e universale. Neanche più il vero Dio Padre, il vero Cristo Gesù, il vero Spirito Santo, la vera Madre di Dio, la vera Divina </w:t>
      </w:r>
      <w:r w:rsidRPr="006C61A2">
        <w:rPr>
          <w:rFonts w:ascii="Arial" w:hAnsi="Arial" w:cs="Arial"/>
          <w:color w:val="000000"/>
          <w:kern w:val="2"/>
          <w:sz w:val="24"/>
          <w:szCs w:val="24"/>
          <w14:ligatures w14:val="standardContextual"/>
        </w:rPr>
        <w:lastRenderedPageBreak/>
        <w:t xml:space="preserve">Rivelazione possiamo difendere. Tutto deve essere dal cuore di ogni singola persona. Si è nella Chiesa una, santa, cattolica, apostolica, ma ognuno vive in una sua particolare chiesa, con un suo particolare Dio e una sua particolare verità. Cristo Gesù non obbliga nessuno ad essere suo discepolo. Ognuno può scegliere anche di non esserlo. Chi però sceglie di esserlo, si obbliga ad osservare la sua Parola. Non si può seguire Cristo Gesù e negare la sua Parola. Si segue Cristo, se si segue la sua Parola. Se la sua Parola non si segue, neanche Cristo si segue. Seguire Cristo è seguirlo dalla sua Parola. </w:t>
      </w:r>
    </w:p>
    <w:p w14:paraId="78281AAE" w14:textId="77777777" w:rsidR="006C61A2" w:rsidRPr="006C61A2" w:rsidRDefault="006C61A2" w:rsidP="006C61A2">
      <w:pPr>
        <w:spacing w:line="240" w:lineRule="auto"/>
        <w:jc w:val="both"/>
        <w:rPr>
          <w:rFonts w:ascii="Arial" w:hAnsi="Arial" w:cs="Arial"/>
          <w:color w:val="000000"/>
          <w:kern w:val="2"/>
          <w:sz w:val="24"/>
          <w:szCs w:val="24"/>
          <w14:ligatures w14:val="standardContextual"/>
        </w:rPr>
      </w:pPr>
      <w:r w:rsidRPr="006C61A2">
        <w:rPr>
          <w:rFonts w:ascii="Arial" w:hAnsi="Arial" w:cs="Arial"/>
          <w:color w:val="000000"/>
          <w:kern w:val="2"/>
          <w:sz w:val="24"/>
          <w:szCs w:val="24"/>
          <w14:ligatures w14:val="standardContextual"/>
        </w:rPr>
        <w:t>Oggi viviamo in tempo assai triste per la nostra purissima fede. Non si crede più in Cristo Gesù. Tutto il mistero che lo avvolge è stato divorato da Satana. Non si professa più la verità dello Spirito Santo e della sua opera nulla si conosce. Neanche il Padre oggi è conosciuto.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che è la Verità eterna e storica, non è verità filosofica o ideologica, né immaginazione o fantasia. Si viene a negare il mistero della Chiesa e il mistero dell’uomo. Oggi i discepoli di Gesù sacrificano il loro Dio nella pienezza e purezza della sua eterna e storica verità e volontà di salvezza e di redenzione all’idolo che è il Dio unico, un Dio pensato dal cristiano e da lui inventato e rivestito solo di falsità e di menzogna. In questo contesto del politicamente e del linguisticamente corretto, in cui manca l’essenza, la natura, la verità del grande mistero del male, o mistero dell’iniquità che con le sue spire infernali sta soffocando tutta la Divina Rivelazione, non si può più parlare di morale oggettiva e universale. Chi ne parla, è ritenuto un nostalgico e un sognatore. Neanche più si può separare, secondo le regole divine di ieri, il bene dal male, il giusto dall’ingiusto, il vero dal falso, ciò che è sana moralità da ciò che invece è immoralità. Annunciare anche la lettera del Vangelo ci fa rei di turbare i cuori e di privarli della pace e della vera gioia.</w:t>
      </w:r>
    </w:p>
    <w:p w14:paraId="3594875D" w14:textId="77777777" w:rsidR="006C61A2" w:rsidRPr="006C61A2" w:rsidRDefault="006C61A2" w:rsidP="006C61A2">
      <w:pPr>
        <w:spacing w:line="240" w:lineRule="auto"/>
        <w:jc w:val="both"/>
        <w:rPr>
          <w:rFonts w:ascii="Arial" w:hAnsi="Arial" w:cs="Arial"/>
          <w:color w:val="000000"/>
          <w:kern w:val="2"/>
          <w:sz w:val="24"/>
          <w:szCs w:val="24"/>
          <w14:ligatures w14:val="standardContextual"/>
        </w:rPr>
      </w:pPr>
      <w:r w:rsidRPr="006C61A2">
        <w:rPr>
          <w:rFonts w:ascii="Arial" w:hAnsi="Arial" w:cs="Arial"/>
          <w:color w:val="000000"/>
          <w:kern w:val="2"/>
          <w:sz w:val="24"/>
          <w:szCs w:val="24"/>
          <w14:ligatures w14:val="standardContextual"/>
        </w:rPr>
        <w:t xml:space="preserve">A chi dice oggi che si deve pensare e parlare secondo le regole del politicamente e del linguisticamente corretto, noi gli affermiamo invece che il cristiano deve parlare secondo le regole del cristianamente, teologicamente, cristologicamente, antropologicamente, filosoficamente, storicamente corretto, sempre nel rispetto delle norme dello scientificamente, ermeneuticamente, esegeticamente perfetto. Cosa è il politicamente e il linguisticamente corretto? È condannare il cristiano, il teologo, il filosofo, lo scienziato, l’ermeneuta, l’esegeta, lo storico, ad essere servo e schiavo del pensiero unico, anzi dell’unico pensiero che è il non pensiero, che oggi deve governare l’umanità. È questo il politicamente e il linguisticamente corretto: la dichiarazione di morte dell’uomo secondo la verità della sua natura. La verità oggettiva e universale della natura umana oggi è assai lontana dal nostro cuore, dalla nostra mente, dalla nostra coscienza. Oggi non si vuole alcuna verità che non sia frutto del nostro cuore e della nostra mente. </w:t>
      </w:r>
    </w:p>
    <w:p w14:paraId="1E19C1E5" w14:textId="77777777" w:rsidR="006C61A2" w:rsidRPr="006C61A2" w:rsidRDefault="006C61A2" w:rsidP="006C61A2">
      <w:pPr>
        <w:spacing w:line="240" w:lineRule="auto"/>
        <w:jc w:val="both"/>
        <w:rPr>
          <w:rFonts w:ascii="Arial" w:hAnsi="Arial" w:cs="Arial"/>
          <w:color w:val="000000"/>
          <w:kern w:val="2"/>
          <w:sz w:val="24"/>
          <w:szCs w:val="24"/>
          <w14:ligatures w14:val="standardContextual"/>
        </w:rPr>
      </w:pPr>
      <w:r w:rsidRPr="006C61A2">
        <w:rPr>
          <w:rFonts w:ascii="Arial" w:hAnsi="Arial" w:cs="Arial"/>
          <w:color w:val="000000"/>
          <w:kern w:val="2"/>
          <w:sz w:val="24"/>
          <w:szCs w:val="24"/>
          <w14:ligatures w14:val="standardContextual"/>
        </w:rPr>
        <w:t xml:space="preserve">Oggi con la legge del politicamente e linguisticamente corretto, si è obbligati a espropriarci della mente, del cuore, della coscienza, dell’anima, dello spirito, della stessa nostra natura. Noi lo ribadiamo con fermezza di Spirito Santo: sempre un uomo è obbligato a pensare da uomo. Mai deve abbandonare la sua razionalità e la sua capacità di discernimento. Chi crede in Gesù deve sempre pensare da </w:t>
      </w:r>
      <w:r w:rsidRPr="006C61A2">
        <w:rPr>
          <w:rFonts w:ascii="Arial" w:hAnsi="Arial" w:cs="Arial"/>
          <w:color w:val="000000"/>
          <w:kern w:val="2"/>
          <w:sz w:val="24"/>
          <w:szCs w:val="24"/>
          <w14:ligatures w14:val="standardContextual"/>
        </w:rPr>
        <w:lastRenderedPageBreak/>
        <w:t xml:space="preserve">uomo credente in Gesù. Un uomo di Dio mai si deve lasciare prendere dai pensieri della terra. Lui deve pensare sempre dai pensieri dello Spirito Santo. In lui con lui e per lui, il Signore Dio ha una volontà da realizzare e questa volontà la realizzerà con la sua persona e la sua missione. Oggi si nega questa verità dicendo che si deve pensare e parlare secondo le regole del politicamente e linguisticamente corretto. Noi invece lo ribadiamo senza mai stancarci che ogni uomo deve parlare secondo le regole del veritativamente corretto. Non esistono altre modalità. Ognuno deve parlare dalla purezza della verità della sua scienza. </w:t>
      </w:r>
    </w:p>
    <w:p w14:paraId="5D303020" w14:textId="77777777" w:rsidR="006C61A2" w:rsidRPr="006C61A2" w:rsidRDefault="006C61A2" w:rsidP="006C61A2">
      <w:pPr>
        <w:spacing w:line="240" w:lineRule="auto"/>
        <w:jc w:val="both"/>
        <w:rPr>
          <w:rFonts w:ascii="Arial" w:hAnsi="Arial" w:cs="Arial"/>
          <w:color w:val="000000"/>
          <w:kern w:val="2"/>
          <w:sz w:val="24"/>
          <w:szCs w:val="24"/>
          <w14:ligatures w14:val="standardContextual"/>
        </w:rPr>
      </w:pPr>
      <w:r w:rsidRPr="006C61A2">
        <w:rPr>
          <w:rFonts w:ascii="Arial" w:hAnsi="Arial" w:cs="Arial"/>
          <w:color w:val="000000"/>
          <w:kern w:val="2"/>
          <w:sz w:val="24"/>
          <w:szCs w:val="24"/>
          <w14:ligatures w14:val="standardContextual"/>
        </w:rPr>
        <w:t xml:space="preserve">Dio non è un nome vuoto e neanche Cristo Gesù lo è. Dio non è una verità filosofica e neanche Cristo Gesù lo è. Dio non è un pensiero e neanche Cristo lo è. Il vero Dio, il solo Dio vivo e vero, è una persona, è una trinità di persone. Dio Padre ha dato a noi il Figlio suo, Cristo Gesù, solamente Lui. Ha dato solo il suo mone come verità, via, vita, luce, redenzione, salvezza, grazia, giustizia, giustificazione, santità, pensiero, sentimento. Solo Cristo è la salvezza. Senza Cristo è la perdizione. Cristo è la vita eterna. Senza Cristo è la morte eterna. Il politicamente e il linguisticamente corretto non salva l’uomo, lo lascia nel suo male spirituale e fisico, male nel tempo e nell’eternità. Non redime l’uomo, lo infossa nei suoi vizi e nei suoi istinti. Non libera dai molteplici degradi che sempre vengono costruiti dall’uomo: degradi morali, spirituali, sociali, politici, finanziari, economici, familiari, ecologici. Esso apre la porta al male e lo costituisce unico sovrano dell’umanità. Esso è il vero nemico dell’uomo e questo nemico è anche all’interno della Chiesa. Lasciarsi governare da questo nemico, significa che non si potrà né dire, né leggere, né scrivere nessuna Parola della Scrittura Santa, né si potrà pronunciare una sola divina verità e neanche predicare la Parola del Signore. Senza la predicazione della Parola nella sua purezza di verità e di santità secondo le regole che la stessa Parola impone a quanti la predicano, si condanna l’uomo ad essere in eterno schiavo del suo peccato e della sua morte. </w:t>
      </w:r>
    </w:p>
    <w:p w14:paraId="1CB335D6" w14:textId="77777777" w:rsidR="006C61A2" w:rsidRPr="006C61A2" w:rsidRDefault="006C61A2" w:rsidP="006C61A2">
      <w:pPr>
        <w:spacing w:line="240" w:lineRule="auto"/>
        <w:jc w:val="both"/>
        <w:rPr>
          <w:rFonts w:ascii="Arial" w:hAnsi="Arial" w:cs="Arial"/>
          <w:color w:val="000000"/>
          <w:kern w:val="2"/>
          <w:sz w:val="24"/>
          <w:szCs w:val="24"/>
          <w14:ligatures w14:val="standardContextual"/>
        </w:rPr>
      </w:pPr>
      <w:r w:rsidRPr="006C61A2">
        <w:rPr>
          <w:rFonts w:ascii="Arial" w:hAnsi="Arial" w:cs="Arial"/>
          <w:color w:val="000000"/>
          <w:kern w:val="2"/>
          <w:sz w:val="24"/>
          <w:szCs w:val="24"/>
          <w14:ligatures w14:val="standardContextual"/>
        </w:rPr>
        <w:t xml:space="preserve">Neanche il male è un nome, un vocabolo, una parola. È invece una peste maligna generata dall’uomo che divora e distrugge non solo chi la pone in essere, ma anche l’intera umanità. Questa peste maligna non la toglie una legge. Neanche duecento gendarmi, posti a guardia di una persona, hanno la capacità di impedire che il male si compia. Neanche le carceri ostacolano o tolgono il male. Il male solo uno lo toglie: Cristo Signore. Oggi i figli della Chiesa, decidendo che non si debba più parlare di Cristo Gesù, si sono condannati e con essi hanno condannato il mondo ad essere tutti schiavi del male. Se il cristiano vuole che si tolga il male dal mondo, deve creare nei cuori la purissima fede in Cristo Gesù: il Solo che ha vinto il male, il Solo che lo vince, il Solo nel quale ogni uomo lo può vincere. Avendo oggi il principe del mondo convinto i discepoli di Gesù che la salvezza domani sarà data a tutti, quale necessità vi è di predicare il Vangelo? Ecco perché si deve dire solo una parola che sia politicamente e linguisticamente corretta. Ma se la Chiesa non annuncia il Vangelo a che serve che essa esista sulla terra? Senza la predicazione del Vangelo, essa si trasforma in una organizzazione umanitaria colma solo di frustrazioni. Si dedica alle cose di questo mondo e vede la sua impossibilità di dare loro una qualche soluzione. </w:t>
      </w:r>
    </w:p>
    <w:p w14:paraId="22251009" w14:textId="77777777" w:rsidR="006C61A2" w:rsidRPr="006C61A2" w:rsidRDefault="006C61A2" w:rsidP="006C61A2">
      <w:pPr>
        <w:spacing w:line="240" w:lineRule="auto"/>
        <w:jc w:val="both"/>
        <w:rPr>
          <w:rFonts w:ascii="Arial" w:hAnsi="Arial" w:cs="Arial"/>
          <w:color w:val="000000"/>
          <w:kern w:val="2"/>
          <w:sz w:val="24"/>
          <w:szCs w:val="24"/>
          <w14:ligatures w14:val="standardContextual"/>
        </w:rPr>
      </w:pPr>
      <w:r w:rsidRPr="006C61A2">
        <w:rPr>
          <w:rFonts w:ascii="Arial" w:hAnsi="Arial" w:cs="Arial"/>
          <w:color w:val="000000"/>
          <w:kern w:val="2"/>
          <w:sz w:val="24"/>
          <w:szCs w:val="24"/>
          <w14:ligatures w14:val="standardContextual"/>
        </w:rPr>
        <w:t xml:space="preserve">Urge ripeterlo: quando la natura di un uomo è impura sempre produce pensieri impuri, decisioni impure, gesti impuri, parole impure. Natura non cristificata </w:t>
      </w:r>
      <w:r w:rsidRPr="006C61A2">
        <w:rPr>
          <w:rFonts w:ascii="Arial" w:hAnsi="Arial" w:cs="Arial"/>
          <w:color w:val="000000"/>
          <w:kern w:val="2"/>
          <w:sz w:val="24"/>
          <w:szCs w:val="24"/>
          <w14:ligatures w14:val="standardContextual"/>
        </w:rPr>
        <w:lastRenderedPageBreak/>
        <w:t>pensieri e parole non cristificati; natura non ecclesializzata, pensieri e parole non ecclesializzati; natura demisterizzata, pensieri e parole demisterizzati; natura non trasformata in verità, pensieri e parole senza verità. Come è la natura, così saranno i pensieri e le parole. È proprio questo che il politicamente e il linguisticamente corretto vuole: una natura impura senza alcuna verità che viva di pensieri e di parole senza verità e contro la verità. Chi parla di Dio Padre, di Cristo Gesù, dello Spirito Santo, della Chiesa, del Vangelo, nega e rinnega il principio basilare sul quale si fondano il politicamente e il linguisticamente corretto. Portare la Chiesa al passo coi tempi, proprio questo significa: che essa rinneghi la sua verità finora creduta e insegnata e accolga tutti i pensieri del politicamente e del linguisticamente corretto. Certe aperture non vengono dallo Spirito Santo. Vengono invece dai pensieri del mondo eletti a verità della Chiesa.</w:t>
      </w:r>
    </w:p>
    <w:p w14:paraId="02E4F314" w14:textId="77777777" w:rsidR="006C61A2" w:rsidRPr="006C61A2" w:rsidRDefault="006C61A2" w:rsidP="006C61A2">
      <w:pPr>
        <w:spacing w:line="240" w:lineRule="auto"/>
        <w:jc w:val="both"/>
        <w:rPr>
          <w:rFonts w:ascii="Arial" w:hAnsi="Arial" w:cs="Arial"/>
          <w:color w:val="000000"/>
          <w:kern w:val="2"/>
          <w:sz w:val="24"/>
          <w:szCs w:val="24"/>
          <w14:ligatures w14:val="standardContextual"/>
        </w:rPr>
      </w:pPr>
      <w:r w:rsidRPr="006C61A2">
        <w:rPr>
          <w:rFonts w:ascii="Arial" w:hAnsi="Arial" w:cs="Arial"/>
          <w:color w:val="000000"/>
          <w:kern w:val="2"/>
          <w:sz w:val="24"/>
          <w:szCs w:val="24"/>
          <w14:ligatures w14:val="standardContextual"/>
        </w:rPr>
        <w:t>Quanto finora detto, lo si è messo in luce per un solo fine: attestare l’assoluta necessità che il Dio che si è fatto vero uomo possa nascere in ogni cuore e così poter perpetuare, fino al giorno della sua gloriosa e tremenda Parusia, il santissimo mistero della sua Incarnazione. Qualcuno potrebbe pensare</w:t>
      </w:r>
      <w:r w:rsidRPr="006C61A2">
        <w:rPr>
          <w:rFonts w:ascii="Arial" w:hAnsi="Arial" w:cs="Arial"/>
          <w:i/>
          <w:iCs/>
          <w:color w:val="000000"/>
          <w:kern w:val="2"/>
          <w:sz w:val="24"/>
          <w:szCs w:val="24"/>
          <w14:ligatures w14:val="standardContextual"/>
        </w:rPr>
        <w:t>: “A me Cristo non serve</w:t>
      </w:r>
      <w:r w:rsidRPr="006C61A2">
        <w:rPr>
          <w:rFonts w:ascii="Arial" w:hAnsi="Arial" w:cs="Arial"/>
          <w:color w:val="000000"/>
          <w:kern w:val="2"/>
          <w:sz w:val="24"/>
          <w:szCs w:val="24"/>
          <w14:ligatures w14:val="standardContextual"/>
        </w:rPr>
        <w:t xml:space="preserve">”. Se a te Cristo non serve, attesti a te stesso nella grande falsità che sei Dio e non un uomo. Dio è vita. L’uomo è morte. Ma tu non sei Dio, perché sei morte. Riveli altresì che la tua vita per te ha un circuito molto breve: dalla nascita alla morte. Cristo Gesù non è venuto per farti stare bene in questo circuito breve, che poi finirà senza di Lui in un circuito eterno di morte che mai si estingue e mai si consuma. È venuto invece non solo per introdurti nel suo circuito che è vita eterna, verità, giustizia, pace, carità, misericordia compassione, ma anche e soprattutto per spezzare il tuo circuito di tenebre e farlo divenire eternità di luce e di beatitudine nella sua casa. È un’offerta che Lui è venuto a farti. A te la scelta. Puoi rifiutarla e rimanere nel tuo circuito senza speranza. Puoi accoglierla, rompere e spezzare questo circuito privo di vero fine, e aprirti alla luce eterna che dona vero significato al tuo tempo e alla tua eternità. Dal giorno della Pentecoste è il cristiano </w:t>
      </w:r>
      <w:r w:rsidRPr="006C61A2">
        <w:rPr>
          <w:rFonts w:ascii="Arial" w:hAnsi="Arial" w:cs="Arial"/>
          <w:i/>
          <w:iCs/>
          <w:color w:val="000000"/>
          <w:kern w:val="2"/>
          <w:sz w:val="24"/>
          <w:szCs w:val="24"/>
          <w14:ligatures w14:val="standardContextual"/>
        </w:rPr>
        <w:t>“la Vergine Maria”,</w:t>
      </w:r>
      <w:r w:rsidRPr="006C61A2">
        <w:rPr>
          <w:rFonts w:ascii="Arial" w:hAnsi="Arial" w:cs="Arial"/>
          <w:color w:val="000000"/>
          <w:kern w:val="2"/>
          <w:sz w:val="24"/>
          <w:szCs w:val="24"/>
          <w14:ligatures w14:val="standardContextual"/>
        </w:rPr>
        <w:t xml:space="preserve"> che prima deve lasciare che lo Spirito Santo formi Cristo Gesù nel suo cuore e poi, sempre per opera dello Spirito Santo, offrirlo ad ogni uomo per la sua salvezza e redenzione. Poiché oggi il cristiano non genera Cristo Gesù nel suo cuore, neanche più lo potrà donare. Non avendolo generato nel cuore, la sua è parola vuota. Ed è questa la vera contraddizione del nostro tempo. </w:t>
      </w:r>
    </w:p>
    <w:p w14:paraId="244DF685" w14:textId="77777777" w:rsidR="006C61A2" w:rsidRPr="006C61A2" w:rsidRDefault="006C61A2" w:rsidP="006C61A2">
      <w:pPr>
        <w:spacing w:line="240" w:lineRule="auto"/>
        <w:jc w:val="both"/>
        <w:rPr>
          <w:rFonts w:ascii="Arial" w:hAnsi="Arial" w:cs="Arial"/>
          <w:color w:val="000000"/>
          <w:kern w:val="2"/>
          <w:sz w:val="24"/>
          <w:szCs w:val="24"/>
          <w14:ligatures w14:val="standardContextual"/>
        </w:rPr>
      </w:pPr>
      <w:r w:rsidRPr="006C61A2">
        <w:rPr>
          <w:rFonts w:ascii="Arial" w:hAnsi="Arial" w:cs="Arial"/>
          <w:color w:val="000000"/>
          <w:kern w:val="2"/>
          <w:sz w:val="24"/>
          <w:szCs w:val="24"/>
          <w14:ligatures w14:val="standardContextual"/>
        </w:rPr>
        <w:t xml:space="preserve">Ci si professa persone amanti della verità mentre si odia la sola Verità che dona verità ad ogni nostra falsità. Si fa confessione di vero umanesimo e si ripudia Colui che è il Solo che è venuto per creare l’uomo nuovo, l’uomo capace di amare Dio e l’uomo, secondo la purissima verità sia di natura che di redenzione. Si combatte per portare sulla terra la vera socialità, è si rifiuta il Solo che ci fa tutti una cosa sola, rigenerandoci per opera dello Spirito Santo, e facendoci corpo nel suo corpo, vita nella sua vita, luce di verità e di amore nella sua verità e nel suo amore. Ci si proclama difensori della dignità dell’uomo mentre si lotta per togliere dalla mente e dal cuore il Solo che è morto per riportare l’uomo nella sua antica dignità, anzi per crearne una infinitamente perfetta. Questa contraddizione rivela la nostra ipocrisia e smaschera la nostra insipienza, che sta soffocando ogni verità, ogni luce, finanche la verità e la luce che appartengono per creazione alla natura dell’uomo. L’insipienza oggi ha toccato il punto del non ritorno. Si è giunti </w:t>
      </w:r>
      <w:r w:rsidRPr="006C61A2">
        <w:rPr>
          <w:rFonts w:ascii="Arial" w:hAnsi="Arial" w:cs="Arial"/>
          <w:color w:val="000000"/>
          <w:kern w:val="2"/>
          <w:sz w:val="24"/>
          <w:szCs w:val="24"/>
          <w14:ligatures w14:val="standardContextual"/>
        </w:rPr>
        <w:lastRenderedPageBreak/>
        <w:t>a soffocare nell’ingiustizia ogni verità di Dio, di Cristo Gesù, dello Spirito Santo, della Beata Vergine Maria, della Chiesa, dell’uomo, della creazione, del tempo, dell’eternità. Poiché la parola è il soffio che esce dalla natura dell’uomo e anche dalla natura del cristiano, se il soffio è di universale falsità e menzogna, anche la natura è universale falsità e menzogna. Più ci si allontana da Cristo Gesù e più la nostra natura diverrà tenebra, giustificatrice di ogni tenebra.</w:t>
      </w:r>
    </w:p>
    <w:p w14:paraId="5DF72542" w14:textId="77777777" w:rsidR="006C61A2" w:rsidRPr="006C61A2" w:rsidRDefault="006C61A2" w:rsidP="006C61A2">
      <w:pPr>
        <w:spacing w:line="240" w:lineRule="auto"/>
        <w:jc w:val="both"/>
        <w:rPr>
          <w:rFonts w:ascii="Arial" w:hAnsi="Arial" w:cs="Arial"/>
          <w:color w:val="000000"/>
          <w:kern w:val="2"/>
          <w:sz w:val="24"/>
          <w:szCs w:val="24"/>
          <w14:ligatures w14:val="standardContextual"/>
        </w:rPr>
      </w:pPr>
      <w:r w:rsidRPr="006C61A2">
        <w:rPr>
          <w:rFonts w:ascii="Arial" w:hAnsi="Arial" w:cs="Arial"/>
          <w:color w:val="000000"/>
          <w:kern w:val="2"/>
          <w:sz w:val="24"/>
          <w:szCs w:val="24"/>
          <w14:ligatures w14:val="standardContextual"/>
        </w:rPr>
        <w:t xml:space="preserve">Credere in Cristo Gesù per noi cristiani vuol dire lasciarsi trasformare in luce dalla Luce Eterna che si è fatta carne ed è venuta per abitare in mezzo a noi con tutto lo splendore della sua carità, della sua verità, della sua armonia che risplendono nella sua umanità in maniera perfetta. Trasformati in luce nella Luce di Gesù, anche noi, in Lui, con Lui, per Lui, manifesteremo una luce, una verità, una armonia che potrà dare ogni aiuto a quanti vivono nella confusione, nella non verità, nella non luce, nella non giustizia; a quanti operano con una non luce, e per questo incapaci di vedere la verità dell’uomo, a servizio della quale essi sempre dovranno impegnare ogni loro energia sia spirituale che fisica. Che oggi il mondo viva nelle tenebre e nell’ombra di morte, è attestato e rivelato dalle sue molte opere nefaste, distruttrici della vita degli uomini e dell’intero nostro pianeta. La Vergine Maria, Madre vera della Luce eterna e incarnata, crocifissa e risorta, ottenga dal Figlio suo che ogni comunità cristiana sia luce e compia opere di luce in questo mondo di buio, di non luce, di non verità, di non giustizia. La nostra fede sarà vera se ci immergeremo nelle profondità e negli abissi della Luce eterna e incarnata che è Gesù Signore e usciremo da questi abissi rivestiti di una luce così splendente da attrarre il mondo a Cristo Gesù. Gesù è venuto per trasferire l’uomo dal regno delle speranze fallaci, futili, frutto spesso di delitti e di gravi atrocità, nel regno della vera speranza, che è solo opera della carità del Figlio di Dio che si è fatto vero uomo e che vuole oggi divenire nostra carne e nostro sangue. </w:t>
      </w:r>
    </w:p>
    <w:p w14:paraId="6D5D36C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il fallimento oggi della morale. C’è un’umanità che è nelle tenebre e noi anziché illuminarle con la luce di Cristo Gesù, diamo alle tenebre valore di luce e le stiamo introducendo nella Chiesa come sua struttura di essenza. </w:t>
      </w:r>
    </w:p>
    <w:p w14:paraId="2C0A8BE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due riflessioni su alcune parole del Secondo Libro della Cronache. </w:t>
      </w:r>
    </w:p>
    <w:p w14:paraId="2BA57462" w14:textId="77777777" w:rsidR="006C61A2" w:rsidRPr="006C61A2" w:rsidRDefault="006C61A2" w:rsidP="006C61A2">
      <w:pPr>
        <w:spacing w:after="120" w:line="240" w:lineRule="auto"/>
        <w:jc w:val="both"/>
        <w:rPr>
          <w:rFonts w:ascii="Arial" w:eastAsia="Times New Roman" w:hAnsi="Arial" w:cs="Arial"/>
          <w:color w:val="000000"/>
          <w:lang w:eastAsia="it-IT"/>
        </w:rPr>
      </w:pPr>
      <w:r w:rsidRPr="006C61A2">
        <w:rPr>
          <w:rFonts w:ascii="Arial" w:eastAsia="Times New Roman" w:hAnsi="Arial" w:cs="Arial"/>
          <w:b/>
          <w:bCs/>
          <w:i/>
          <w:iCs/>
          <w:color w:val="000000"/>
          <w:sz w:val="24"/>
          <w:szCs w:val="24"/>
          <w:lang w:eastAsia="it-IT"/>
        </w:rPr>
        <w:t>Il Signore, vostro Dio, è misericordioso e pietoso</w:t>
      </w:r>
      <w:r w:rsidRPr="006C61A2">
        <w:rPr>
          <w:rFonts w:ascii="Arial" w:eastAsia="Times New Roman" w:hAnsi="Arial" w:cs="Arial"/>
          <w:color w:val="000000"/>
          <w:lang w:eastAsia="it-IT"/>
        </w:rPr>
        <w:t xml:space="preserve"> </w:t>
      </w:r>
    </w:p>
    <w:p w14:paraId="056EA32E" w14:textId="77777777" w:rsidR="006C61A2" w:rsidRPr="006C61A2" w:rsidRDefault="006C61A2" w:rsidP="006C61A2">
      <w:pPr>
        <w:spacing w:after="120"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 storia ha bisogno di continua conversione, perenne ritorno al suo Dio. Necessita di rientrare nella sua verità. il Signore è la sola verità dell’uomo. Divenendo l’uomo sulla nostra terra verità del suo Dio, diviene e si fa verità della storia. Se lui non entra, non ritorna nella verità del suo Signore, la storia si incammina per vie di falsità, menzogna, stoltezza, infinita distruzione, morte.</w:t>
      </w:r>
    </w:p>
    <w:p w14:paraId="0076CB72" w14:textId="77777777" w:rsidR="006C61A2" w:rsidRPr="006C61A2" w:rsidRDefault="006C61A2" w:rsidP="006C61A2">
      <w:pPr>
        <w:spacing w:after="120"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Il popolo del Signore perde la sua verità, perché esce dalla Legge dell’Alleanza. Si fa popolo empio e idolatra. La sua storia si trasforma in un vero disastro. Si fa esilio, deportazione, perdita della terra, dei figli, delle mogli, dei mariti, dei giovani e degli anziani. Si è della spada, della violenza, di ogni sopruso quando non si è del Signore, quando il Signore non può più proteggere e difendere l’uomo, perché questi si è sottratto alla sua verità di origine.</w:t>
      </w:r>
    </w:p>
    <w:p w14:paraId="68677C93" w14:textId="77777777" w:rsidR="006C61A2" w:rsidRPr="006C61A2" w:rsidRDefault="006C61A2" w:rsidP="006C61A2">
      <w:pPr>
        <w:spacing w:after="120"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In questi frangenti occorrono persone autorevoli, forti, capaci non di agitare le masse allo stesso modo che si agita un pozzo nero. Di questi uomini, grandi agitatori, ve ne sono molti, ma essi non producono alcun risultato di salvezza. Non possono, perché loro non portano l’uomo nella verità di origine che è il Signore. Lo trascinano nella loro falsità, nei loro desideri, nelle loro speranze e attese. Ma sono speranze e attese senza verità, senza giustizia, senza alcuna fedeltà. Sono speranze riposte nella carne.</w:t>
      </w:r>
    </w:p>
    <w:p w14:paraId="6522FB07" w14:textId="77777777" w:rsidR="006C61A2" w:rsidRPr="006C61A2" w:rsidRDefault="006C61A2" w:rsidP="006C61A2">
      <w:pPr>
        <w:spacing w:after="120"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Nessuna vera speranza nasce dalla carne. Nasce invece dalla verità dell’uomo che è Dio. L’uomo fa ritorno al suo Signore, pone il cuore e la mente all’osservanza della legge di vita e subito si riaprono per lui le porte della vera speranza, la vita ricomincia a scorrere nella storia, perché in essa scorre la pace e la gioia della verità riconquistata. Questi uomini forti sono suscitati da Dio. È Lui che mette nel loro cuore la sua verità ed essi mossi da Lui, diventano costruttori di vita nuova, ridonano alla storia la sua vera luce, infondono nei cuori la perfetta libertà.</w:t>
      </w:r>
    </w:p>
    <w:p w14:paraId="0A0528DE" w14:textId="77777777" w:rsidR="006C61A2" w:rsidRPr="006C61A2" w:rsidRDefault="006C61A2" w:rsidP="006C61A2">
      <w:pPr>
        <w:spacing w:after="120"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Quando l’uomo ritorna al suo Dio, sempre si incontra con la sua misericordia, la sua pietà, la sua compassione, il suo perdono. Dio è sempre misericordioso e pietoso verso chi si pente, abbandona la sua falsità, rientra nella sua verità di origine, abbraccia la Legge dell’Alleanza, conduce una vita di obbedienza ai Comandamenti, vive di amore verso tutti i suoi fratelli. La riconciliazione con Dio diviene e si fa riconciliazione con il mondo intero, con la storia, sempre bisognosa di riconciliazione e di vera salvezza. </w:t>
      </w:r>
    </w:p>
    <w:p w14:paraId="02FD80A7" w14:textId="77777777" w:rsidR="006C61A2" w:rsidRPr="006C61A2" w:rsidRDefault="006C61A2" w:rsidP="006C61A2">
      <w:pPr>
        <w:spacing w:after="120"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Urgono sempre nella storia uomini forti, ricchi di fede, pieni di grande zelo, che proclamano la verità di Dio, fonte della verità dell’uomo. La loro parola è perfetta verità: </w:t>
      </w:r>
    </w:p>
    <w:p w14:paraId="523D3C64" w14:textId="77777777" w:rsidR="006C61A2" w:rsidRPr="006C61A2" w:rsidRDefault="006C61A2" w:rsidP="006C61A2">
      <w:pPr>
        <w:spacing w:line="240" w:lineRule="auto"/>
        <w:ind w:left="567" w:right="567"/>
        <w:jc w:val="both"/>
        <w:rPr>
          <w:rFonts w:ascii="Arial" w:eastAsia="Times New Roman" w:hAnsi="Arial" w:cs="Arial"/>
          <w:i/>
          <w:iCs/>
          <w:color w:val="000000"/>
          <w:kern w:val="2"/>
          <w:sz w:val="23"/>
          <w:szCs w:val="24"/>
          <w:lang w:eastAsia="it-IT"/>
        </w:rPr>
      </w:pPr>
      <w:r w:rsidRPr="006C61A2">
        <w:rPr>
          <w:rFonts w:ascii="Arial" w:eastAsia="Times New Roman" w:hAnsi="Arial" w:cs="Arial"/>
          <w:i/>
          <w:iCs/>
          <w:color w:val="000000"/>
          <w:kern w:val="2"/>
          <w:sz w:val="23"/>
          <w:szCs w:val="24"/>
          <w:lang w:eastAsia="it-IT"/>
        </w:rPr>
        <w:t xml:space="preserve">«Israeliti, fate ritorno al Signore, Dio di Abramo, di Isacco e di Israele, ed egli ritornerà a quanti fra voi sono scampati dalla mano dei re d’Assiria. Servite il Signore, vostro Dio, e si allontanerà da voi l’ardore della sua ira. Difatti, se fate ritorno al Signore, i vostri fratelli e i vostri figli troveranno compassione presso coloro che li hanno deportati; ritorneranno in questa terra, poiché il Signore, vostro Dio, è misericordioso e pietoso e non distoglierà lo sguardo da voi, se voi farete ritorno a lui» (Cfr. 2Cro 30,1-27). </w:t>
      </w:r>
    </w:p>
    <w:p w14:paraId="1242AB3D" w14:textId="77777777" w:rsidR="006C61A2" w:rsidRPr="006C61A2" w:rsidRDefault="006C61A2" w:rsidP="006C61A2">
      <w:pPr>
        <w:spacing w:after="120"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Parola più vera non esiste. È in questa parola la verità dell’uomo. </w:t>
      </w:r>
    </w:p>
    <w:p w14:paraId="22B004A6" w14:textId="77777777" w:rsidR="006C61A2" w:rsidRPr="006C61A2" w:rsidRDefault="006C61A2" w:rsidP="006C61A2">
      <w:pPr>
        <w:spacing w:after="120"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 misericordia di Dio è il dono all’uomo della sua verità di origine, nel Nuovo Testamento mirabilmente elevata alla partecipazione della divina natura in Cristo Gesù, nella comunione dello Spirito Santo. Essa è data all’uomo nella Parola dell’Alleanza, del Vangelo. Ci si converte alla Parola, si fa ritorno in essa, e l’uomo diviene un grande riconciliatore di ogni suo fratello, anche se vive lontano da lui in una condizione di schiavitù fisica e morale. Per il ritorno di una persona nella verità, Dio concede la grazia a molti altri. La verità ritrovata di uno si trasforma in misericordia per tutti.</w:t>
      </w:r>
    </w:p>
    <w:p w14:paraId="55AF24B4" w14:textId="77777777" w:rsidR="006C61A2" w:rsidRPr="006C61A2" w:rsidRDefault="006C61A2" w:rsidP="006C61A2">
      <w:pPr>
        <w:spacing w:after="120"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Oggi purtroppo si possiede un altro concetto, un’altra nozione della misericordia di Dio. Si pensa in molti che essa sia una coperta della quale il Signore si serve per nascondere il nostro peccato, coprire la nostra falsità, la nostra menzogna </w:t>
      </w:r>
      <w:r w:rsidRPr="006C61A2">
        <w:rPr>
          <w:rFonts w:ascii="Arial" w:eastAsia="Times New Roman" w:hAnsi="Arial" w:cs="Arial"/>
          <w:color w:val="000000"/>
          <w:sz w:val="24"/>
          <w:szCs w:val="24"/>
          <w:lang w:eastAsia="it-IT"/>
        </w:rPr>
        <w:lastRenderedPageBreak/>
        <w:t>ontologica. Questa nozione o idea non è la verità di Dio, è ancora una volta la falsità della carne che sa agitare solo pozzi neri nei quali ristagnano tutte le malefatte degli uomini, senza però alcuna possibilità di redenzione.</w:t>
      </w:r>
    </w:p>
    <w:p w14:paraId="3B1FE369" w14:textId="77777777" w:rsidR="006C61A2" w:rsidRPr="006C61A2" w:rsidRDefault="006C61A2" w:rsidP="006C61A2">
      <w:pPr>
        <w:spacing w:after="120"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 misericordia del Signore si esercita in due modalità: preveniente e susseguente. Dio è misericordioso perché sempre ci ama per primo e sempre invia presso di noi messaggeri perché ci invitino al ritorno nella nostra verità. Questa misericordia è eterna. Sempre Lui ha l’iniziativa. Senza il suo intervento che precede, noi saremmo tutti in una falsità eterna. Ma chi viene poi abbracciato dalla misericordia e trasformato in verità? Quanti accolgono l’invito e ritornano a Lui con tutto il cuore, tutta la mente, tutte le forze. Ritornando a Lui e abbracciati dalla sua pietà, anche noi diventiamo persone vere, ricche di misericordia e di pietà. Diamo verità all’intera storia. L’umanità per noi ritorna a vedere la vera luce. Dalla nostra luce la storia si illumina, dalla nostra verità il mondo acquisisce verità di salvezza, redenzione, riconciliazione. Salva i fratelli chi ritorna ad essere in Dio luce e verità.</w:t>
      </w:r>
    </w:p>
    <w:p w14:paraId="5163FAB3" w14:textId="77777777" w:rsidR="006C61A2" w:rsidRPr="006C61A2" w:rsidRDefault="006C61A2" w:rsidP="006C61A2">
      <w:pPr>
        <w:spacing w:after="120"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Vergine Maria, Madre della Redenzione, tu che sei la Madre della misericordia, donaci uno spirito nuovo, un cuore libero, una mente saggia perché comprendiamo che la divina misericordia non è una coltre per coprire i nostri misfatti e così continuare a trasgredire, peccare, restare nella nostra falsità di morte. Essa è invece grazia di ritornare nella divina verità, carità, speranza che il Signore offre in ogni istante a chi è pentito. Tu ci condurrai, o Madre, nella verità di Dio e per noi la storia ricomincerà a brillare di luce e di vera sapienza. Per questo tuo grande amore, ti benediciamo e ti lodiamo in eterno. </w:t>
      </w:r>
    </w:p>
    <w:p w14:paraId="039590C7" w14:textId="77777777" w:rsidR="006C61A2" w:rsidRPr="006C61A2" w:rsidRDefault="006C61A2" w:rsidP="006C61A2">
      <w:pPr>
        <w:spacing w:after="120" w:line="240" w:lineRule="auto"/>
        <w:jc w:val="both"/>
        <w:rPr>
          <w:rFonts w:ascii="Arial" w:eastAsia="Times New Roman" w:hAnsi="Arial" w:cs="Arial"/>
          <w:color w:val="000000"/>
          <w:sz w:val="24"/>
          <w:szCs w:val="24"/>
          <w:lang w:eastAsia="it-IT"/>
        </w:rPr>
      </w:pPr>
    </w:p>
    <w:p w14:paraId="1BDFDD6A" w14:textId="77777777" w:rsidR="006C61A2" w:rsidRPr="006C61A2" w:rsidRDefault="006C61A2" w:rsidP="006C61A2">
      <w:pPr>
        <w:spacing w:after="120" w:line="240" w:lineRule="auto"/>
        <w:jc w:val="both"/>
        <w:rPr>
          <w:rFonts w:ascii="Arial" w:eastAsia="Times New Roman" w:hAnsi="Arial" w:cs="Arial"/>
          <w:b/>
          <w:bCs/>
          <w:i/>
          <w:iCs/>
          <w:color w:val="000000"/>
          <w:sz w:val="24"/>
          <w:szCs w:val="24"/>
          <w:lang w:eastAsia="it-IT"/>
        </w:rPr>
      </w:pPr>
      <w:r w:rsidRPr="006C61A2">
        <w:rPr>
          <w:rFonts w:ascii="Arial" w:eastAsia="Times New Roman" w:hAnsi="Arial" w:cs="Arial"/>
          <w:b/>
          <w:bCs/>
          <w:i/>
          <w:iCs/>
          <w:color w:val="000000"/>
          <w:sz w:val="24"/>
          <w:szCs w:val="24"/>
          <w:lang w:eastAsia="it-IT"/>
        </w:rPr>
        <w:t xml:space="preserve">Il Signore, suo Dio, sia con lui e salga! </w:t>
      </w:r>
    </w:p>
    <w:p w14:paraId="763DEB0B"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Il nostro Dio, il Dio che è Padre del Signore nostro Gesù Cristo, è l’unico e solo vero Salvatore dell’uomo, l’unico e solo vero Redentore e Liberatore, perché è il solo ed unico Creatore e Signore di tutto l’universo visibile e invisibile. </w:t>
      </w:r>
    </w:p>
    <w:p w14:paraId="406F0666"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Le vie attraverso le quali Dio opera la salvezza non sono né lineari, né semplici. Sono arcane, misteriose. Neanche la profezia è chiara, esplicita, circostanziata. Anch’essa è via misteriosa, spesso indecifrabile. Solo dopo il suo compimento, guidati dalla luce dello Spirito Santo, ne comprendiamo il significato. </w:t>
      </w:r>
    </w:p>
    <w:p w14:paraId="7E554534"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La Sacra Scrittura non è per noi un dettato. Essa è invece la storia di un popolo nel quale si rivela progressivamente il Signore. È compresa se viene letta perennemente con la luce soprannaturale dello Spirito Santo. È La storia infatti il vero libro di Dio nel quale Lui perennemente scrive. Noi possiamo leggere questo libro con occhi profani, mondani, di peccato. Con questi occhi mai possiamo vedere il Signore che sta scrivendo per noi una pagina di salvezza e di redenzione. Possiamo però leggerlo con gli occhi dello Spirito Santo, con la sua sapienza divina. Con i suoi occhi si vede il Signore e il suo infinito amore di salvezza, redenzione, elevazione spirituale e morale per i suoi figli.</w:t>
      </w:r>
    </w:p>
    <w:p w14:paraId="284CC70A"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Dinanzi ad ogni storia che si compie, una è la domanda: </w:t>
      </w:r>
      <w:r w:rsidRPr="006C61A2">
        <w:rPr>
          <w:rFonts w:ascii="Arial" w:eastAsia="Times New Roman" w:hAnsi="Arial" w:cs="Arial"/>
          <w:i/>
          <w:color w:val="000000"/>
          <w:sz w:val="24"/>
          <w:szCs w:val="20"/>
          <w:lang w:eastAsia="it-IT"/>
        </w:rPr>
        <w:t>“Cosa Dio ha deciso di scrivere per me?”</w:t>
      </w:r>
      <w:r w:rsidRPr="006C61A2">
        <w:rPr>
          <w:rFonts w:ascii="Arial" w:eastAsia="Times New Roman" w:hAnsi="Arial" w:cs="Arial"/>
          <w:color w:val="000000"/>
          <w:sz w:val="24"/>
          <w:szCs w:val="20"/>
          <w:lang w:eastAsia="it-IT"/>
        </w:rPr>
        <w:t xml:space="preserve">. Ci si mette in preghiera, si chiede allo Spirito Santo la sua sapienza, si attende la luce soprannaturale perché possiamo leggere gli eventi secondo la verità posta da Dio in essi e non secondo i nostri pensieri di ignoranza, </w:t>
      </w:r>
      <w:r w:rsidRPr="006C61A2">
        <w:rPr>
          <w:rFonts w:ascii="Arial" w:eastAsia="Times New Roman" w:hAnsi="Arial" w:cs="Arial"/>
          <w:color w:val="000000"/>
          <w:sz w:val="24"/>
          <w:szCs w:val="20"/>
          <w:lang w:eastAsia="it-IT"/>
        </w:rPr>
        <w:lastRenderedPageBreak/>
        <w:t>cecità spirituale, peccato, immoralità. Con gli occhi del peccato, tutto viene visto in modo distorto, su tutto viene riflessa la tenebra che è nel cuore e tutto viene travolto da onde di sola malvagità, malignità, oscenità, cattiveria.</w:t>
      </w:r>
    </w:p>
    <w:p w14:paraId="247C9AE2"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È sufficiente osservare come viene letta la storia della Chiesa non solo quella di ieri, specie in certi momenti di grande turbolenza, ma soprattutto quella di oggi per convincersi che ormai non solo gli occhi dell’uomo profano, ma anche quelli di menti che si dicono eccelse, evolute, libere, non condizionate, altro non sono che menti di peccato, di male, che sporcano e insudiciano le acque più cristalline e più pure. Queste menti tutto interpretano, tutto comprendono, tutto spiegano, tutto dicono dal male che è nel loro cuore. Quanto essi profetizzano non è il frutto della storia, è ciò che è nel loro intimo. A questa falsa visione si dona poi il nome di scienza, sapienza illuminata, ricerca approfondita. </w:t>
      </w:r>
    </w:p>
    <w:p w14:paraId="5B4E982E"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I figli di Israele vivono da deportati in Babilonia da circa 70 anni. Il Signore decide che è finito il tempo della loro schiavitù. La conversione del cuore si è compiuta. Il popolo è ritornato nella fedeltà, nell’obbedienza, nella legge. La liberazione avviene in un modo così semplice da sconvolgere ogni mente. Il Signore questa volta non manda un nuovo Mosè perché compia segni e prodigi portentosi. Mette nel cuore del re Ciro un pensiero di benevolenza, accondiscendenza verso il suo popolo. In Egitto il Signore aveva mostrato tutta la sua onnipotenza. A Babilonia rivela tutta la dolcezza della sua sapienza.</w:t>
      </w:r>
    </w:p>
    <w:p w14:paraId="713112DF" w14:textId="77777777" w:rsidR="006C61A2" w:rsidRPr="006C61A2" w:rsidRDefault="006C61A2" w:rsidP="006C61A2">
      <w:pPr>
        <w:spacing w:line="240" w:lineRule="auto"/>
        <w:ind w:left="567" w:right="567"/>
        <w:jc w:val="both"/>
        <w:rPr>
          <w:rFonts w:ascii="Arial" w:eastAsia="Times New Roman" w:hAnsi="Arial" w:cs="Arial"/>
          <w:i/>
          <w:iCs/>
          <w:color w:val="000000"/>
          <w:kern w:val="2"/>
          <w:sz w:val="23"/>
          <w:szCs w:val="20"/>
          <w:lang w:eastAsia="it-IT"/>
        </w:rPr>
      </w:pPr>
      <w:r w:rsidRPr="006C61A2">
        <w:rPr>
          <w:rFonts w:ascii="Arial" w:eastAsia="Times New Roman" w:hAnsi="Arial" w:cs="Arial"/>
          <w:i/>
          <w:iCs/>
          <w:color w:val="000000"/>
          <w:kern w:val="2"/>
          <w:sz w:val="23"/>
          <w:szCs w:val="20"/>
          <w:lang w:eastAsia="it-IT"/>
        </w:rPr>
        <w:t xml:space="preserve">“Nell’anno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(Cfr. 2Cro 36,1-23). </w:t>
      </w:r>
    </w:p>
    <w:p w14:paraId="02ADE003" w14:textId="77777777" w:rsidR="006C61A2" w:rsidRPr="006C61A2" w:rsidRDefault="006C61A2" w:rsidP="006C61A2">
      <w:pPr>
        <w:widowControl w:val="0"/>
        <w:tabs>
          <w:tab w:val="left" w:pos="1418"/>
        </w:tabs>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Chi si attendeva eventi eclatanti, segni prodigiosi, sconvolgimenti della terra e del cielo, rimane interdetto. Le armi misteriose di Dio sono infinite. L’uomo deve imparare a conoscere il Signore. Mai lo potrà conoscere se lo Spirito Santo non gli dona i suoi occhi per leggere secondo verità quanto Dio ogni giorno scrive nella storia personale e universale. Allora diviene cosa saggia prostrarsi con grande umiltà dinanzi a Lui e chiedere che ci doni l’intelligenza per comprendere, la scienza per analizzare, la sapienza per afferrare ogni più piccolo segno della sua presenza in noi e attorno a noi.</w:t>
      </w:r>
    </w:p>
    <w:p w14:paraId="63779540" w14:textId="77777777" w:rsidR="006C61A2" w:rsidRPr="006C61A2" w:rsidRDefault="006C61A2" w:rsidP="006C61A2">
      <w:pPr>
        <w:widowControl w:val="0"/>
        <w:tabs>
          <w:tab w:val="left" w:pos="1418"/>
        </w:tabs>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Il Signore ogni giorno parla, scrive, disegna una storia nuova. I canoni di lettura di ieri non sono più sufficienti. I principi ermeneutici del passato non reggono. Babilonia non è l’Egitto. La novità della storia richiede novità di principi di comprensione, interpretazione, lettura. Se lo Spirito del Signore non entra con potenza nella nostra mente e nel nostro cuore, noi rimaniamo ciechi. Non vediamo. Banalizziamo ogni cosa. Deturpiamo la bellezza della nostra storia. Carenti di Spirito Santo, pensiamo che siamo noi a scrivere la storia, anziché credere che è il Signore che compie la sua opera in noi e per noi.</w:t>
      </w:r>
    </w:p>
    <w:p w14:paraId="7DA5A100" w14:textId="77777777" w:rsidR="006C61A2" w:rsidRPr="006C61A2" w:rsidRDefault="006C61A2" w:rsidP="006C61A2">
      <w:pPr>
        <w:widowControl w:val="0"/>
        <w:tabs>
          <w:tab w:val="left" w:pos="1418"/>
        </w:tabs>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Vergine Maria, Madre della Redenzione, il tuo cuore purissimo, pieno di Spirito Santo, colmo di Dio, vide la storia e la cantò nel modo più puro e più vero. Il tuo </w:t>
      </w:r>
      <w:r w:rsidRPr="006C61A2">
        <w:rPr>
          <w:rFonts w:ascii="Arial" w:eastAsia="Times New Roman" w:hAnsi="Arial" w:cs="Arial"/>
          <w:i/>
          <w:color w:val="000000"/>
          <w:sz w:val="24"/>
          <w:szCs w:val="20"/>
          <w:lang w:eastAsia="it-IT"/>
        </w:rPr>
        <w:lastRenderedPageBreak/>
        <w:t>“Magnificat”</w:t>
      </w:r>
      <w:r w:rsidRPr="006C61A2">
        <w:rPr>
          <w:rFonts w:ascii="Arial" w:eastAsia="Times New Roman" w:hAnsi="Arial" w:cs="Arial"/>
          <w:color w:val="000000"/>
          <w:sz w:val="24"/>
          <w:szCs w:val="20"/>
          <w:lang w:eastAsia="it-IT"/>
        </w:rPr>
        <w:t xml:space="preserve"> è il modello di ogni vera lettura e comprensione delle opere di Dio nella nostra vita. Donaci, o Madre, la tua sapienza perché anche noi possiamo innalzare al nostro Dio il cantico del ringraziamento, della benedizione, della lode per le grandi opere fatte non solo ieri, ma molti di più oggi. Per questo dono ti glorifichiamo e ti lodiamo per i secoli eterni. </w:t>
      </w:r>
    </w:p>
    <w:p w14:paraId="561E6B4B" w14:textId="77777777" w:rsidR="006C61A2" w:rsidRPr="006C61A2" w:rsidRDefault="006C61A2" w:rsidP="006C61A2">
      <w:pPr>
        <w:spacing w:after="120" w:line="240" w:lineRule="auto"/>
        <w:rPr>
          <w:rFonts w:ascii="Arial" w:eastAsia="Times New Roman" w:hAnsi="Arial" w:cs="Arial"/>
          <w:b/>
          <w:color w:val="000000"/>
          <w:sz w:val="32"/>
          <w:szCs w:val="20"/>
          <w:lang w:eastAsia="it-IT"/>
        </w:rPr>
      </w:pPr>
    </w:p>
    <w:p w14:paraId="68070478" w14:textId="77777777" w:rsidR="006C61A2" w:rsidRPr="006C61A2" w:rsidRDefault="006C61A2" w:rsidP="006C61A2">
      <w:pPr>
        <w:keepNext/>
        <w:spacing w:after="120" w:line="240" w:lineRule="auto"/>
        <w:jc w:val="center"/>
        <w:outlineLvl w:val="0"/>
        <w:rPr>
          <w:rFonts w:ascii="Arial" w:eastAsia="Times New Roman" w:hAnsi="Arial"/>
          <w:b/>
          <w:sz w:val="36"/>
          <w:szCs w:val="18"/>
          <w:lang w:eastAsia="it-IT"/>
        </w:rPr>
      </w:pPr>
      <w:bookmarkStart w:id="233" w:name="_Toc152090125"/>
      <w:bookmarkStart w:id="234" w:name="_Toc191151847"/>
      <w:r w:rsidRPr="006C61A2">
        <w:rPr>
          <w:rFonts w:ascii="Arial" w:eastAsia="Times New Roman" w:hAnsi="Arial"/>
          <w:b/>
          <w:sz w:val="36"/>
          <w:szCs w:val="18"/>
          <w:lang w:eastAsia="it-IT"/>
        </w:rPr>
        <w:t>LA MORALE NEL LIBRO DI ESDRA</w:t>
      </w:r>
      <w:bookmarkEnd w:id="233"/>
      <w:bookmarkEnd w:id="234"/>
    </w:p>
    <w:p w14:paraId="704362D5"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235" w:name="_Toc152090126"/>
      <w:bookmarkStart w:id="236" w:name="_Toc191151848"/>
      <w:r w:rsidRPr="006C61A2">
        <w:rPr>
          <w:rFonts w:ascii="Arial" w:eastAsia="Times New Roman" w:hAnsi="Arial"/>
          <w:b/>
          <w:color w:val="000000"/>
          <w:sz w:val="24"/>
          <w:szCs w:val="18"/>
          <w:lang w:eastAsia="it-IT"/>
        </w:rPr>
        <w:t>PREMESSA</w:t>
      </w:r>
      <w:bookmarkEnd w:id="235"/>
      <w:bookmarkEnd w:id="236"/>
      <w:r w:rsidRPr="006C61A2">
        <w:rPr>
          <w:rFonts w:ascii="Arial" w:eastAsia="Times New Roman" w:hAnsi="Arial"/>
          <w:b/>
          <w:color w:val="000000"/>
          <w:sz w:val="24"/>
          <w:szCs w:val="18"/>
          <w:lang w:eastAsia="it-IT"/>
        </w:rPr>
        <w:t xml:space="preserve"> </w:t>
      </w:r>
    </w:p>
    <w:p w14:paraId="64336D2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Il nostro Dio opera nella storia, perché Lui è il Redentore e il Salvatore della storia. Qual è la storia nella quale vivono Esdra e Neemia? È la storia immediatamente dopo il ritorno degli esiliati in Gerusalemme e nel territorio della Giudea. Ecco qual è condizione storica: Gerusalemme è devastata, priva di abitanti, perché senza le mura di protezione. Il tempio è ridotto a casa di lucertole, ragni, pipistrelli. Il popolo di Dio è senza alcune identità. I sacerdoti sono smarriti. I Leviti confusi. Le famiglie non sono più secondo la Legge del Signore. I figli neanche più conoscono la lingua dei padri. La metà dei loro figli parlava l'asdodeo, conosceva soltanto la lingua di questo o quest'altro popolo, non sapeva parlare giudaico (Ne 13, 24.). Ecco cosa dovranno operare Esdra e Neemia: iniziare la ricostruzione di Gerusalemme, del tempio, del popolo, dei Sacerdoti, dei Leviti, della famiglia, della stessa lingua dei padri. Da dove si inizia? Prima di tutto dal confessare che tutti questi disastri sono stati opera della disobbedienza del popolo alla Legge dell’Alleanza. Senza questa confessione, quando si riparte, si ripartirà sempre secondo modalità errate.</w:t>
      </w:r>
    </w:p>
    <w:p w14:paraId="23EF610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In ogni ripartenza, prima vanno risolte le cause mentali e poi si potrà provvedere a rimuovere le cause materiali o fisiche. Questo principio vale anche per noi, che siano il nuovo popolo di Dio. Se non vengono rimosse tutte le cause mentali – e sono tutte le falsità, le menzogne, le calunnie, le false testimonianze, i pronunciamenti del nome di Dio invano, tutte le trasformazioni operate nella Parola di Dio, tutto l’abbandono della verità dogmatica e ogni altra cosa che inquina la purissima luce della Divina Rivelazione – non c’è possibilità che si possa ricostruire tutto il tessuto spirituale della Chiesa in ogni suo ambito e settore. Ecco perché anche noi dobbiamo iniziare dal rimuovere dal cuore e dalla mente ogni pensiero satanico e mondano.</w:t>
      </w:r>
    </w:p>
    <w:p w14:paraId="316A776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5C72874C"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237" w:name="_Toc152090127"/>
      <w:bookmarkStart w:id="238" w:name="_Toc191151849"/>
      <w:r w:rsidRPr="006C61A2">
        <w:rPr>
          <w:rFonts w:ascii="Arial" w:eastAsia="Times New Roman" w:hAnsi="Arial"/>
          <w:b/>
          <w:color w:val="000000"/>
          <w:sz w:val="24"/>
          <w:szCs w:val="18"/>
          <w:lang w:eastAsia="it-IT"/>
        </w:rPr>
        <w:t>LA MORALE CHE RICONOSCE CHE DIO È RETTO NELLA SUA PAROLA</w:t>
      </w:r>
      <w:bookmarkEnd w:id="237"/>
      <w:bookmarkEnd w:id="238"/>
    </w:p>
    <w:p w14:paraId="30BD5E4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la prima verità mentale che va costruita. Tra il popolo di Dio e la popolazione dei pagani non vi è alcuna differenza. Questo non significa che i pagani si siano convertiti alla religione dei figli d’Israele. Significa invece che i figli d’Israele erano divenuti di religione simile in tutto e in ogni cosa alla religione degli altri popoli. Oggi forse c’è differenza tra in discepolo di Gesù e un pagano? Il pagano non è divenuto cristiano. Il cristiano sta divenendo pagano. Non solo. Il cristiano oggi vuole aprire le porte alla paganità perché entri a pieno titolo nella Chiesa di Cristo </w:t>
      </w:r>
      <w:r w:rsidRPr="006C61A2">
        <w:rPr>
          <w:rFonts w:ascii="Arial" w:eastAsia="Times New Roman" w:hAnsi="Arial" w:cs="Arial"/>
          <w:color w:val="000000"/>
          <w:sz w:val="24"/>
          <w:szCs w:val="24"/>
          <w:lang w:eastAsia="it-IT"/>
        </w:rPr>
        <w:lastRenderedPageBreak/>
        <w:t>Gesù. Esdra come prima cosa avverte l’urgenza di giustificare il Signore in tutte le sue opere. Anche l’esilio è cosa giusta fatta dal Signore per la conversione del popolo:</w:t>
      </w:r>
    </w:p>
    <w:p w14:paraId="6BD5AFD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Terminate queste cose, sono venuti da me i preposti per dirmi: «Il popolo d’Israele, i sacerdoti e i leviti non si sono separati dalle popolazioni locali, per quanto riguarda i loro abomini, cioè da Cananei, Ittiti, Perizziti, Gebusei, Ammoniti, Moabiti, Egiziani, Amorrei, ma hanno preso in moglie le loro figlie per sé e per i loro figli: così hanno mescolato la stirpe santa con le popolazioni locali, e la mano dei preposti e dei governatori è stata la prima in questa prevaricazione». All’udire questa parola, stracciai il mio vestito e il mio mantello, mi strappai i capelli del capo e la barba e mi sedetti costernato. Quanti tremavano per i giudizi del Dio d’Israele su questa prevaricazione dei rimpatriati, si radunarono presso di me. Ma io sedevo costernato, fino all’offerta della sera. All’offerta della sera mi alzai dal mio stato di prostrazione e, con il vestito e il mantello laceri, caddi in ginocchio e stesi le mani al Signore, mio Dio, e dissi:</w:t>
      </w:r>
    </w:p>
    <w:p w14:paraId="7FC6B45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«Mio Dio, sono confuso, ho vergogna di alzare la faccia verso di te, mio Dio, poiché le nostre iniquità si sono moltiplicate fin sopra la nostra testa; la nostra colpa è grande fino al cielo. Dai giorni dei nostri padri fino ad oggi noi siamo stati molto colpevoli, e per le nostre colpe noi, i nostri re, i nostri sacerdoti siamo stati messi in potere di re stranieri, in preda alla spada, alla prigionia, alla rapina, al disonore, come avviene oggi. Ma ora, per un po’ di tempo, il Signore, nostro Dio, ci ha fatto una grazia: di lasciarci un resto e darci un asilo nel suo luogo santo, e così il nostro Dio ha fatto brillare i nostri occhi e ci ha dato un po’ di sollievo nella nostra schiavitù. Infatti noi siamo schiavi; ma nella nostra schiavitù il nostro Dio non ci ha abbandonati: ci ha resi graditi ai re di Persia, per conservarci la vita ed erigere il tempio del nostro Dio e restaurare le sue rovine, e darci un riparo in Giuda e a Gerusalemme. Ma ora, o nostro Dio, che cosa possiamo dire dopo questo? Infatti abbiamo abbandonato i tuoi comandamenti, che tu avevi dato per mezzo dei tuoi servi, i profeti, dicendo: “La terra che voi andate a prendere in eredità è una terra contaminata, a causa delle contaminazioni dei popoli indigeni, e delle loro nefandezze, che l’hanno colmata da un capo all’altro con le loro impurità. E allora non dovete dare le vostre figlie ai loro figli, né prendere le loro figlie per i vostri figli; non dovrete mai contribuire alla loro prosperità e al loro benessere, così diventerete forti voi e potrete mangiare i beni della terra e lasciare un’eredità ai vostri figli per sempre”. Dopo ciò che è venuto su di noi a causa delle nostre cattive azioni e per le nostre grandi mancanze, benché tu, nostro Dio, sia stato indulgente nonostante la nostra colpa e ci abbia dato superstiti come questi, potremmo forse noi tornare a violare i tuoi comandamenti e a imparentarci con questi popoli abominevoli? Non ti adireresti contro di noi fino a sterminarci, senza lasciare né resto né superstite? Signore, Dio d’Israele, tu sei giusto, poiché ci è stato lasciato un resto, come oggi: eccoci davanti a te con le nostre mancanze, anche se per questo non potremmo reggere davanti a te!» (Esd 9,1-15).</w:t>
      </w:r>
    </w:p>
    <w:p w14:paraId="0501A8D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Esdra chiede al Signore che continui a mostrare la sua misericordia, la sua clemenza, la sua bontà. Su quale fondamento Esdra bussa al cuore del Signore suo Dio? Bussa su due fondamenti: il primo fondamento è il suo impegno nel riportare la Parola di Dio nel suo popolo. Il secondo fondamento è la sua volontà di riparare tutto l’ordine mentale e l’ordine spirituale in ogni componente del popolo del Signore: sacerdoti, leviti, culto nel tempio, famiglie, e in ogni altra cosa bisognosa di riparazione. Ecco la correttezza morale della preghiera: chiedere al Signore, offrendo però anche il fondamento che rende vera la nostra richiesta. Gesù crea l’ordine mentale e spirituale, ma su quale fondamento? Sul fondamento dello Spirito Santo e della grazia che sono sgorgati dal suo corpo morto e trafitto dalla lancia del soldato. Senza questo fondamento spirituale, la nostra preghiera è moralmente non corretta, non santa, è preghiera semplicemente non cristiana.</w:t>
      </w:r>
    </w:p>
    <w:p w14:paraId="2BB78A0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3B37691D"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239" w:name="_Toc152090128"/>
      <w:bookmarkStart w:id="240" w:name="_Toc191151850"/>
      <w:r w:rsidRPr="006C61A2">
        <w:rPr>
          <w:rFonts w:ascii="Arial" w:eastAsia="Times New Roman" w:hAnsi="Arial"/>
          <w:b/>
          <w:color w:val="000000"/>
          <w:sz w:val="24"/>
          <w:szCs w:val="18"/>
          <w:lang w:eastAsia="it-IT"/>
        </w:rPr>
        <w:t>LA MORALE DEL RITORNO NELLA LEGGE DEL SIGNORE</w:t>
      </w:r>
      <w:bookmarkEnd w:id="239"/>
      <w:bookmarkEnd w:id="240"/>
    </w:p>
    <w:p w14:paraId="57C86250" w14:textId="77777777" w:rsidR="006C61A2" w:rsidRPr="006C61A2" w:rsidRDefault="006C61A2" w:rsidP="006C61A2">
      <w:pPr>
        <w:spacing w:line="240" w:lineRule="auto"/>
        <w:jc w:val="both"/>
        <w:rPr>
          <w:rFonts w:ascii="Arial" w:eastAsia="Times New Roman" w:hAnsi="Arial" w:cs="Arial"/>
          <w:color w:val="000000"/>
          <w:kern w:val="2"/>
          <w:sz w:val="24"/>
          <w:szCs w:val="24"/>
          <w:lang w:eastAsia="it-IT"/>
        </w:rPr>
      </w:pPr>
      <w:r w:rsidRPr="006C61A2">
        <w:rPr>
          <w:rFonts w:ascii="Arial" w:eastAsia="Times New Roman" w:hAnsi="Arial" w:cs="Arial"/>
          <w:color w:val="000000"/>
          <w:kern w:val="2"/>
          <w:sz w:val="24"/>
          <w:szCs w:val="24"/>
          <w:lang w:eastAsia="it-IT"/>
        </w:rPr>
        <w:t>La morale biblica è fatta di due obblighi. Il primo è obbligo di odine universale. Il secondo è obbligo di ordine particolare. L’obbligo universale va rispettato da tutti gli uomini, senza alcuna eccezione. Quanto è scritto sulle due Tavole della Legge, che è il Codice della giustizia, e quanto è scritto in modo particolare nei Capitoli XVIII, XIX, XX del Levitico, che è il Codice della santità di Dio, sono due obblighi universali, ai quali nessuno potrà mai sottrarsi. Poi vi sono gli obblighi particolari, che sono per ogni singola persona: obblighi di re, obblighi di ministri del re, obblighi di suoi funzionari, obblighi di giudici, obblighi di sacerdoti, obblighi di leviti, obblighi di padre, obblighi di madre, obblighi di figli, obblighi di famiglia, obblighi di profeti, obblighi di chiunque eserciti un particolare ministero o svolge una particolare missione. Ritornare nella Legge del Signore questo significa: assumere sulle proprie spalle sia l’obbligo di ordine universale e sia l’obbligo di ordine particolare. Perché questi due obblighi possano essere assunti, è necessario distruggere tutte le false regole che governano la nostra vita. Se non c’è la distruzione del falso, mai vi potrà essere l’edificazione del vero. Prima si deve abbandonare ogni falsità e menzogna che avvolge la nostra vita. Poi si può pensare a costruire essa sulla verità. Falsità e verità sono date non dal nostro pensiero o dalla nostra volontà, ma dalla Parola del Signore, così come essa è contenuta nella Legge, nei Profeti, nei Salmi per Esdra. Per noi cristiani la falsità e la verità sono contenute nel Vangelo di Gesù Signore e in tutta la Divina Rivelazione e nella Verità cui conduce sempre lo Spirito Santo.</w:t>
      </w:r>
    </w:p>
    <w:p w14:paraId="3D707CA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Mentre Esdra pregava e faceva questa confessione piangendo, prostrato davanti al tempio di Dio, si riunì intorno a lui un’assemblea molto numerosa d’Israeliti: uomini, donne e fanciulli; e il popolo piangeva a dirotto. Allora Secania, figlio di Iechièl, uno dei figli di Elam, prese la parola e disse a Esdra: «Abbiamo prevaricato contro il nostro Dio, sposando donne straniere, prese dalle popolazioni del luogo. Orbene, a questo riguardo c’è ancora una speranza per Israele. Facciamo dunque un patto con il nostro Dio, impegnandoci a rimandare tutte le donne e i figli nati da loro, secondo la volontà del mio signore e rispettando il comando del nostro Dio. Si farà secondo la legge! Àlzati, perché a te è </w:t>
      </w:r>
      <w:r w:rsidRPr="006C61A2">
        <w:rPr>
          <w:rFonts w:ascii="Arial" w:eastAsia="Times New Roman" w:hAnsi="Arial" w:cs="Arial"/>
          <w:i/>
          <w:iCs/>
          <w:color w:val="000000"/>
          <w:sz w:val="23"/>
          <w:szCs w:val="24"/>
          <w:lang w:eastAsia="it-IT"/>
        </w:rPr>
        <w:lastRenderedPageBreak/>
        <w:t>affidato questo compito. Noi saremo con te; sii forte e mettiti all’opera!». Allora Esdra si alzò e fece giurare ai capi dei sacerdoti e dei leviti e a tutto Israele che avrebbero agito secondo quelle parole; essi giurarono. Esdra quindi si alzò da dove si trovava, davanti al tempio di Dio, e andò nella camera di Giovanni, figlio di Eliasìb, e vi andò senza prendere cibo né bere acqua, perché era in lutto a causa della prevaricazione dei rimpatriati. Poi in Giuda e a Gerusalemme si comunicò a tutti i rimpatriati di radunarsi a Gerusalemme: se qualcuno non fosse venuto entro tre giorni, secondo la disposizione dei preposti e degli anziani, sarebbero stati votati allo sterminio tutti i suoi beni ed egli stesso sarebbe stato escluso dalla comunità dei rimpatriati. Allora tutti gli uomini di Giuda e di Beniamino si radunarono a Gerusalemme entro tre giorni; si era al nono mese, il venti del mese. Tutto il popolo stava nella piazza del tempio di Dio, tremante per questo evento e per la gran pioggia.</w:t>
      </w:r>
    </w:p>
    <w:p w14:paraId="1F6B6B4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Allora il sacerdote Esdra si levò e disse loro: «Voi avete prevaricato sposando donne straniere: così avete accresciuto le mancanze d’Israele. Ma ora rendete lode al Signore, Dio dei vostri padri, e fate la sua volontà, separandovi dalle popolazioni del paese e dalle donne straniere». Tutta l’assemblea rispose a gran voce: «Sì! Dobbiamo fare come tu ci hai detto. Ma il popolo è numeroso e siamo al tempo delle piogge; non è possibile restare all’aperto. D’altra parte non è lavoro di un giorno o di due, perché siamo in molti ad aver peccato in questa materia. I nostri preposti stiano a rappresentare tutta l’assemblea; e tutti quelli delle nostre città che hanno sposato donne straniere vengano in date determinate e con gli anziani della città, ogni città con i suoi giudici, finché non sia allontanata da noi l’ira ardente del nostro Dio, causata da questa situazione».</w:t>
      </w:r>
    </w:p>
    <w:p w14:paraId="76FFAE1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Soltanto Gionata, figlio di Asaèl, e Iaczia, figlio di Tikva, si opposero, appoggiati da Mesullàm e dal levita Sabbetài. I rimpatriati fecero come si era detto. Furono scelti il sacerdote Esdra e alcuni capi di casato, secondo il loro casato, tutti designati per nome. Essi iniziarono le sedute il primo giorno del decimo mese per esaminare la questione e terminarono con tutti gli uomini che avevano sposato donne straniere il primo giorno del primo mese.</w:t>
      </w:r>
    </w:p>
    <w:p w14:paraId="49C617F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Tra i figli dei sacerdoti, che avevano sposato donne straniere, si trovarono: dei figli di Giosuè, figlio di Iosadàk, e tra i suoi fratelli: Maasia, Elièzer, Iarib e Godolia; essi si impegnarono a rimandare le loro donne e offrirono un ariete come sacrificio di riparazione per le loro mancanze; dei figli di Immer: Anàni e Zebadia; dei figli di Carim: Maasia, Elia, Semaià, Iechièl e Ozia; dei figli di Pascur: Elioenài, Maasia, Ismaele, Natanèl, Iozabàd ed Eleasà; dei leviti: Iozabàd, Simei, Kelaià, chiamato anche Kelità, Petachia, Giuda ed Elièzer; dei cantori: Eliasìb; dei portieri: Sallum, Telem e Urì. </w:t>
      </w:r>
    </w:p>
    <w:p w14:paraId="4F91814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Quanto agli Israeliti: dei figli di Paros: Ramia, Izzia, Malchia, Miamìn, Eleàzaro, Malchia e Benaià; dei figli di Elam: Mattania, Zaccaria, Iechièl, Abdì, Ieremòt ed Elia; dei figli di Zattu: Elioenài, Eliasìb, Mattania, Ieremòt, Zabad e Azizà; dei figli di Bebài: Giovanni, Anania, Zabbài e Atlài; dei figli di Banì: Mesullàm, Malluc, Adaià, Iasub, Seal e Ieramòt; dei </w:t>
      </w:r>
      <w:r w:rsidRPr="006C61A2">
        <w:rPr>
          <w:rFonts w:ascii="Arial" w:eastAsia="Times New Roman" w:hAnsi="Arial" w:cs="Arial"/>
          <w:i/>
          <w:iCs/>
          <w:color w:val="000000"/>
          <w:sz w:val="23"/>
          <w:szCs w:val="24"/>
          <w:lang w:eastAsia="it-IT"/>
        </w:rPr>
        <w:lastRenderedPageBreak/>
        <w:t xml:space="preserve">figli di Pacat-Moab: Adna, Chelal, Benaià, Maasia, Mattania, Besalèl, Binnùi e Manasse; dei figli di Carim: Elièzer, Issia, Malchia, Semaià, Simeone, Beniamino, Malluc, Semaria; dei figli di Casum: Mattenài, Mattattà, Zabad, Elifèlet, Ieremài, Manasse e Simei; dei figli di Banì: Maadài, Amram, Uèl, Benaià, Bedia, Cheluu, Vania, Meremòt, Eliasìb, Mattania, Mattenài e Iaasài; dei figli di Binnùi: Simei, Selemia, Natan, Adaià, Macnadbài, Sasài, Sarài, Azarèl, Selemia, Semaria, Sallum, Amaria, Giuseppe; dei figli di Nebo: Ieièl, Mattitia, Zabad, Zebinà, Iaddài, Gioele, Benaià. Tutti questi avevano sposato donne straniere e rimandarono le donne insieme con i figli (Esd 10,1-44). </w:t>
      </w:r>
    </w:p>
    <w:p w14:paraId="1C1A070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Ecco ora una riflessione su questo Capitolo Decimo del Libro di Esdra:</w:t>
      </w:r>
    </w:p>
    <w:p w14:paraId="2D8D00F2" w14:textId="77777777" w:rsidR="006C61A2" w:rsidRPr="006C61A2" w:rsidRDefault="006C61A2" w:rsidP="006C61A2">
      <w:pPr>
        <w:spacing w:after="120" w:line="240" w:lineRule="auto"/>
        <w:jc w:val="both"/>
        <w:rPr>
          <w:rFonts w:ascii="Arial" w:eastAsia="Times New Roman" w:hAnsi="Arial" w:cs="Arial"/>
          <w:b/>
          <w:bCs/>
          <w:i/>
          <w:iCs/>
          <w:color w:val="000000"/>
          <w:sz w:val="24"/>
          <w:szCs w:val="20"/>
          <w:lang w:eastAsia="it-IT"/>
        </w:rPr>
      </w:pPr>
      <w:r w:rsidRPr="006C61A2">
        <w:rPr>
          <w:rFonts w:ascii="Arial" w:eastAsia="Times New Roman" w:hAnsi="Arial" w:cs="Arial"/>
          <w:b/>
          <w:bCs/>
          <w:i/>
          <w:iCs/>
          <w:color w:val="000000"/>
          <w:sz w:val="24"/>
          <w:szCs w:val="20"/>
          <w:lang w:eastAsia="it-IT"/>
        </w:rPr>
        <w:t>Sì! Dobbiamo fare come tu hai detto</w:t>
      </w:r>
    </w:p>
    <w:p w14:paraId="156A167D"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Perché la comunità del Signore si risollevi dal suo torpore spirituale, si riprenda dal suo lassismo morale, si incammini sulla via della giustizia e verità, riaccenda in essa la luce della vera fede, urgono persone forti, ricche di Dio nel loro cuore, intessute di verità nella loro mente, con uno zelo verso la Parola che superi ogni altro amore, compreso l’amore per la propria vita.</w:t>
      </w:r>
    </w:p>
    <w:p w14:paraId="21ED7355"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Senza questi uomini e donne dalla personalità marcata, tutta impastata di Spirito di Dio, la comunità langue e inesorabilmente precipita nella morte spirituale e fisica. La rinascita di un popolo mai potrà avvenire per via teologica, per elaborazione di piani pastorali, meeting, conferenze, settimane di studio, congressi, convegni, incontri. Occorrono persone piene di Spirito Santo che sappiano trascinare il popolo nella più pura adesione alla Parola del Signore. </w:t>
      </w:r>
    </w:p>
    <w:p w14:paraId="2D6E4704"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Queste persone non sono imitabili. Mai potranno esserlo. Mai lo saranno perché è lo Spirito di Dio il motore, l’ispiratore della loro parola, tutta protesa a rimettere ordine morale e spirituale in seno al popolo di Dio. La storia ci rivela che in ogni epoca sorgono persone cariche di intensa spiritualità. Ognuna di esse dona grande vigore al Vangelo, aiutando i fratelli ad abbracciarlo e a viverlo secondo pienezza di verità, nella più alta carità. </w:t>
      </w:r>
    </w:p>
    <w:p w14:paraId="7AA734B3"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Quando queste persone vengono meno è la fine per il popolo del Signore. Esso si lascerà a poco a poco conquistare dall’idolatria e dall’empietà, si abbandonerà alla trasgressione e alla disobbedienza alla santa Legge, ignorerà comandamenti e precetti, si immergerà nell’immoralità. È triste un popolo di Dio senza queste personalità forti. Dal mondo della mediocrità, dell’apatia, dell’ignavia, dell’accidia spesso ci si erge contro queste persone ricche di Spirito Santo. Le si accusa di protagonismo o di altri misfatti. Queste accuse hanno un solo fine: lasciare il popolo di Dio nel suo baratro spirituale. </w:t>
      </w:r>
    </w:p>
    <w:p w14:paraId="7B9DA578"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Subito dopo l’esilio in Gerusalemme regna una situazione di completo abbandono. La religione è in grande sofferenza. L’alleanza soffre di molte trasgressioni. La famiglia è allo sbando. La vita sociale diviene ogni giorno più ingovernabile a causa dei molti poveri. Tutto è un disastro. Il Signore che dall’alto dei Cieli vede, suscita lo spirito di un uomo, di Esdra, il quale con grande coraggio, non comune determinazione, prende in mano le redini del popolo e lo riporta nella santa Legge dell’Alleanza.</w:t>
      </w:r>
    </w:p>
    <w:p w14:paraId="69E1E2E7"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lastRenderedPageBreak/>
        <w:t xml:space="preserve">La sua opera rivela tutto il suo amore per il Signore e per il suo popolo. Essa inizia con il riportare la famiglia nella sua verità di origine, cioè nella legge dell’alleanza: </w:t>
      </w:r>
    </w:p>
    <w:p w14:paraId="19CAB0EE" w14:textId="77777777" w:rsidR="006C61A2" w:rsidRPr="006C61A2" w:rsidRDefault="006C61A2" w:rsidP="006C61A2">
      <w:pPr>
        <w:spacing w:line="240" w:lineRule="auto"/>
        <w:ind w:left="567" w:right="567"/>
        <w:jc w:val="both"/>
        <w:rPr>
          <w:rFonts w:ascii="Arial" w:eastAsia="Times New Roman" w:hAnsi="Arial" w:cs="Arial"/>
          <w:i/>
          <w:iCs/>
          <w:color w:val="000000"/>
          <w:kern w:val="2"/>
          <w:sz w:val="23"/>
          <w:szCs w:val="20"/>
          <w:lang w:eastAsia="it-IT"/>
        </w:rPr>
      </w:pPr>
      <w:r w:rsidRPr="006C61A2">
        <w:rPr>
          <w:rFonts w:ascii="Arial" w:eastAsia="Times New Roman" w:hAnsi="Arial" w:cs="Arial"/>
          <w:i/>
          <w:iCs/>
          <w:color w:val="000000"/>
          <w:kern w:val="2"/>
          <w:sz w:val="23"/>
          <w:szCs w:val="20"/>
          <w:lang w:eastAsia="it-IT"/>
        </w:rPr>
        <w:t xml:space="preserve">“Allora il sacerdote Esdra si levò e disse loro: «Voi avete prevaricato sposando donne straniere: così avete accresciuto le mancanze d’Israele. Ma ora rendete lode al Signore, Dio dei vostri padri, e fate la sua volontà, separandovi dalle popolazioni del paese e dalle donne straniere». Tutta l’assemblea rispose a gran voce: «Sì! Dobbiamo fare come tu ci hai detto. I nostri preposti stiano a rappresentare tutta l’assemblea; e tutti quelli delle nostre città che hanno sposato donne straniere vengano in date determinate e con gli anziani della città, ogni città con i suoi giudici, finché non sia allontanata da noi l’ira ardente del nostro Dio, causata da questa situazione»” (Esd 10,1-14). </w:t>
      </w:r>
    </w:p>
    <w:p w14:paraId="0FF25B5A"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La famiglia è il cardine della vita sociale, civile, economica, religiosa di un popolo. Quando si scardina la famiglia, è come se la casa restasse senza porta. In pochi giorni diventa un ricettacolo di ogni sporcizia, di ogni animale immondo e nocivo, di ogni bestia del campo. Una casa senza porta ben presto va in rovina. Anche i ladri vi possono entrare a loro piacimento e portare via quanto è in essa. Così è un popolo che si scardina nella famiglia. È un popolo senza la porta della moralità, della fede, della verità, della socialità, della giustizia, della misericordia, della pietà. È condannato alla miseria più nera. Non c’è futuro per un popolo che distrugge la famiglia.</w:t>
      </w:r>
    </w:p>
    <w:p w14:paraId="5FA74AB5"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Fa più danni morali e sociali una sola famiglia che si distrugge, che un’intera diga che si rompe e fa precipitare a valle la sua enorme massa d’acqua. Questa produce solo danni materiali. La famiglia produce danni irreparabili. Spesso genera la morte spirituale dei figli, senza alcun rimedio per tutta la loro vita. Al contrario di Esdra che lotta per ricomporre la famiglia nella sua unità di amore di fede, oggi vi sono i distruttori di essa, coloro che lavorano per la sua abolizione nella sua verità di origine. Costoro ignorano tutti i disastri che ogni loro proposta genera. Sono ciechi. Tutti stiamo constatando i mali del divorzio, delle facili separazioni, delle unioni di fatto e di altre cose di questo genere. Quando viene distrutto il cardine della società, di un popolo, tutto il popolo perisce senza più rimedio. La storia ogni giorno ci attesta questa tremenda realtà.</w:t>
      </w:r>
    </w:p>
    <w:p w14:paraId="2FE9F8BE"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Vergine Maria, Madre della Redenzione, aiutaci a ridare alla nostra società, al popolo, alla stessa Chiesa il suo cardine di protezione e di difesa che è la famiglia costituita sul fondamento della legge santa del nostro Dio. Convinci gli uomini che non vi è vera famiglia fuori della volontà del nostro Creatore e Signore. Tu ci illuminerai e noi inizieremo a chiudere la porta della nostra casa, proteggendola da ogni invasione di male e di distruzione.</w:t>
      </w:r>
    </w:p>
    <w:p w14:paraId="3DF85595"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p>
    <w:p w14:paraId="7AF816AF" w14:textId="77777777" w:rsidR="006C61A2" w:rsidRPr="006C61A2" w:rsidRDefault="006C61A2" w:rsidP="006C61A2">
      <w:pPr>
        <w:keepNext/>
        <w:spacing w:after="120" w:line="240" w:lineRule="auto"/>
        <w:jc w:val="center"/>
        <w:outlineLvl w:val="0"/>
        <w:rPr>
          <w:rFonts w:ascii="Arial" w:eastAsia="Times New Roman" w:hAnsi="Arial"/>
          <w:b/>
          <w:sz w:val="36"/>
          <w:szCs w:val="18"/>
          <w:lang w:eastAsia="it-IT"/>
        </w:rPr>
      </w:pPr>
      <w:bookmarkStart w:id="241" w:name="_Toc152090129"/>
      <w:bookmarkStart w:id="242" w:name="_Toc191151851"/>
      <w:r w:rsidRPr="006C61A2">
        <w:rPr>
          <w:rFonts w:ascii="Arial" w:eastAsia="Times New Roman" w:hAnsi="Arial"/>
          <w:b/>
          <w:sz w:val="36"/>
          <w:szCs w:val="18"/>
          <w:lang w:eastAsia="it-IT"/>
        </w:rPr>
        <w:t>LA MORALE NEL LIBRO DI NEEMIA</w:t>
      </w:r>
      <w:bookmarkEnd w:id="241"/>
      <w:bookmarkEnd w:id="242"/>
      <w:r w:rsidRPr="006C61A2">
        <w:rPr>
          <w:rFonts w:ascii="Arial" w:eastAsia="Times New Roman" w:hAnsi="Arial"/>
          <w:b/>
          <w:sz w:val="36"/>
          <w:szCs w:val="18"/>
          <w:lang w:eastAsia="it-IT"/>
        </w:rPr>
        <w:t xml:space="preserve"> </w:t>
      </w:r>
    </w:p>
    <w:p w14:paraId="1A8B2473"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243" w:name="_Toc152090130"/>
      <w:bookmarkStart w:id="244" w:name="_Toc191151852"/>
      <w:r w:rsidRPr="006C61A2">
        <w:rPr>
          <w:rFonts w:ascii="Arial" w:eastAsia="Times New Roman" w:hAnsi="Arial"/>
          <w:b/>
          <w:color w:val="000000"/>
          <w:sz w:val="24"/>
          <w:szCs w:val="18"/>
          <w:lang w:eastAsia="it-IT"/>
        </w:rPr>
        <w:t>PREMESSA</w:t>
      </w:r>
      <w:bookmarkEnd w:id="243"/>
      <w:bookmarkEnd w:id="244"/>
      <w:r w:rsidRPr="006C61A2">
        <w:rPr>
          <w:rFonts w:ascii="Arial" w:eastAsia="Times New Roman" w:hAnsi="Arial"/>
          <w:b/>
          <w:color w:val="000000"/>
          <w:sz w:val="24"/>
          <w:szCs w:val="18"/>
          <w:lang w:eastAsia="it-IT"/>
        </w:rPr>
        <w:t xml:space="preserve"> </w:t>
      </w:r>
    </w:p>
    <w:p w14:paraId="6702006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Neemia è la saggezza nella stoltezza, la prudenza nei tranelli e nelle trappole; è l’amore nell’odio, l’ordine nel disordine, la speranza nella morte mentale e </w:t>
      </w:r>
      <w:r w:rsidRPr="006C61A2">
        <w:rPr>
          <w:rFonts w:ascii="Arial" w:eastAsia="Times New Roman" w:hAnsi="Arial" w:cs="Arial"/>
          <w:color w:val="000000"/>
          <w:sz w:val="24"/>
          <w:szCs w:val="24"/>
          <w:lang w:eastAsia="it-IT"/>
        </w:rPr>
        <w:lastRenderedPageBreak/>
        <w:t>spirituale, la pace e la serenità nelle molte tempeste, la verità nella falsità, la visione di fede nella non fede, la giustizia nelle molte ingiustizie, l’equità nell’iniquità. Neemia è lo strumento perfetto di cui si serve il Signore per portare il suo popolo nella piena obbedienza alla Legge dell’Alleanza. Per la sua fermezza, il suo amore, la sua perfetta visione di fede, la sua costanza, assistito sempre da una particolare grazia del Dio nel quale lui credeva con fede incrollabile, è riuscito a ricostruire tutto il tessuto spirituale del popolo del Signore, tessuto spirituale dal quale dipende, come il frutto dipende dall’albero, ogni altro tessuto: sociale, religioso, economico, caritativo, di giustizia. Neemia è l’uomo interamente consacrato a ridare vera vita ad un popolo che viveva nella morte.</w:t>
      </w:r>
    </w:p>
    <w:p w14:paraId="52D66B33"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p>
    <w:p w14:paraId="06DB6011"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245" w:name="_Toc152090131"/>
      <w:bookmarkStart w:id="246" w:name="_Toc191151853"/>
      <w:r w:rsidRPr="006C61A2">
        <w:rPr>
          <w:rFonts w:ascii="Arial" w:eastAsia="Times New Roman" w:hAnsi="Arial"/>
          <w:b/>
          <w:color w:val="000000"/>
          <w:sz w:val="24"/>
          <w:szCs w:val="18"/>
          <w:lang w:eastAsia="it-IT"/>
        </w:rPr>
        <w:t>LA MORALE FONDATA SULL’ASCOLTO DELLA PAROLA</w:t>
      </w:r>
      <w:bookmarkEnd w:id="245"/>
      <w:bookmarkEnd w:id="246"/>
    </w:p>
    <w:p w14:paraId="29012C2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Non è sufficiente ricostruire le strutture materiali di una religione perché questa possa vivere. Al tempo di Isaia, di Geremia, di Baruc, di Ezechiele le strutture materiali erano all’apice della loro funzionalità. Ma non per questo la fede nel Dio dell’Alleanza ne riceveva un qualche beneficio. Anzi, molte volte queste strutture erano a servizio dell’illusione del popolo del Signore:</w:t>
      </w:r>
      <w:r w:rsidRPr="006C61A2">
        <w:rPr>
          <w:rFonts w:ascii="Arial" w:eastAsia="Times New Roman" w:hAnsi="Arial" w:cs="Arial"/>
          <w:i/>
          <w:iCs/>
          <w:color w:val="000000"/>
          <w:sz w:val="24"/>
          <w:szCs w:val="24"/>
          <w:lang w:eastAsia="it-IT"/>
        </w:rPr>
        <w:t xml:space="preserve"> “Vado nel tempio, sono a posto con il Signore, con me stesso, con il mondo intero”.</w:t>
      </w:r>
      <w:r w:rsidRPr="006C61A2">
        <w:rPr>
          <w:rFonts w:ascii="Arial" w:eastAsia="Times New Roman" w:hAnsi="Arial" w:cs="Arial"/>
          <w:color w:val="000000"/>
          <w:sz w:val="24"/>
          <w:szCs w:val="24"/>
          <w:lang w:eastAsia="it-IT"/>
        </w:rPr>
        <w:t xml:space="preserve"> Anche al tempo di Gesù le strutture della religione erano perfetta nella loro materialità. Mancava in esse lo spirito e la verità della Parola del Signore. Basta leggere qualche pagina del Vangelo e ci si accorgerà come queste strutture erano a servizio della falsità, della menzogna, stritolate e frantumate nella loro verità dal pensiero perverso di scribi, farisei, capi dei sacerdoti, anziani del popolo. </w:t>
      </w:r>
    </w:p>
    <w:p w14:paraId="2D0825B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Anche ai nostri giorni le strutture materiali e fisiche sono al sommo dello splendore. Ma non per questo regna nel mondo la luce della vera Divina Rivelazione, la luce della vera Tradizione sia dogmatica che teologica della Chiesa, il vero Deposito della fede, la vera sana Dottrina a noi tramandata dai Santi Apostoli, dai Santi Padri della Chiesa, dai Santi Dottori nelle divine scienza, dai Santi Martiri e dai Santi Confessori della fede. Divina Rivelazione, Sacra Tradizione, Sana Dottrina, Sacro Deposito della fede, lo stesso Diritto Canonico, possono venire sempre stritolati e frantumati dal pensiero antievangelico e anticristiano di questo o di quell’altro discepolo di Gesù.</w:t>
      </w:r>
    </w:p>
    <w:p w14:paraId="2C9CC5B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Le strutture, quelle che non sono di origine divina e quindi immutabili, possono anche cambiare. Per cambiare una struttura è sufficiente che si scriva una legge, un decreto, un Motu Proprio. Per cambiare un cuore, occorre che questo cuore venga prima lavato con il sangue di Cristo Gesù e del suo corpo che è la Chiesa, poi avvolto interamente nella grazia, anche questa frutto di Cristo Gesù e del suo corpo che è la Chiesa, e dopo venga immerso nella fornace dello Spirito Santo perché con il suo fuoco sia trasformato in cuore di Gesù Signore, vero nuovo cuore, cuore nuovo di Cristo, perché tutta la sua Chiesa senta il battito del cuore del Padre in essa. </w:t>
      </w:r>
    </w:p>
    <w:p w14:paraId="155AA3B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Da dove iniziare quest’opera necessaria per dare vita, vera vita alle strutture che devono manifestare tutta la bellezza dei frutti della presenza del Signore Dio in mezzo al suo popolo? Ogni opera di risanamento della struttura mentale, dalla </w:t>
      </w:r>
      <w:r w:rsidRPr="006C61A2">
        <w:rPr>
          <w:rFonts w:ascii="Arial" w:eastAsia="Times New Roman" w:hAnsi="Arial" w:cs="Arial"/>
          <w:color w:val="000000"/>
          <w:sz w:val="24"/>
          <w:szCs w:val="24"/>
          <w:lang w:eastAsia="it-IT"/>
        </w:rPr>
        <w:lastRenderedPageBreak/>
        <w:t xml:space="preserve">quale è il risanamento della struttura spirituale, è l’ascolto della Parola del Signore, la fede nella Parola ascoltata, la conformazione di tutta la vita ad ogni Parola che è stata fatta risuonare al nostro orecchio e al nostro cuore. Un solo Dio, un solo popolo, una sola Parola. Tutti devono ascoltare la sola Parola del Signore e tutti devono ascoltare la medesima spiegazione di essa. È quanto ogni giorno e in modo particolare dovrebbe avvenire nella Sacra Liturgia della Chiesa. Fare la riforma liturgica è cosa santa. Anche per questa basta un documento scritto. Fare idoneo un cuore a celebrare i divimi misteri e a spiegare la divina Parola, anche per questa idoneità occorre il sangue e la grazia di Cristo Gesù e il fuoco divino dello Spirito Santo nel quale sempre il discepolo di Gesù dovrà essere immerso. </w:t>
      </w:r>
    </w:p>
    <w:p w14:paraId="5147D5A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la grande moralità di Neemia: dare la parola alla Parola del Signore, dare voce alla Voce del suo Dio, dare verità alla Verità dello Spirito Santo, dare luce alla Luce che si sprigiona dalla Divina Scrittura, quando ogni sua lettera e parola si legge con il cuore dello Spirito Santo. Quando questo avviene lo Spirito del Signore aleggia sul popolo che ascolta, allo stesso modo che aleggiava sulle acque al momento della creazione del cielo e della terra. </w:t>
      </w:r>
    </w:p>
    <w:p w14:paraId="4BDC8BF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Tutto questo può avvenire solo con un cuore che è immerso nell’amore di Dio e nella sua divina volontà. Mai lo Spirito del Signore aleggerà sulla Chiesa universale, su una Diocesi, su una Parrocchia, su una qualsiasi altra struttura, sia essa un Ordine o una Congregazione religiosa, a anche un Movimento, un’Associazione, un Istituto. Le strutture possono essere cambiate con una Legge. Il cuore solo il sangue di Cristo Gesù lo può lavare, solo la grazia di Cristo lo può vivificare, solo lo Spirito Santo lo potrà far crescere e così produrre molto frutto. Neemia parte dalla Legge del Signore. Lo Spirito Santo ci rivela così che è sempre dalla Legge del Signore che si deve partire, se si vuole operare il cambiamento mentale e spirituale di ogni figlio di Abramo e di tutto il popolo del Signore.</w:t>
      </w:r>
    </w:p>
    <w:p w14:paraId="66F3295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Allora tutto il popolo si radunò come un solo uomo sulla piazza davanti alla porta delle Acque e disse allo scriba Esdra di portare il libro della legge di Mosè, che il Signore aveva dato a Israele. Il primo giorno del settimo mese, il sacerdote Esdra portò la legge davanti all’assemblea degli uomini, delle donne e di quanti erano capaci di intendere. </w:t>
      </w:r>
    </w:p>
    <w:p w14:paraId="19861D4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Lesse il libro sulla piazza davanti alla porta delle Acque, dallo spuntare della luce fino a mezzogiorno, in presenza degli uomini, delle donne e di quelli che erano capaci d’intendere; tutto il popolo tendeva l’orecchio al libro della legge. Lo scriba Esdra stava sopra una tribuna di legno, che avevano costruito per l’occorrenza, e accanto a lui stavano a destra Mattitia, Sema, Anaià, Uria, Chelkia e Maasia, e a sinistra Pedaià, Misaele, Malchia, Casum, Casbaddana, Zaccaria e Mesullàm.</w:t>
      </w:r>
    </w:p>
    <w:p w14:paraId="491D7CB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Esdra aprì il libro in presenza di tutto il popolo, poiché stava più in alto di tutti; come ebbe aperto il libro, tutto il popolo si alzò in piedi. Esdra benedisse il Signore, Dio grande, e tutto il popolo rispose: «Amen, amen», alzando le mani; si inginocchiarono e si prostrarono con la faccia a terra dinanzi al Signore. Giosuè, Banì, Serebia, Iamin, Akkub, Sabbetài, </w:t>
      </w:r>
      <w:r w:rsidRPr="006C61A2">
        <w:rPr>
          <w:rFonts w:ascii="Arial" w:eastAsia="Times New Roman" w:hAnsi="Arial" w:cs="Arial"/>
          <w:i/>
          <w:iCs/>
          <w:color w:val="000000"/>
          <w:sz w:val="23"/>
          <w:szCs w:val="24"/>
          <w:lang w:eastAsia="it-IT"/>
        </w:rPr>
        <w:lastRenderedPageBreak/>
        <w:t>Odia, Maasia, Kelità, Azaria, Iozabàd, Canan, Pelaià e i leviti spiegavano la legge al popolo e il popolo stava in piedi.</w:t>
      </w:r>
    </w:p>
    <w:p w14:paraId="0B45549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Essi leggevano il libro della legge di Dio a brani distinti e spiegavano il senso, e così facevano comprendere la lettura. Neemia, che era il governatore, Esdra, sacerdote e scriba, e i leviti che ammaestravano il popolo dissero a tutto il popolo: «Questo giorno è consacrato al Signore, vostro Dio; non fate lutto e non piangete!». Infatti tutto il popolo piangeva, mentre ascoltava le parole della legge. 10 Poi Neemia disse loro: «Andate, mangiate carni grasse e bevete vini dolci e mandate porzioni a quelli che nulla hanno di preparato, perché questo giorno è consacrato al Signore nostro; non vi rattristate, perché la gioia del Signore è la vostra forza». I leviti calmavano tutto il popolo dicendo: «Tacete, perché questo giorno è santo; non vi rattristate!». Tutto il popolo andò a mangiare, a bere, a mandare porzioni e a esultare con grande gioia, perché avevano compreso le parole che erano state loro proclamate.</w:t>
      </w:r>
    </w:p>
    <w:p w14:paraId="7DCBDB5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Il secondo giorno i capi di casato di tutto il popolo, i sacerdoti e i leviti si radunarono presso lo scriba Esdra per esaminare le parole della legge. Trovarono scritto nella legge data dal Signore per mezzo di Mosè che gli Israeliti dovevano dimorare in capanne durante la festa del settimo mese e dovevano proclamare e far passare questa voce in tutte le loro città e a Gerusalemme: «Uscite verso la montagna e portate rami di ulivo, rami di olivastro, rami di mirto, rami di palme e rami di alberi ombrosi, per fare capanne, come sta scritto». Allora il popolo uscì, portò l’occorrente e si fecero capanne, ciascuno sul tetto della propria casa, nei loro cortili, nei cortili di Dio, sulla piazza della porta delle Acque e sulla piazza della porta di Èfraim. Così tutta la comunità di coloro che erano tornati dalla deportazione si fece capanne e dimorò nelle capanne. Dal tempo di Giosuè, figlio di Nun, gli Israeliti non avevano fatto così fino a quel giorno. Vi fu gioia molto grande. Si lesse il libro della legge di Dio ogni giorno, dal primo giorno fino all’ultimo giorno. Fecero festa per sette giorni e all’ottavo giorno si tenne una solenne assemblea, com’è prescritto (Ne 8,1-18). </w:t>
      </w:r>
    </w:p>
    <w:p w14:paraId="10AB277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 Legge non solo va letta, non solo va spiegata, non solo va accolta nel cuore, essa va anche trasformata in vita da tutti coloro che l’ascoltano. Ecco un ammonimento che viene a noi dall’Apostolo Giacomo:</w:t>
      </w:r>
    </w:p>
    <w:p w14:paraId="111618B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w:t>
      </w:r>
    </w:p>
    <w:p w14:paraId="17BECA1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 xml:space="preserve">A nulla serve ascoltare senza mettere in pratica. Ascoltare e non mettere in pratica è grande illusione della mente e del cuore. È inganno dell’anima. </w:t>
      </w:r>
    </w:p>
    <w:p w14:paraId="0D5BDB9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18047778"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247" w:name="_Toc152090132"/>
      <w:bookmarkStart w:id="248" w:name="_Toc191151854"/>
      <w:r w:rsidRPr="006C61A2">
        <w:rPr>
          <w:rFonts w:ascii="Arial" w:eastAsia="Times New Roman" w:hAnsi="Arial"/>
          <w:b/>
          <w:color w:val="000000"/>
          <w:sz w:val="24"/>
          <w:szCs w:val="18"/>
          <w:lang w:eastAsia="it-IT"/>
        </w:rPr>
        <w:t>LA MORALE CHE CONFESSA L’AMORE DI DIO PER IL SUO POPOLO</w:t>
      </w:r>
      <w:bookmarkEnd w:id="247"/>
      <w:bookmarkEnd w:id="248"/>
    </w:p>
    <w:p w14:paraId="7E67E5D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Il popolo non solo ha bisogno ascoltare la Legge. La Legge è il dono di quel Dio che ha creato la storia del suo popolo. Assieme alla Legge sempre si deve ricordare tutte le opere che il Signore ha fatto con chi ascolta la Legge e con i Padri di chi la Legge ascolta. La modalità di Neemia obbliga anche noi che siamo discepoli di Cristo Gesù. Sempre noi dobbiamo avere la perfetta conoscenza di quanto il Signore ha fatto per noi. Il Vangelo ha proprio questa finalità. Esso non dona solo la Nuova Legge da osservare, narra le nuove opere che il Signore ha fatto per noi. Ha fatto per i nostri padri nella fede nell’Antico Testamento e ha fatto per noi nel Nuovo Testamento con Cristo Gesù e sta operando per noi, oggi, nei giorni della nostra storia. Il ricordo delle opere di Dio deve essere la pietra di stabilità della nostra fede.</w:t>
      </w:r>
    </w:p>
    <w:p w14:paraId="72EA8D7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Oggi cosa ha fatto, cosa sta facendo il Signore per noi me, per noi, per la nostra salvezza e la nostra redenzione. Ecco alcuni esempi della vita dell’Apostolo Paolo che ci aiutano a costruire la nostra fede su questo fondamento divino, che sono le opere di Cristo Signore, del Padre dei cieli e del suo Santo Spirito:</w:t>
      </w:r>
    </w:p>
    <w:p w14:paraId="2B41754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093D126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w:t>
      </w:r>
    </w:p>
    <w:p w14:paraId="06F83C6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2,15-3,5). </w:t>
      </w:r>
    </w:p>
    <w:p w14:paraId="7C31473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09857A4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60B1785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 (2Tm 5,16-18). </w:t>
      </w:r>
    </w:p>
    <w:p w14:paraId="1363A84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713BAED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19AF626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785E92E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Tutti noi, che siamo perfetti, dobbiamo avere questi sentimenti; se in qualche cosa pensate diversamente, Dio vi illuminerà anche su questo. Intanto, dal punto a cui siamo arrivati, insieme procediamo.</w:t>
      </w:r>
    </w:p>
    <w:p w14:paraId="5F37B74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777F4B0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Al ricordo della storia che il Signore ha operato con i nostri Padri nella fede, sempre dobbiamo aggiungere la storia creata in noi, nella nostra vita, dal nostro Dio e Padre, per Cristo, in Cristo, per Cristo, ad opera del suo Santo Spirito. È questa la nostra sana moralità: è la moralità che aggiunge oggi le opera create in noi dal nostro Dio alle opere sempre create dal nostro Dio nei nostri Padri secondo la fede. Senza queste opere, la nostra predicazione, il nostro ricordo è sterile. La Storia Sacra è questa e solo questa: aggiunta ora e sempre delle opere compiute da Dio oggi alle opere compiute da Do ieri. Ecco il racconto che fa Neemia delle opere di Dio, che dovranno essere il fondamento stabile e duraturo della fede di tutto il popolo. </w:t>
      </w:r>
    </w:p>
    <w:p w14:paraId="696F224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Il ventiquattro dello stesso mese, gli Israeliti si radunarono per un digiuno, vestiti di sacchi e coperti di polvere. I discendenti d’Israele si separarono da tutti gli stranieri e in piedi confessarono i loro peccati e le colpe dei loro padri. Si alzarono in piedi e lessero il libro della legge del Signore, loro Dio, per un quarto della giornata; per un altro quarto essi confessarono i peccati e si prostrarono davanti al Signore, loro Dio. Giosuè, Banì, Kadmièl, Sebania, Bunnì, Serebia, Banì e Chenanì salirono sulla pedana dei leviti e invocarono a gran voce il Signore, loro Dio. I leviti Giosuè, Kadmièl, Banì, Casabnia, Serebia, Odia, Sebania e Petachia dissero: </w:t>
      </w:r>
    </w:p>
    <w:p w14:paraId="67825DF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«Alzatevi e benedite il Signore, vostro Dio, da sempre e per sempre! Benedicano il tuo nome glorioso, esaltato al di sopra di ogni benedizione e di ogni lode! Tu, tu solo sei il Signore, tu hai fatto i cieli, i cieli dei cieli e tutto il loro esercito, la terra e quanto sta su di essa, i mari e quanto è in essi; tu fai vivere tutte queste cose e l’esercito dei cieli ti adora. </w:t>
      </w:r>
    </w:p>
    <w:p w14:paraId="0F5B058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Tu sei il Signore Dio, che hai scelto Abram, lo hai fatto uscire da Ur dei Caldei e lo hai chiamato Abramo. Tu hai trovato il suo cuore fedele davanti a te e hai stabilito con lui un’alleanza, promettendo di dare la terra dei Cananei, degli Ittiti, degli Amorrei, dei Perizziti, dei Gebusei e dei Gergesei, di darla a lui e alla sua discendenza; hai mantenuto la tua parola, perché sei giusto. Tu hai visto l’afflizione dei nostri padri in Egitto e hai ascoltato il loro grido presso il Mar Rosso; hai operato segni e prodigi contro il faraone, contro tutti i suoi servi, contro tutto il popolo della sua terra, perché sapevi che li avevano trattati con durezza, e ti sei fatto un nome che dura ancora oggi. </w:t>
      </w:r>
    </w:p>
    <w:p w14:paraId="31F0B6A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Hai aperto il mare davanti a loro ed essi sono passati in mezzo al mare sull’asciutto; quelli che li inseguivano hai precipitato nell’abisso, come una pietra in acque impetuose. Li hai guidati di giorno con una colonna di nube e di notte con una colonna di fuoco, per rischiarare loro la strada su cui camminare. Sei sceso sul monte Sinai e hai parlato con loro dal cielo, e hai dato loro norme giuste e leggi sicure, statuti e comandi buoni; hai fatto loro conoscere il tuo santo sabato e hai dato loro comandi, statuti e una legge per mezzo di Mosè, tuo servo. Hai dato loro pane del cielo per la loro fame e hai fatto scaturire acqua dalla rupe per la loro sete, e hai detto loro di andare a prendere in possesso la terra che avevi giurato di dare loro.</w:t>
      </w:r>
    </w:p>
    <w:p w14:paraId="7A9B387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Ma essi, i nostri padri, si sono comportati con superbia, hanno indurito la loro cervice e non hanno obbedito ai tuoi comandi. Si sono rifiutati di obbedire e non si sono ricordati dei tuoi prodigi, che tu avevi operato in loro favore; hanno indurito la loro cervice e nella loro ribellione si sono dati un capo per tornare alla loro schiavitù. Ma tu sei un Dio pronto a perdonare, misericordioso e pietoso, lento all’ira e ricco di amore e non li hai abbandonati. Anche quando si sono fatti un vitello di metallo fuso e hanno detto: “Ecco il tuo Dio che ti ha fatto uscire dall’Egitto!”, e ti hanno insultato gravemente, tu nella tua grande misericordia, non li hai abbandonati nel deserto, non hai ritirato da loro la colonna di nube di giorno, per guidarli nel cammino, né la colonna di fuoco di notte, per rischiarare loro la strada su cui camminare. </w:t>
      </w:r>
    </w:p>
    <w:p w14:paraId="2FD248B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Hai concesso loro il tuo spirito buono per istruirli e non hai rifiutato la tua manna alle loro bocche e hai dato loro l’acqua per la loro sete. Per quarant’anni li hai nutriti nel deserto e non è mancato loro nulla; le loro vesti non si sono logorate e i loro piedi non si sono gonfiati. Poi hai dato loro regni e popoli e li hai divisi definendone i confini; essi hanno posseduto la terra di Sicon e la terra del re di Chesbon e la terra di Og, re di Basan. Hai moltiplicato i loro figli come le stelle del cielo e li hai introdotti nella terra nella quale avevi comandato ai loro padri di entrare per prenderne possesso. I figli sono entrati e hanno preso in possesso la terra; tu hai umiliato dinanzi a loro gli abitanti della terra, i Cananei, e li hai messi nelle loro mani con i loro re e con i popoli della terra, perché ne disponessero a loro piacere. </w:t>
      </w:r>
    </w:p>
    <w:p w14:paraId="313C1DF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Essi si sono impadroniti di città fortificate e di una terra grassa e hanno posseduto case piene di ogni bene, cisterne scavate, vigne, oliveti, alberi da frutto in abbondanza; hanno mangiato e si sono saziati e si sono ingrassati e sono vissuti nelle delizie per la tua grande bontà. Ma poi hanno disobbedito, si sono ribellati contro di te, si sono gettati la tua legge dietro le spalle, hanno ucciso i tuoi profeti, che li ammonivano per farli tornare a te, e ti hanno insultato gravemente. Perciò tu li hai messi nelle mani dei loro nemici, che li hanno oppressi. Ma nel tempo della loro angoscia essi hanno gridato a te e tu hai ascoltato dal cielo e, nella tua grande misericordia, tu hai dato loro salvatori, che li hanno salvati dalle mani dei loro nemici. Ma quando avevano pace, ritornavano a fare il male dinanzi a te, perciò tu li abbandonavi nelle mani dei loro nemici, che li </w:t>
      </w:r>
      <w:r w:rsidRPr="006C61A2">
        <w:rPr>
          <w:rFonts w:ascii="Arial" w:eastAsia="Times New Roman" w:hAnsi="Arial" w:cs="Arial"/>
          <w:i/>
          <w:iCs/>
          <w:color w:val="000000"/>
          <w:sz w:val="23"/>
          <w:szCs w:val="24"/>
          <w:lang w:eastAsia="it-IT"/>
        </w:rPr>
        <w:lastRenderedPageBreak/>
        <w:t xml:space="preserve">opprimevano; poi quando ricominciavano a gridare a te, tu ascoltavi dal cielo. </w:t>
      </w:r>
    </w:p>
    <w:p w14:paraId="6A579C1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Così nella tua misericordia più volte li hai liberati. Tu li ammonivi per farli tornare alla tua legge, ma essi si mostravano superbi e non obbedivano ai tuoi comandi; peccavano contro i tuoi decreti, che fanno vivere chi li mette in pratica, offrivano spalle ribelli, indurivano la loro cervice e non obbedivano. Hai pazientato con loro molti anni e li hai ammoniti con il tuo spirito per mezzo dei tuoi profeti; ma essi non hanno voluto prestare orecchio. Allora li hai messi nelle mani dei popoli di terre straniere. Però, nella tua grande compassione, tu non li hai sterminati del tutto e non li hai abbandonati, perché sei un Dio misericordioso e pietoso. </w:t>
      </w:r>
    </w:p>
    <w:p w14:paraId="3E0C4A7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Ora, o nostro Dio, Dio grande, potente e tremendo, che mantieni l’alleanza e la benevolenza, non sembri poca cosa ai tuoi occhi tutta la sventura che è piombata su di noi, sui nostri re, sui nostri capi, sui nostri sacerdoti, sui nostri profeti, sui nostri padri, su tutto il tuo popolo, dal tempo dei re d’Assiria fino ad oggi. </w:t>
      </w:r>
    </w:p>
    <w:p w14:paraId="789199D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Tu sei giusto per tutto quello che ci è accaduto, poiché tu hai agito fedelmente, mentre noi ci siamo comportati da malvagi. I nostri re, i nostri capi, i nostri sacerdoti, i nostri padri non hanno messo in pratica la tua legge e non hanno obbedito né ai comandi né agli ammonimenti con i quali tu li ammonivi. Essi, mentre godevano del loro regno, del grande benessere che tu largivi loro e della terra vasta e fertile che tu avevi messo a loro disposizione, non ti hanno servito e non hanno abbandonato le loro azioni malvagie. </w:t>
      </w:r>
    </w:p>
    <w:p w14:paraId="04C7821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Oggi, eccoci schiavi; e quanto alla terra che tu hai concesso ai nostri padri, perché ne mangiassero i frutti e i beni, ecco, in essa siamo schiavi. I suoi prodotti abbondanti sono per i re, che hai posto su di noi a causa dei nostri peccati e dispongono dei nostri corpi e del nostro bestiame a loro piacimento, e noi siamo in grande angoscia (Ne 9,1-37).</w:t>
      </w:r>
    </w:p>
    <w:p w14:paraId="74D6234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Personalmente, noi possiamo aggiungere come nostra opera o nostre opere la stessa fede cantata da quanti sono ritornati dall’esilio babilonese. Ecco come questa fede viene cantata nel Salmo:</w:t>
      </w:r>
    </w:p>
    <w:p w14:paraId="5614A88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Canto delle salite. Di Davide. Se il Signore non fosse stato per noi – lo dica Israele –, se il Signore non fosse stato per noi, quando eravamo assaliti, allora ci avrebbero inghiottiti vivi, quando divampò contro di noi la loro collera. Allora le acque ci avrebbero travolti, un torrente ci avrebbe sommersi; allora ci avrebbero sommersi acque impetuose. Sia benedetto il Signore, che non ci ha consegnati in preda ai loro denti. Siamo stati liberati come un passero dal laccio dei cacciatori: il laccio si è spezzato e noi siamo scampati. Il nostro aiuto è nel nome del Signore: egli ha fatto cielo e terra (Sal 124,1-8). </w:t>
      </w:r>
    </w:p>
    <w:p w14:paraId="7192D49A"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r w:rsidRPr="006C61A2">
        <w:rPr>
          <w:rFonts w:ascii="Arial" w:eastAsia="Times New Roman" w:hAnsi="Arial" w:cs="Arial"/>
          <w:color w:val="000000"/>
          <w:sz w:val="24"/>
          <w:szCs w:val="24"/>
          <w:lang w:eastAsia="it-IT"/>
        </w:rPr>
        <w:t>Ecco il nostro Salmo:</w:t>
      </w:r>
      <w:r w:rsidRPr="006C61A2">
        <w:rPr>
          <w:rFonts w:ascii="Arial" w:eastAsia="Times New Roman" w:hAnsi="Arial" w:cs="Arial"/>
          <w:i/>
          <w:iCs/>
          <w:color w:val="000000"/>
          <w:sz w:val="24"/>
          <w:szCs w:val="24"/>
          <w:lang w:eastAsia="it-IT"/>
        </w:rPr>
        <w:t xml:space="preserve"> </w:t>
      </w:r>
    </w:p>
    <w:p w14:paraId="28F31EA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“Se la Vergine Maria non fosse stata con noi, della sua opera ne avrebbero fatto uno scempio. L’avrebbero ridotta ad un cumulo di </w:t>
      </w:r>
      <w:r w:rsidRPr="006C61A2">
        <w:rPr>
          <w:rFonts w:ascii="Arial" w:eastAsia="Times New Roman" w:hAnsi="Arial" w:cs="Arial"/>
          <w:i/>
          <w:iCs/>
          <w:color w:val="000000"/>
          <w:sz w:val="23"/>
          <w:szCs w:val="24"/>
          <w:lang w:eastAsia="it-IT"/>
        </w:rPr>
        <w:lastRenderedPageBreak/>
        <w:t>macerie. Invece la Vergine Maria è stata con noi e della sua opera nulla è stato toccato”.</w:t>
      </w:r>
    </w:p>
    <w:p w14:paraId="11EC506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Noi dobbiamo confessare che l’odio contro di noi era veramente infinito, diabolico e satanico, infernale e l’oltre l’umano. Da questo odio solo Lei ci ha potuto salvare, la Madre nostra celeste. Lei ha iniziato l’opera e Lei la porterà a compimento per quanti vogliono credere, vivere, confessare la fede nella Parola del Figlio suo. Noi siamo opera esclusiva della Madre di Dio. Per Lei ora dobbiamo vivere e per Lei ora dobbiamo morire. Lei è tutto per noi. Ogni fedele in Cristo è obbligato ad aggiungere alle opere dei Padri nella fede, le opere che il Signore oggi sta compiendo nella sua vita. Senza questa aggiunta che dovrà essere quotidiana, il mando manca del fondamento attuale per l’edificazione della sua fede. È come se la sua fede fosse fondata sulla sabbia. Ma anche l’obbedienza ai Comandamenti e alla voce di Signore verrebbe fondata sulla sabbia. Le opere compiute da Dio oggi nella nostra fede sono il fondamento stabile che dona stabilità a tutta la Divina Rivelazione.</w:t>
      </w:r>
    </w:p>
    <w:p w14:paraId="31D44CF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Dobbiamo anche ricordarci che la vera fede e di conseguenza la vera morale si fonda anche sulle opere future che il Signore compirà per noi. Oggi la nostra fede è tutta corrotta perché il nostro Dio è stato escluso non solo dalle opere che compie oggi in noi e attraverso di noi, ma anche è escluso dalle opere che sono solo sue e che solo lui potrà e dovrà compiere. Oggi la nostra fede e la nostra morale sono false, corrotte, sanza alcuna vita e senza alcuna opera perché abbiamo privato il Signore del suo giudizio eterno sulle nostre opere. Il giudizio eterno è l’ultima opera che lui compirà sulla nostra vita. </w:t>
      </w:r>
    </w:p>
    <w:p w14:paraId="389879C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Su questo giudizio eterno una riflessione è giusto che venga aggiunta. Ci aiuterà a comprendere perché oggi sia la fede che la morale sono corrotte.</w:t>
      </w:r>
    </w:p>
    <w:p w14:paraId="4C84213B" w14:textId="77777777" w:rsidR="006C61A2" w:rsidRPr="006C61A2" w:rsidRDefault="006C61A2" w:rsidP="006C61A2">
      <w:pPr>
        <w:spacing w:line="240" w:lineRule="auto"/>
        <w:rPr>
          <w:rFonts w:ascii="Arial" w:hAnsi="Arial" w:cs="Arial"/>
          <w:b/>
          <w:color w:val="000000"/>
          <w:sz w:val="28"/>
          <w:szCs w:val="28"/>
          <w:lang w:eastAsia="it-IT"/>
        </w:rPr>
      </w:pPr>
      <w:r w:rsidRPr="006C61A2">
        <w:rPr>
          <w:rFonts w:ascii="Arial" w:hAnsi="Arial" w:cs="Arial"/>
          <w:b/>
          <w:color w:val="000000"/>
          <w:sz w:val="28"/>
          <w:szCs w:val="28"/>
          <w:lang w:eastAsia="it-IT"/>
        </w:rPr>
        <w:t>La vera escatologia via della vera antropologia</w:t>
      </w:r>
    </w:p>
    <w:p w14:paraId="03FBA3C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Il principio della sana o vera escatologia, sul quale essa interamente si fonda, resta immodificabile, immutabile in eterno. Possiamo così enunciarlo: </w:t>
      </w:r>
    </w:p>
    <w:p w14:paraId="67C71734" w14:textId="77777777" w:rsidR="006C61A2" w:rsidRPr="006C61A2" w:rsidRDefault="006C61A2" w:rsidP="006C61A2">
      <w:pPr>
        <w:spacing w:line="240" w:lineRule="auto"/>
        <w:ind w:left="567" w:right="567"/>
        <w:jc w:val="both"/>
        <w:rPr>
          <w:rFonts w:ascii="Arial" w:eastAsia="Times New Roman" w:hAnsi="Arial" w:cs="Arial"/>
          <w:i/>
          <w:iCs/>
          <w:color w:val="000000"/>
          <w:kern w:val="2"/>
          <w:sz w:val="23"/>
          <w:szCs w:val="24"/>
          <w:lang w:eastAsia="it-IT"/>
        </w:rPr>
      </w:pPr>
      <w:r w:rsidRPr="006C61A2">
        <w:rPr>
          <w:rFonts w:ascii="Arial" w:eastAsia="Times New Roman" w:hAnsi="Arial" w:cs="Arial"/>
          <w:i/>
          <w:iCs/>
          <w:color w:val="000000"/>
          <w:kern w:val="2"/>
          <w:sz w:val="23"/>
          <w:szCs w:val="24"/>
          <w:lang w:eastAsia="it-IT"/>
        </w:rPr>
        <w:t xml:space="preserve">“L’immediatamente dopo di ogni uomo, sia per il tempo che per l’eternità, è il frutto dell’obbedienza o della disobbedienza alla Parola del Signore”. </w:t>
      </w:r>
    </w:p>
    <w:p w14:paraId="5BD2272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Appena creato l’uomo riceve dal suo Creatore, Signore e Dio un comando:</w:t>
      </w:r>
    </w:p>
    <w:p w14:paraId="2834769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 «Tu potrai mangiare di tutti gli alberi del giardino, ma dell’albero della conoscenza del bene e del male non devi mangiare, perché, nel giorno in cui tu ne mangerai, certamente dovrai morire» (Gen 2,16-17). </w:t>
      </w:r>
    </w:p>
    <w:p w14:paraId="7FB5F82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Poiché questo comando è del Creatore e Signore dell’uomo, necessariamente dovrà essere Parola vera. Poiché Parola vera, essa infallibilmente si compie. </w:t>
      </w:r>
    </w:p>
    <w:p w14:paraId="02FF1CE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w:t>
      </w:r>
      <w:r w:rsidRPr="006C61A2">
        <w:rPr>
          <w:rFonts w:ascii="Arial" w:eastAsia="Times New Roman" w:hAnsi="Arial" w:cs="Arial"/>
          <w:color w:val="000000"/>
          <w:sz w:val="24"/>
          <w:szCs w:val="24"/>
          <w:lang w:eastAsia="it-IT"/>
        </w:rPr>
        <w:lastRenderedPageBreak/>
        <w:t xml:space="preserve">suo Signore e Creatore è vera. Non vi era alcuna necessità di passare per la disobbedienza o la trasgressione del comando per provare, con la sua storia di morte, la purissima verità della Parola del suo Signore e Dio. </w:t>
      </w:r>
    </w:p>
    <w:p w14:paraId="1004D79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w:t>
      </w:r>
    </w:p>
    <w:p w14:paraId="24D041A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6473AD8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Con queste parole nasce la vera speranza. Un giorno dal suo Signore l’uomo sarà liberato da questo abisso di morte. </w:t>
      </w:r>
    </w:p>
    <w:p w14:paraId="44D5430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p>
    <w:p w14:paraId="447835D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52B7111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p>
    <w:p w14:paraId="5418575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«Abbiate cura di mettere in pratica tutti i comandi che oggi vi do, perché viviate, diveniate numerosi ed entriate in possesso della terra che il Signore ha giurato di dare ai vostri padri. Ricòrdati di tutto il cammino che </w:t>
      </w:r>
      <w:r w:rsidRPr="006C61A2">
        <w:rPr>
          <w:rFonts w:ascii="Arial" w:eastAsia="Times New Roman" w:hAnsi="Arial" w:cs="Arial"/>
          <w:i/>
          <w:iCs/>
          <w:color w:val="000000"/>
          <w:sz w:val="23"/>
          <w:szCs w:val="24"/>
          <w:lang w:eastAsia="it-IT"/>
        </w:rPr>
        <w:lastRenderedPageBreak/>
        <w:t xml:space="preserve">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w:t>
      </w:r>
    </w:p>
    <w:p w14:paraId="44DC256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 Fu con la fede in questa Parola del Padre suo che Gesù vinse la prima tentazione nel deserto: </w:t>
      </w:r>
    </w:p>
    <w:p w14:paraId="4C930CF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kern w:val="2"/>
          <w:sz w:val="23"/>
          <w:szCs w:val="24"/>
          <w:lang w:eastAsia="it-IT"/>
        </w:rPr>
        <w:t xml:space="preserve">«Il tentatore gli si avvicinò e gli disse: </w:t>
      </w:r>
      <w:r w:rsidRPr="006C61A2">
        <w:rPr>
          <w:rFonts w:ascii="Arial" w:eastAsia="Times New Roman" w:hAnsi="Arial" w:cs="Arial"/>
          <w:i/>
          <w:iCs/>
          <w:color w:val="000000"/>
          <w:sz w:val="23"/>
          <w:szCs w:val="24"/>
          <w:lang w:eastAsia="it-IT"/>
        </w:rPr>
        <w:t xml:space="preserve">“Se tu sei Figlio di Dio, di’ che queste pietre diventino pane”. Ma egli rispose: “Sta scritto: Non di solo pane vivrà l’uomo, ma di ogni parola che esce dalla bocca di Dio”» (Mt 4,3-4). </w:t>
      </w:r>
    </w:p>
    <w:p w14:paraId="406492C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w:t>
      </w:r>
    </w:p>
    <w:p w14:paraId="6D5FC79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0E78C9E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4AE6082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Questa verità è così mirabilmente rivelata dall’Apostolo Paolo:</w:t>
      </w:r>
    </w:p>
    <w:p w14:paraId="75D4396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 «Quindi,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w:t>
      </w:r>
      <w:r w:rsidRPr="006C61A2">
        <w:rPr>
          <w:rFonts w:ascii="Arial" w:eastAsia="Times New Roman" w:hAnsi="Arial" w:cs="Arial"/>
          <w:i/>
          <w:iCs/>
          <w:color w:val="000000"/>
          <w:sz w:val="23"/>
          <w:szCs w:val="24"/>
          <w:lang w:eastAsia="it-IT"/>
        </w:rPr>
        <w:lastRenderedPageBreak/>
        <w:t xml:space="preserve">causa di quel solo uomo, molto di più quelli che ricevono l’abbondanza della grazia e del dono della giustizia regneranno nella vita per mezzo del solo Gesù Cristo» (Cfr. Rm 5,12-21). </w:t>
      </w:r>
    </w:p>
    <w:p w14:paraId="69AA1D5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Anche la creazione soffre a causa delle trasgressioni dell’uomo: </w:t>
      </w:r>
    </w:p>
    <w:p w14:paraId="3E33BFF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62580CC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Questo mistero oggi è avvolto di un grande silenzio omertoso. Di questo silenzio siamo noi tutti responsabili dinanzi al Signore. È il peccato che trasforma in un deserto il giardino creato da Dio per l’uomo:</w:t>
      </w:r>
    </w:p>
    <w:p w14:paraId="66EFAC1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 «Io vi ho condotti in una terra che è un giardino, perché ne mangiaste i frutti e i prodotti, ma voi, appena entrati, avete contaminato la mia terra e avete reso una vergogna la mia eredità» (Ger 2,7). </w:t>
      </w:r>
    </w:p>
    <w:p w14:paraId="13A9371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Ecco perché il nostro silenzio è omertoso. Vorremmo la sana ecologia, senza la sana escatologia. La sana ecologia è il frutto della sana escatologia.</w:t>
      </w:r>
    </w:p>
    <w:p w14:paraId="5DB2125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Così l’obbedienza di Cristo Gesù viene annunciata nella Lettera agli Ebrei: </w:t>
      </w:r>
    </w:p>
    <w:p w14:paraId="13766FE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41B05BD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 ancora:</w:t>
      </w:r>
    </w:p>
    <w:p w14:paraId="25BF4BC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36CAC58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w:t>
      </w:r>
      <w:r w:rsidRPr="006C61A2">
        <w:rPr>
          <w:rFonts w:ascii="Arial" w:eastAsia="Times New Roman" w:hAnsi="Arial" w:cs="Arial"/>
          <w:color w:val="000000"/>
          <w:sz w:val="24"/>
          <w:szCs w:val="24"/>
          <w:lang w:eastAsia="it-IT"/>
        </w:rPr>
        <w:lastRenderedPageBreak/>
        <w:t xml:space="preserve">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1C0849F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Tutte le altre pastorali sono vanità. Sono un inutile inseguire il vento. Anzi tutte le altre sono un partorire vento, secondo la profezia di Isaia: </w:t>
      </w:r>
    </w:p>
    <w:p w14:paraId="05099F7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5D371D79" w14:textId="77777777" w:rsidR="006C61A2" w:rsidRPr="006C61A2" w:rsidRDefault="006C61A2" w:rsidP="006C61A2">
      <w:pPr>
        <w:spacing w:line="240" w:lineRule="auto"/>
        <w:ind w:firstLine="709"/>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2672A03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Ecco cosa rivela a noi il Libro del Siracide sul dopo:</w:t>
      </w:r>
    </w:p>
    <w:p w14:paraId="1679687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4AA8D10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4967DDC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w:t>
      </w:r>
      <w:r w:rsidRPr="006C61A2">
        <w:rPr>
          <w:rFonts w:ascii="Arial" w:eastAsia="Times New Roman" w:hAnsi="Arial" w:cs="Arial"/>
          <w:color w:val="000000"/>
          <w:sz w:val="24"/>
          <w:szCs w:val="24"/>
          <w:lang w:eastAsia="it-IT"/>
        </w:rPr>
        <w:lastRenderedPageBreak/>
        <w:t xml:space="preserve">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30B4B64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p>
    <w:p w14:paraId="1FC25DA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7E8E78B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3AB93FF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6FD8F2E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70EA620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6ABF7AA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Senza questi Agenti mai ci sarà per un solo uomo il dopo senza peccato, il dopo di rigenerazione e di rinnovamento nello Spirito Santo:</w:t>
      </w:r>
    </w:p>
    <w:p w14:paraId="4ED28B2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 </w:t>
      </w:r>
    </w:p>
    <w:p w14:paraId="7E3223F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Questo dopo di grazia e di verità solo lo Spirito Santo può realizzarlo per ogni uomo. </w:t>
      </w:r>
    </w:p>
    <w:p w14:paraId="649BE7F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Se ormai siamo tutti condannati a sentire un </w:t>
      </w:r>
      <w:r w:rsidRPr="006C61A2">
        <w:rPr>
          <w:rFonts w:ascii="Arial" w:eastAsia="Times New Roman" w:hAnsi="Arial" w:cs="Arial"/>
          <w:i/>
          <w:color w:val="000000"/>
          <w:sz w:val="24"/>
          <w:szCs w:val="24"/>
          <w:lang w:eastAsia="it-IT"/>
        </w:rPr>
        <w:t>“vangelo nuovo”</w:t>
      </w:r>
      <w:r w:rsidRPr="006C61A2">
        <w:rPr>
          <w:rFonts w:ascii="Arial" w:eastAsia="Times New Roman" w:hAnsi="Arial" w:cs="Arial"/>
          <w:color w:val="000000"/>
          <w:sz w:val="24"/>
          <w:szCs w:val="24"/>
          <w:lang w:eastAsia="it-IT"/>
        </w:rPr>
        <w:t xml:space="preserve"> o come dice l’Apostolo Paolo: </w:t>
      </w:r>
      <w:r w:rsidRPr="006C61A2">
        <w:rPr>
          <w:rFonts w:ascii="Arial" w:eastAsia="Times New Roman" w:hAnsi="Arial" w:cs="Arial"/>
          <w:i/>
          <w:color w:val="000000"/>
          <w:sz w:val="24"/>
          <w:szCs w:val="24"/>
          <w:lang w:eastAsia="it-IT"/>
        </w:rPr>
        <w:t>“un vangelo diverso”</w:t>
      </w:r>
      <w:r w:rsidRPr="006C61A2">
        <w:rPr>
          <w:rFonts w:ascii="Arial" w:eastAsia="Times New Roman" w:hAnsi="Arial" w:cs="Arial"/>
          <w:color w:val="000000"/>
          <w:sz w:val="24"/>
          <w:szCs w:val="24"/>
          <w:lang w:eastAsia="it-IT"/>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4C1FECF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In cosa consiste </w:t>
      </w:r>
      <w:r w:rsidRPr="006C61A2">
        <w:rPr>
          <w:rFonts w:ascii="Arial" w:eastAsia="Times New Roman" w:hAnsi="Arial" w:cs="Arial"/>
          <w:i/>
          <w:color w:val="000000"/>
          <w:sz w:val="24"/>
          <w:szCs w:val="24"/>
          <w:lang w:eastAsia="it-IT"/>
        </w:rPr>
        <w:t>“questo nuovo vangelo o vangelo diverso”?</w:t>
      </w:r>
      <w:r w:rsidRPr="006C61A2">
        <w:rPr>
          <w:rFonts w:ascii="Arial" w:eastAsia="Times New Roman" w:hAnsi="Arial" w:cs="Arial"/>
          <w:color w:val="000000"/>
          <w:sz w:val="24"/>
          <w:szCs w:val="24"/>
          <w:lang w:eastAsia="it-IT"/>
        </w:rPr>
        <w:t xml:space="preserve"> Esso consiste nella cancellazione dalla nostra fede di ogni purissima verità a noi rivelata dallo Spirito Santo per mezzo dei suoi agiografi sia dell’Antico che del Nuovo Testamento. Ma </w:t>
      </w:r>
      <w:r w:rsidRPr="006C61A2">
        <w:rPr>
          <w:rFonts w:ascii="Arial" w:eastAsia="Times New Roman" w:hAnsi="Arial" w:cs="Arial"/>
          <w:color w:val="000000"/>
          <w:sz w:val="24"/>
          <w:szCs w:val="24"/>
          <w:lang w:eastAsia="it-IT"/>
        </w:rPr>
        <w:lastRenderedPageBreak/>
        <w:t xml:space="preserve">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7FD1A21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2843D2E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4CFDADB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3AFE5D96"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 xml:space="preserve">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w:t>
      </w:r>
      <w:r w:rsidRPr="006C61A2">
        <w:rPr>
          <w:rFonts w:ascii="Arial" w:hAnsi="Arial" w:cs="Arial"/>
          <w:color w:val="000000"/>
          <w:sz w:val="24"/>
          <w:szCs w:val="24"/>
        </w:rPr>
        <w:lastRenderedPageBreak/>
        <w:t>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4B5912FE"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Ora chiediamoci: qual è l’ultimissimo (</w:t>
      </w:r>
      <w:r w:rsidRPr="006C61A2">
        <w:rPr>
          <w:rFonts w:ascii="Arial" w:hAnsi="Arial" w:cs="Arial"/>
          <w:i/>
          <w:iCs/>
          <w:color w:val="000000"/>
          <w:sz w:val="24"/>
          <w:szCs w:val="24"/>
          <w:lang w:val="la-Latn"/>
        </w:rPr>
        <w:t>novissimum</w:t>
      </w:r>
      <w:r w:rsidRPr="006C61A2">
        <w:rPr>
          <w:rFonts w:ascii="Arial" w:hAnsi="Arial" w:cs="Arial"/>
          <w:color w:val="000000"/>
          <w:sz w:val="24"/>
          <w:szCs w:val="24"/>
        </w:rPr>
        <w:t>)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333A6966"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62EA40B3"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4FC0FA47"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 xml:space="preserve">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w:t>
      </w:r>
      <w:r w:rsidRPr="006C61A2">
        <w:rPr>
          <w:rFonts w:ascii="Arial" w:hAnsi="Arial" w:cs="Arial"/>
          <w:color w:val="000000"/>
          <w:sz w:val="24"/>
          <w:szCs w:val="24"/>
        </w:rPr>
        <w:lastRenderedPageBreak/>
        <w:t>un solo atto dell’uomo può distruggere il mondo, ma anche condurre una moltitudine di persone nella perdizione eterna.</w:t>
      </w:r>
    </w:p>
    <w:p w14:paraId="394E5B2C"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0E0C779C"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0F55603C" w14:textId="77777777" w:rsidR="006C61A2" w:rsidRPr="006C61A2" w:rsidRDefault="006C61A2" w:rsidP="006C61A2">
      <w:pPr>
        <w:spacing w:line="240" w:lineRule="auto"/>
        <w:jc w:val="both"/>
        <w:rPr>
          <w:rFonts w:ascii="Arial" w:hAnsi="Arial" w:cs="Arial"/>
          <w:i/>
          <w:color w:val="000000"/>
          <w:sz w:val="24"/>
          <w:szCs w:val="24"/>
        </w:rPr>
      </w:pPr>
      <w:r w:rsidRPr="006C61A2">
        <w:rPr>
          <w:rFonts w:ascii="Arial" w:hAnsi="Arial" w:cs="Arial"/>
          <w:color w:val="000000"/>
          <w:sz w:val="24"/>
          <w:szCs w:val="24"/>
        </w:rPr>
        <w:t>Possiamo applicare a quest’uomo quanto il Libro del Proverbi dice sulla donna straniera</w:t>
      </w:r>
      <w:r w:rsidRPr="006C61A2">
        <w:rPr>
          <w:rFonts w:ascii="Arial" w:hAnsi="Arial" w:cs="Arial"/>
          <w:i/>
          <w:color w:val="000000"/>
          <w:sz w:val="24"/>
          <w:szCs w:val="24"/>
        </w:rPr>
        <w:t>:</w:t>
      </w:r>
    </w:p>
    <w:p w14:paraId="595998FD" w14:textId="77777777" w:rsidR="006C61A2" w:rsidRPr="006C61A2" w:rsidRDefault="006C61A2" w:rsidP="006C61A2">
      <w:pPr>
        <w:spacing w:line="240" w:lineRule="auto"/>
        <w:ind w:left="567" w:right="567"/>
        <w:jc w:val="both"/>
        <w:rPr>
          <w:rFonts w:ascii="Arial" w:hAnsi="Arial" w:cs="Arial"/>
          <w:i/>
          <w:iCs/>
          <w:color w:val="000000"/>
          <w:sz w:val="23"/>
          <w:szCs w:val="24"/>
        </w:rPr>
      </w:pPr>
      <w:r w:rsidRPr="006C61A2">
        <w:rPr>
          <w:rFonts w:ascii="Arial" w:hAnsi="Arial" w:cs="Arial"/>
          <w:i/>
          <w:iCs/>
          <w:color w:val="000000"/>
          <w:sz w:val="23"/>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5D4F0EC8" w14:textId="77777777" w:rsidR="006C61A2" w:rsidRPr="006C61A2" w:rsidRDefault="006C61A2" w:rsidP="006C61A2">
      <w:pPr>
        <w:spacing w:line="240" w:lineRule="auto"/>
        <w:ind w:left="567" w:right="567"/>
        <w:jc w:val="both"/>
        <w:rPr>
          <w:rFonts w:ascii="Arial" w:hAnsi="Arial" w:cs="Arial"/>
          <w:i/>
          <w:iCs/>
          <w:color w:val="000000"/>
          <w:sz w:val="23"/>
          <w:szCs w:val="24"/>
        </w:rPr>
      </w:pPr>
      <w:r w:rsidRPr="006C61A2">
        <w:rPr>
          <w:rFonts w:ascii="Arial" w:hAnsi="Arial" w:cs="Arial"/>
          <w:i/>
          <w:iCs/>
          <w:color w:val="000000"/>
          <w:sz w:val="23"/>
          <w:szCs w:val="24"/>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w:t>
      </w:r>
      <w:r w:rsidRPr="006C61A2">
        <w:rPr>
          <w:rFonts w:ascii="Arial" w:hAnsi="Arial" w:cs="Arial"/>
          <w:i/>
          <w:iCs/>
          <w:color w:val="000000"/>
          <w:sz w:val="23"/>
          <w:szCs w:val="24"/>
        </w:rPr>
        <w:lastRenderedPageBreak/>
        <w:t>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w:t>
      </w:r>
    </w:p>
    <w:p w14:paraId="3CF6E593"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Questa donna straniera oggi è il falso Dio che sta conquistando i cuori dei discepoli di Cristo preparandoli per il macello dell’inferno.</w:t>
      </w:r>
    </w:p>
    <w:p w14:paraId="66D206DA"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225DB9DB"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00AFC62D"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725267FD"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In sintesi, ecco la parola della modernità:</w:t>
      </w:r>
    </w:p>
    <w:p w14:paraId="5E6C453A" w14:textId="77777777" w:rsidR="006C61A2" w:rsidRPr="006C61A2" w:rsidRDefault="006C61A2" w:rsidP="006C61A2">
      <w:pPr>
        <w:spacing w:line="240" w:lineRule="auto"/>
        <w:ind w:left="567" w:right="567"/>
        <w:jc w:val="both"/>
        <w:rPr>
          <w:rFonts w:ascii="Arial" w:hAnsi="Arial" w:cs="Arial"/>
          <w:i/>
          <w:iCs/>
          <w:color w:val="000000"/>
          <w:sz w:val="23"/>
          <w:szCs w:val="24"/>
        </w:rPr>
      </w:pPr>
      <w:r w:rsidRPr="006C61A2">
        <w:rPr>
          <w:rFonts w:ascii="Arial" w:hAnsi="Arial" w:cs="Arial"/>
          <w:i/>
          <w:iCs/>
          <w:color w:val="000000"/>
          <w:sz w:val="23"/>
          <w:szCs w:val="24"/>
        </w:rPr>
        <w:t xml:space="preserve">Non c’è alcun giudizio di Dio. Non c’è nessuno inferno. Non esiste la giustizia di Dio. C’è solo la sua misericordia. Non esiste il peccato. Non esiste il male. Neanche Satana esiste. Non c’è obbedienza ai Comandamenti. Non serve nessuna obbedienza. Ognuno ha il diritto di </w:t>
      </w:r>
      <w:r w:rsidRPr="006C61A2">
        <w:rPr>
          <w:rFonts w:ascii="Arial" w:hAnsi="Arial" w:cs="Arial"/>
          <w:i/>
          <w:iCs/>
          <w:color w:val="000000"/>
          <w:sz w:val="23"/>
          <w:szCs w:val="24"/>
        </w:rPr>
        <w:lastRenderedPageBreak/>
        <w:t xml:space="preserve">determinare la sua vita. A nessuno dovrà essere insegnata la verità della salvezza. Tutti possono vivere seguendo il loro cuore. Tutto è amore. </w:t>
      </w:r>
    </w:p>
    <w:p w14:paraId="7AA8B23C"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Queste sono solo alcune delle attuali profezie per la modernità. Tutto è rigorosamente affermato in nome di Dio, di Cristo, dello Spirito Santo, della Chiesa.</w:t>
      </w:r>
    </w:p>
    <w:p w14:paraId="34CAA4C7"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5D203F3B"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La scelta è personale, del singolo. Ognuno con Simon Pietro dovrebbe dire, mentre tutti seguono le attuali false profezie:</w:t>
      </w:r>
    </w:p>
    <w:p w14:paraId="3926AB93" w14:textId="77777777" w:rsidR="006C61A2" w:rsidRPr="006C61A2" w:rsidRDefault="006C61A2" w:rsidP="006C61A2">
      <w:pPr>
        <w:spacing w:line="240" w:lineRule="auto"/>
        <w:ind w:left="567" w:right="567"/>
        <w:jc w:val="both"/>
        <w:rPr>
          <w:rFonts w:ascii="Arial" w:hAnsi="Arial" w:cs="Arial"/>
          <w:i/>
          <w:iCs/>
          <w:color w:val="000000"/>
          <w:sz w:val="23"/>
          <w:szCs w:val="24"/>
        </w:rPr>
      </w:pPr>
      <w:r w:rsidRPr="006C61A2">
        <w:rPr>
          <w:rFonts w:ascii="Arial" w:hAnsi="Arial" w:cs="Arial"/>
          <w:i/>
          <w:iCs/>
          <w:color w:val="000000"/>
          <w:sz w:val="23"/>
          <w:szCs w:val="24"/>
        </w:rPr>
        <w:t xml:space="preserve">“Signore, da chi andremo? Tu hai parole di vita eterna. E noi abbiamo conosciuto e crediamo che tu sei il Santo di Dio, il nostro Messia”. </w:t>
      </w:r>
    </w:p>
    <w:p w14:paraId="1B910AE2"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 xml:space="preserve">Oggi per la modernità dire ad un uomo </w:t>
      </w:r>
      <w:r w:rsidRPr="006C61A2">
        <w:rPr>
          <w:rFonts w:ascii="Arial" w:hAnsi="Arial" w:cs="Arial"/>
          <w:i/>
          <w:color w:val="000000"/>
          <w:sz w:val="24"/>
          <w:szCs w:val="24"/>
        </w:rPr>
        <w:t xml:space="preserve">“convertiti e credi nel Vangelo”, </w:t>
      </w:r>
      <w:r w:rsidRPr="006C61A2">
        <w:rPr>
          <w:rFonts w:ascii="Arial" w:hAnsi="Arial" w:cs="Arial"/>
          <w:color w:val="000000"/>
          <w:sz w:val="24"/>
          <w:szCs w:val="24"/>
        </w:rPr>
        <w:t xml:space="preserve">è grave offesa per la religione che lui professa. Tutte le religioni sono uguali. A nulla serve essere Chiesa. A nulla giova credere in ogni verità rivelata. Alla fine l’escatologia è per tutti uguale. Tutti saremo in paradiso. </w:t>
      </w:r>
    </w:p>
    <w:p w14:paraId="265B49D5"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6C61A2">
        <w:rPr>
          <w:rFonts w:ascii="Arial" w:hAnsi="Arial" w:cs="Arial"/>
          <w:i/>
          <w:iCs/>
          <w:color w:val="000000"/>
          <w:sz w:val="24"/>
          <w:szCs w:val="24"/>
        </w:rPr>
        <w:t>Sap</w:t>
      </w:r>
      <w:r w:rsidRPr="006C61A2">
        <w:rPr>
          <w:rFonts w:ascii="Arial" w:hAnsi="Arial" w:cs="Arial"/>
          <w:color w:val="000000"/>
          <w:sz w:val="24"/>
          <w:szCs w:val="24"/>
        </w:rPr>
        <w:t xml:space="preserve"> 5,1-14; </w:t>
      </w:r>
      <w:r w:rsidRPr="006C61A2">
        <w:rPr>
          <w:rFonts w:ascii="Arial" w:hAnsi="Arial" w:cs="Arial"/>
          <w:i/>
          <w:iCs/>
          <w:color w:val="000000"/>
          <w:sz w:val="24"/>
          <w:szCs w:val="24"/>
        </w:rPr>
        <w:t>Lc</w:t>
      </w:r>
      <w:r w:rsidRPr="006C61A2">
        <w:rPr>
          <w:rFonts w:ascii="Arial" w:hAnsi="Arial" w:cs="Arial"/>
          <w:color w:val="000000"/>
          <w:sz w:val="24"/>
          <w:szCs w:val="24"/>
        </w:rPr>
        <w:t xml:space="preserve"> 16,19-31) ci chiedono di porre ogni attenzione per la nostra salvezza eterna, noi condanniamo i nostri fratelli alla perdizione, giustificando il loro male e dichiarandolo ininfluente in ordine alla loro morte eterna.</w:t>
      </w:r>
    </w:p>
    <w:p w14:paraId="172C4008"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17A1299B"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 xml:space="preserve">Il cristiano deve vivere con una visione soprannaturale che nasce dalla Parola della Rivelazione. A questa visione si deve saldamente ancorare. Oggi è proprio </w:t>
      </w:r>
      <w:r w:rsidRPr="006C61A2">
        <w:rPr>
          <w:rFonts w:ascii="Arial" w:hAnsi="Arial" w:cs="Arial"/>
          <w:color w:val="000000"/>
          <w:sz w:val="24"/>
          <w:szCs w:val="24"/>
        </w:rPr>
        <w:lastRenderedPageBreak/>
        <w:t xml:space="preserve">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1CC5E9B7"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6FA3D31D"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7AE7043B"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0B9A3FA7" w14:textId="77777777" w:rsidR="006C61A2" w:rsidRPr="006C61A2" w:rsidRDefault="006C61A2" w:rsidP="006C61A2">
      <w:pPr>
        <w:spacing w:line="240" w:lineRule="auto"/>
        <w:ind w:left="567" w:right="567"/>
        <w:jc w:val="both"/>
        <w:rPr>
          <w:rFonts w:ascii="Arial" w:hAnsi="Arial" w:cs="Arial"/>
          <w:i/>
          <w:iCs/>
          <w:color w:val="000000"/>
          <w:sz w:val="23"/>
          <w:szCs w:val="24"/>
        </w:rPr>
      </w:pPr>
      <w:r w:rsidRPr="006C61A2">
        <w:rPr>
          <w:rFonts w:ascii="Arial" w:hAnsi="Arial" w:cs="Arial"/>
          <w:i/>
          <w:iCs/>
          <w:color w:val="000000"/>
          <w:sz w:val="23"/>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378892A8" w14:textId="77777777" w:rsidR="006C61A2" w:rsidRPr="006C61A2" w:rsidRDefault="006C61A2" w:rsidP="006C61A2">
      <w:pPr>
        <w:spacing w:line="240" w:lineRule="auto"/>
        <w:ind w:left="567" w:right="567"/>
        <w:jc w:val="both"/>
        <w:rPr>
          <w:rFonts w:ascii="Arial" w:hAnsi="Arial" w:cs="Arial"/>
          <w:i/>
          <w:iCs/>
          <w:color w:val="000000"/>
          <w:sz w:val="23"/>
          <w:szCs w:val="24"/>
        </w:rPr>
      </w:pPr>
      <w:r w:rsidRPr="006C61A2">
        <w:rPr>
          <w:rFonts w:ascii="Arial" w:hAnsi="Arial" w:cs="Arial"/>
          <w:i/>
          <w:iCs/>
          <w:color w:val="000000"/>
          <w:sz w:val="23"/>
          <w:szCs w:val="24"/>
        </w:rPr>
        <w:t xml:space="preserve">«Entrate per la porta stretta, perché larga è la porta e spaziosa la via che conduce alla perdizione, e molti sono quelli che vi entrano. Quanto stretta </w:t>
      </w:r>
      <w:r w:rsidRPr="006C61A2">
        <w:rPr>
          <w:rFonts w:ascii="Arial" w:hAnsi="Arial" w:cs="Arial"/>
          <w:i/>
          <w:iCs/>
          <w:color w:val="000000"/>
          <w:sz w:val="23"/>
          <w:szCs w:val="24"/>
        </w:rPr>
        <w:lastRenderedPageBreak/>
        <w:t xml:space="preserve">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0D6EF839" w14:textId="77777777" w:rsidR="006C61A2" w:rsidRPr="006C61A2" w:rsidRDefault="006C61A2" w:rsidP="006C61A2">
      <w:pPr>
        <w:spacing w:line="240" w:lineRule="auto"/>
        <w:ind w:left="567" w:right="567"/>
        <w:jc w:val="both"/>
        <w:rPr>
          <w:rFonts w:ascii="Arial" w:hAnsi="Arial" w:cs="Arial"/>
          <w:i/>
          <w:iCs/>
          <w:color w:val="000000"/>
          <w:sz w:val="23"/>
          <w:szCs w:val="24"/>
        </w:rPr>
      </w:pPr>
      <w:r w:rsidRPr="006C61A2">
        <w:rPr>
          <w:rFonts w:ascii="Arial" w:hAnsi="Arial" w:cs="Arial"/>
          <w:i/>
          <w:iCs/>
          <w:color w:val="000000"/>
          <w:sz w:val="23"/>
          <w:szCs w:val="24"/>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7535573B"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1A6058F0"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7D40B53E"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3676055C" w14:textId="77777777" w:rsidR="006C61A2" w:rsidRPr="006C61A2" w:rsidRDefault="006C61A2" w:rsidP="006C61A2">
      <w:pPr>
        <w:spacing w:line="240" w:lineRule="auto"/>
        <w:jc w:val="both"/>
        <w:rPr>
          <w:rFonts w:ascii="Arial" w:hAnsi="Arial" w:cs="Arial"/>
          <w:color w:val="000000"/>
          <w:sz w:val="24"/>
          <w:szCs w:val="24"/>
        </w:rPr>
      </w:pPr>
      <w:r w:rsidRPr="006C61A2">
        <w:rPr>
          <w:rFonts w:ascii="Arial" w:hAnsi="Arial" w:cs="Arial"/>
          <w:color w:val="000000"/>
          <w:sz w:val="24"/>
          <w:szCs w:val="24"/>
        </w:rPr>
        <w:t xml:space="preserve">La Madre di Dio ci aiuti a ridare all’uomo la vera escatologia. Solo così lui troverà la sua vera antropologia. Sarà per lui la vera salvezza, la vera redenzione, la vera gioia eterna nel regno del nostro Dio. </w:t>
      </w:r>
    </w:p>
    <w:p w14:paraId="68B85B6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0396AAF4"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249" w:name="_Toc152090133"/>
      <w:bookmarkStart w:id="250" w:name="_Toc191151855"/>
      <w:r w:rsidRPr="006C61A2">
        <w:rPr>
          <w:rFonts w:ascii="Arial" w:eastAsia="Times New Roman" w:hAnsi="Arial"/>
          <w:b/>
          <w:color w:val="000000"/>
          <w:sz w:val="24"/>
          <w:szCs w:val="18"/>
          <w:lang w:eastAsia="it-IT"/>
        </w:rPr>
        <w:lastRenderedPageBreak/>
        <w:t>LA MORALE CHE CHIEDE IL RITORNO NELLA LEGGE DEL SIGNORE</w:t>
      </w:r>
      <w:bookmarkEnd w:id="249"/>
      <w:bookmarkEnd w:id="250"/>
      <w:r w:rsidRPr="006C61A2">
        <w:rPr>
          <w:rFonts w:ascii="Arial" w:eastAsia="Times New Roman" w:hAnsi="Arial"/>
          <w:b/>
          <w:color w:val="000000"/>
          <w:sz w:val="24"/>
          <w:szCs w:val="18"/>
          <w:lang w:eastAsia="it-IT"/>
        </w:rPr>
        <w:t xml:space="preserve"> </w:t>
      </w:r>
    </w:p>
    <w:p w14:paraId="4628F8C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 vera morale è obbedienza non a questo o a quell’altro comandamento della Legge del Signore. È obbedienza ad ogni comandamento. È obbedienza ad ogni Parola che è uscita dalla bocca del nostro Dio. Se un solo comandamento non viene osservato, la Legge del Signore non viene osservata. Questa verità è così insegnata dall’Apostolo Giacomo:</w:t>
      </w:r>
    </w:p>
    <w:p w14:paraId="2CDCD59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 (Gc 2,5-13). </w:t>
      </w:r>
    </w:p>
    <w:p w14:paraId="2EFADFE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la grande opera compiuta da Neemia. Egli chiede al popolo di osservare tutta la Legge del Signore, in ogni sua Parola, in ogni suo Precetto, in ogni sua Disposizione, in ogni Struttura da lui creata perché necessaria alla realizzazione dell’uomo creato a sua immagine e somiglianza. Anche il sabato è struttura di vera vita e anche il Terzo Comandamento va osservato. Esso è il segno che la nostra vita è dal Signore e non invece dalle nostre opere. Il Sabato è del Signore e al Signore va consacrato. Ecco la verità racchiusa nel Terzo Comandamento: </w:t>
      </w:r>
    </w:p>
    <w:p w14:paraId="696C061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Tutto è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w:t>
      </w:r>
    </w:p>
    <w:p w14:paraId="70329F8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Un corpo morto è ingovernabile. Si nutre di cose. Ma le cose non nutrono l’uomo. Un corpo morto è governato da avidità, concupiscenza, ingordigia, insaziabilità, avarizia, lussuria, ira, gola, accidia, superbia, ogni altro vizio. Un corpo morto, </w:t>
      </w:r>
      <w:r w:rsidRPr="006C61A2">
        <w:rPr>
          <w:rFonts w:ascii="Arial" w:eastAsia="Times New Roman" w:hAnsi="Arial" w:cs="Arial"/>
          <w:color w:val="000000"/>
          <w:sz w:val="24"/>
          <w:szCs w:val="24"/>
          <w:lang w:eastAsia="it-IT"/>
        </w:rPr>
        <w:lastRenderedPageBreak/>
        <w:t>avvolto da soli vizi, non potrà mai essere strumento di vera giustizia. Mai potrà avvertire una più piccola esigenza da parte degli altri. 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w:t>
      </w:r>
    </w:p>
    <w:p w14:paraId="611E216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Sarebbe sufficiente prendere ogni soldo che l’uomo dedica ai vizi per risollevare le sorti dell’umanità intera. E tutto questo avviene perché l’uomo ha deciso di non nutrire più il suo spirito. Ha deciso di lasciare morire l’anima dentro di sé. 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w:t>
      </w:r>
    </w:p>
    <w:p w14:paraId="5BF565A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Questo ci conferma ancora una volta nella verità che andiamo via via dicendo: i mali dell’uomo non sono materiali, sono tutti spirituali. Chi salva lo spirito, salva l’uomo; chi lascia morire o abbandona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 Ecco cosa fa Neemia: </w:t>
      </w:r>
    </w:p>
    <w:p w14:paraId="704AB38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Tuttavia noi vogliamo sancire un patto e lo mettiamo per iscritto. Sul documento sigillato figurino i nostri capi, i nostri leviti e i nostri sacerdoti».</w:t>
      </w:r>
    </w:p>
    <w:p w14:paraId="7CD7254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Sui documenti sigillati figuravano Neemia, il governatore, figlio di Acalia, e Sedecia, Seraià, Azaria, Geremia, Pascur, Amaria, Malchia, Cattus, Sebania, Malluc, Carim, Meremòt, Abdia, Daniele, Ghinnetòn, Baruc, Mesullàm, Abia, Miamìn, Maazia, Bilgài, Semaià; questi erano i sacerdoti. Leviti: Giosuè, figlio di Azania, Binnùi dei figli di Chenadàd, Kadmièl e i loro fratelli Sebania, Odia, Kelità, Pelaià, Canan, Mica, Recob, Casabia, Zaccur, Serebia, Sebania, Odia, Banì, Beninu. Capì del popolo: Paros, Pacat-Moab, Elam, Zattu, Banì, Bunnì, Azgad, Bebài, Adonia, Bigvài, Adin, Ater, Ezechia, Azzur, Odia, Casum, Besài, Carif, Anatòt, Nebài, Magpiàs, Mesullàm, Chezir, Mesezabèl, Sadoc, Iaddua, Pelatia, Canan, Anaià, Osea, Anania, Cassub, Allochès, Pilca, Sobek, Recum, Casabna, Maasia, Achia, Canan, Anan, Malluc, Carim, Baanà.</w:t>
      </w:r>
    </w:p>
    <w:p w14:paraId="64BDF4C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Il resto del popolo, i sacerdoti, i leviti, i portieri, i cantori, gli oblati e quanti si erano separati dai popoli di terre straniere per aderire alla legge di Dio, le loro mogli, i loro figli e le loro figlie, quanti potevano intendere, si unirono ai loro fratelli più ragguardevoli e fecero un patto e un giuramento </w:t>
      </w:r>
      <w:r w:rsidRPr="006C61A2">
        <w:rPr>
          <w:rFonts w:ascii="Arial" w:eastAsia="Times New Roman" w:hAnsi="Arial" w:cs="Arial"/>
          <w:i/>
          <w:iCs/>
          <w:color w:val="000000"/>
          <w:sz w:val="23"/>
          <w:szCs w:val="24"/>
          <w:lang w:eastAsia="it-IT"/>
        </w:rPr>
        <w:lastRenderedPageBreak/>
        <w:t xml:space="preserve">di camminare nella legge di Dio, data per mezzo di Mosè, servo di Dio, promettendo di osservare e mettere in pratica tutti i comandi del Signore, il Signore nostro, le sue norme e le sue leggi. E così non daremo le nostre figlie ai popoli della regione e non prenderemo le loro figlie per i nostri figli. Dai popoli della regione, che portano le mercanzie e ogni genere di grano in giorno di sabato per venderli, non faremo acquisti di sabato o in un giorno santo. Lasceremo in riposo la terra ogni settimo anno e condoneremo ogni debito. Ci siamo imposti per legge di dare ogni anno il terzo di un siclo per il servizio del tempio del nostro Dio: per i pani dell’offerta, per l’oblazione perenne, per l’olocausto perenne, nei sabati, nei noviluni, nelle feste, per le cose sacre, per i sacrifici per il peccato in vista dell’espiazione in favore d’Israele, e per ogni attività del tempio del nostro Dio. Sacerdoti, leviti e popolo, abbiamo tirato a sorte per l’offerta della legna da portare al tempio del nostro Dio, secondo i nostri casati, a tempi fissi, anno per anno, per bruciarla sull’altare del Signore, nostro Dio, come sta scritto nella legge, e per portare ogni anno al tempio del Signore le primizie del nostro suolo e le primizie di ogni frutto di qualunque pianta, come anche i primogeniti dei nostri figli e del nostro bestiame, secondo quanto sta scritto nella legge, e i primi parti del nostro bestiame grosso e minuto, per portarli al tempio del nostro Dio e ai sacerdoti che prestano servizio nel tempio del nostro Dio. Porteremo ai sacerdoti nelle stanze del tempio del nostro Dio le primizie della nostra farina, le nostre offerte, i frutti di qualunque albero, il vino e l’olio, e porteremo la decima del nostro suolo ai leviti. I leviti stessi preleveranno le decime in tutte le città del nostro lavoro. Un sacerdote, figlio di Aronne, sarà con i leviti quando i leviti preleveranno le decime e i leviti porteranno la decima della decima al tempio del nostro Dio nelle stanze del tesoro, perché in quelle stanze i figli d’Israele e i figli di Levi devono portare l’offerta prelevata sul frumento, sul vino e sull’olio; in quel luogo stanno gli utensili del santuario, i sacerdoti che prestano il servizio, i portieri e i cantori. Non trascureremo il tempio del nostro Dio (Ne 10,1-40). </w:t>
      </w:r>
    </w:p>
    <w:p w14:paraId="666443F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In quel giorno si lesse in presenza del popolo il libro di Mosè e vi si trovò scritto che l’Ammonita e il Moabita non dovevano mai entrare nella comunità di Dio, perché non erano venuti incontro agli Israeliti con il pane e l’acqua e perché, contro di loro, avevano pagato Balaam per maledirli, sebbene il nostro Dio avesse mutato la maledizione in benedizione. Quando ebbero udito la legge, separarono da Israele tutti gli stranieri.</w:t>
      </w:r>
    </w:p>
    <w:p w14:paraId="2F914EF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Prima di questo il sacerdote Eliasìb, assegnato alle stanze del tempio del nostro Dio, parente di Tobia, aveva preparato per lui una camera grande dove, prima di allora, si riponevano le offerte, l’incenso, gli utensili, la decima del grano, del vino e dell’olio, spettanza di legge dei leviti, dei cantori, dei portieri, e il tributo per i sacerdoti. Quando si faceva tutto questo, io non ero a Gerusalemme, perché nell’anno trentaduesimo di Artaserse, re di Babilonia, ero andato dal re; ma dopo qualche tempo, chiesi di congedarmi dal re, venni a Gerusalemme e mi accorsi del male che Eliasìb aveva fatto in favore di Tobia, preparando per lui una stanza nei cortili del tempio di Dio. La cosa mi dispiacque molto e feci gettare fuori dalla stanza tutti gli oggetti della casa di Tobia; poi ordinai che si </w:t>
      </w:r>
      <w:r w:rsidRPr="006C61A2">
        <w:rPr>
          <w:rFonts w:ascii="Arial" w:eastAsia="Times New Roman" w:hAnsi="Arial" w:cs="Arial"/>
          <w:i/>
          <w:iCs/>
          <w:color w:val="000000"/>
          <w:sz w:val="23"/>
          <w:szCs w:val="24"/>
          <w:lang w:eastAsia="it-IT"/>
        </w:rPr>
        <w:lastRenderedPageBreak/>
        <w:t>purificassero quelle camere e vi feci tornare gli utensili del tempio di Dio, le offerte e l’incenso.</w:t>
      </w:r>
    </w:p>
    <w:p w14:paraId="748F8F4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Seppi anche che le porzioni fissate per i leviti non erano state consegnate e che i leviti e i cantori, che prestavano il servizio, erano fuggiti ognuno al suo paese. Allora rimproverai i magistrati e dissi loro: «Perché il tempio di Dio è stato abbandonato?». Poi li radunai e li ristabilii nei loro uffici. Allora tutto Giuda portò ai magazzini la decima del frumento, del vino e dell’olio; incaricai dei magazzini il sacerdote Selemia, lo scriba Sadoc, Pedaià, uno dei leviti, e al loro fianco Canan, figlio di Zaccur, figlio di Mattania, perché erano reputati uomini fedeli. Così stava a loro fare le parti per i loro fratelli.</w:t>
      </w:r>
    </w:p>
    <w:p w14:paraId="42789B6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Ricòrdati per questo di me, o mio Dio, e non cancellare la fedeltà con cui ho agito per il tempio del mio Dio e per il suo servizio!</w:t>
      </w:r>
    </w:p>
    <w:p w14:paraId="27EF1ED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In quei giorni osservai in Giuda alcuni che pigiavano nei tini durante il sabato, altri che trasportavano i covoni e li caricavano sugli asini, e anche vino, uva, fichi e ogni sorta di carichi, e li portavano a Gerusalemme in giorno di sabato; io protestai a motivo del giorno in cui vendevano le derrate. C’erano anche alcuni di Tiro stabiliti in città che portavano pesce e ogni sorta di merci e le vendevano durante il sabato ai figli di Giuda e a Gerusalemme. Allora io rimproverai i notabili di Giuda e dissi loro: «Che cosa è mai questo male che fate, profanando il giorno del sabato? I nostri padri non hanno fatto così? Il nostro Dio per questo ha fatto cadere su noi e su questa città tutti questi mali. Voi accrescete l’ira contro Israele, profanando il sabato!». Non appena le porte di Gerusalemme cominciavano a essere nell’ombra, prima del sabato, io ordinai che le porte fossero chiuse e che non si riaprissero fin dopo il sabato; collocai alcuni miei uomini alle porte: non doveva entrare nessun carico durante il sabato. Così i mercanti e i venditori di ogni merce una o due volte passarono la notte fuori di Gerusalemme. Allora io protestai contro di loro e dissi: «Perché passate la notte davanti alle mura? Se lo farete un’altra volta, stenderò la mano contro di voi». Da quel momento non vennero più durante il sabato. Ordinai ai leviti di purificarsi e di venire a custodire le porte per santificare il giorno del sabato.</w:t>
      </w:r>
    </w:p>
    <w:p w14:paraId="1B7E856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Anche per questo ricòrdati di me, mio Dio, e abbi pietà di me secondo il tuo grande amore!</w:t>
      </w:r>
    </w:p>
    <w:p w14:paraId="5FCFB65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In quei giorni vidi anche che alcuni Giudei si erano ammogliati con donne di Asdod, di Ammon e di Moab; la metà dei loro figli parlava l’asdodeo, nessuno di loro sapeva parlare giudaico, ma solo la lingua di un popolo o dell’altro. Io li rimproverai, li maledissi, ne picchiai alcuni, strappai loro i capelli e li feci giurare su Dio: «Non darete le vostre figlie ai loro figli e non prenderete le loro figlie per i vostri figli o per voi stessi. Salomone, re d’Israele, non ha forse peccato appunto in questo? Certo, fra le molte nazioni non ci fu un re simile a lui: era amato dal suo Dio e Dio l’aveva fatto re di tutto Israele; eppure le donne straniere fecero peccare anche lui. Dovremmo dunque ascoltare voi e fare tutto questo grande male e prevaricare contro il nostro Dio sposando donne straniere?». Uno dei figli </w:t>
      </w:r>
      <w:r w:rsidRPr="006C61A2">
        <w:rPr>
          <w:rFonts w:ascii="Arial" w:eastAsia="Times New Roman" w:hAnsi="Arial" w:cs="Arial"/>
          <w:i/>
          <w:iCs/>
          <w:color w:val="000000"/>
          <w:sz w:val="23"/>
          <w:szCs w:val="24"/>
          <w:lang w:eastAsia="it-IT"/>
        </w:rPr>
        <w:lastRenderedPageBreak/>
        <w:t xml:space="preserve">di Ioiadà, figlio di Eliasìb, il sommo sacerdote, era genero di Sanballàt, il Coronita; io lo cacciai via da me. Ricòrdati di loro, mio Dio, poiché hanno profanato il sacerdozio e l’alleanza dei sacerdoti e dei leviti. Così li purificai da ogni elemento straniero e ristabilii gli incarichi dei sacerdoti e dei leviti, ognuno al suo compito, quelli dell’offerta della legna ai tempi stabiliti, e delle primizie. Ricòrdati di me in bene, mio Dio (Ne 13,1-31). </w:t>
      </w:r>
    </w:p>
    <w:p w14:paraId="3E92710F"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La vera riforma che va fatta oggi, domani, sempre, è nel riportare il popolo del Signore nell’obbedienza fedele a Dio, nella continuità e senza alcuna interruzione. Per questo occorre che sia riportato nella Parola del Signore, non in questa o in quell’altra Parola, ma in ogni Parola che è uscita dalla bocca di Dio e di Cristo Gesù secondo la purissima verità nella quale sempre lo Spirito Santo ci spinge perché noi camminiamo. Senza questa perenne riforma, tutte le altre sono inefficaci e inconsistenti. </w:t>
      </w:r>
    </w:p>
    <w:p w14:paraId="13081D4D"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Oggi si sta trasformano la struttura gerarchica della Chiesa, che è struttura divina e non umana, in una struttura sinodale, sinodale non però secondo la verità contenuta nella parola Sinodo, ma sinodale nel senso di essere tutti alla pari. Questo significa che domani ci troveremo in una Chiesa democratica e non più gerarchica. Questa struttura democratica genererà a sua volta una struttura monocratica, una struttura autarchica, nella quale tutti parlano, ma uno solo comanda e uno solo impone la sua volontà a tutto il corpo di Cristo. </w:t>
      </w:r>
    </w:p>
    <w:p w14:paraId="3958C613"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Se questo domani dovesse accadere ci inabisseremo nella più diabolica e satanica delle idolatrie. Sarebbe la morte della vera fede. Sempre quando la vera fede muore, anche la vera moralità muore. Cadremmo nel despotismo di uno che a sua volta genererebbe il despotismo dell’intero corpo di Cristo. Il corpo di Cristo non più cementato dalla vera fede e dalla vera morale si sgretolerebbe, si dissolverebbe, si evaporerebbe. Oggi si parla già di evaporazione del cristianesimo. Domani si parlerà di evaporazione del corpo di Cristo Gesù. Già si parla di un piccolo resto. Questa parola domani si trasformerà in verità. Ecco ora delle riflessioni che ci aiutano a leggere il Libro di Neemia con maggiore attenzione nello Spirito Santo. </w:t>
      </w:r>
    </w:p>
    <w:p w14:paraId="1DB39C19"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p>
    <w:p w14:paraId="0E7832B8" w14:textId="77777777" w:rsidR="006C61A2" w:rsidRPr="006C61A2" w:rsidRDefault="006C61A2" w:rsidP="006C61A2">
      <w:pPr>
        <w:spacing w:after="120" w:line="240" w:lineRule="auto"/>
        <w:jc w:val="both"/>
        <w:rPr>
          <w:rFonts w:ascii="Arial" w:eastAsia="Times New Roman" w:hAnsi="Arial" w:cs="Arial"/>
          <w:b/>
          <w:bCs/>
          <w:i/>
          <w:iCs/>
          <w:color w:val="000000"/>
          <w:sz w:val="24"/>
          <w:szCs w:val="20"/>
          <w:lang w:eastAsia="it-IT"/>
        </w:rPr>
      </w:pPr>
      <w:r w:rsidRPr="006C61A2">
        <w:rPr>
          <w:rFonts w:ascii="Arial" w:eastAsia="Times New Roman" w:hAnsi="Arial" w:cs="Arial"/>
          <w:b/>
          <w:bCs/>
          <w:i/>
          <w:iCs/>
          <w:color w:val="000000"/>
          <w:sz w:val="24"/>
          <w:szCs w:val="20"/>
          <w:lang w:eastAsia="it-IT"/>
        </w:rPr>
        <w:t xml:space="preserve">La nostra carne è come la carne dei nostri fratelli. </w:t>
      </w:r>
    </w:p>
    <w:p w14:paraId="343E62D5"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La storia, in certi momenti del suo evolversi, per molti diviene invivibile. Vi è carenza di ogni cosa, vi è penuria di tutto, non si ha neanche la possibilità di accedere a dei prestiti di favore. Tutto scarseggia e di ogni cosa si ha bisogno.</w:t>
      </w:r>
    </w:p>
    <w:p w14:paraId="586262BD"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Spuntano allora usurai, approfittatori, speculatori, sfruttatori, ingannatori, mentitori, falsificatori, pronti ad andare incontro ai loro fratelli, ma solo per succhiare, come voraci vampiri, quel poco di sangue che ancora è rimasto nelle loro vene. Come avvoltoi famelici, si avvicinano per rosicchiare la loro carne. </w:t>
      </w:r>
    </w:p>
    <w:p w14:paraId="5172D2F0"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Sempre l’uomo fa emergere quanto vi è nel proprio cuore: verità, falsità, bontà, malvagità, misericordia, egoismo, pietà, crudeltà. La storia obbliga l’uomo a rivelare se stesso, a manifestare ciò che lui realmente è. Nessuno potrà mai fingere di essere ciò che non è. Lo attestano le sue opere. I suoi gesti lo evidenziano. Il suo agire, il suo pensare, il suo volere svelano ogni luogo più segreto e nascosto del suo cuore. </w:t>
      </w:r>
    </w:p>
    <w:p w14:paraId="3D1318B4"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lastRenderedPageBreak/>
        <w:t>Al tempo di Neemia l’egoismo di pochi creava la miseria di molti:</w:t>
      </w:r>
    </w:p>
    <w:p w14:paraId="20A7913A" w14:textId="77777777" w:rsidR="006C61A2" w:rsidRPr="006C61A2" w:rsidRDefault="006C61A2" w:rsidP="006C61A2">
      <w:pPr>
        <w:spacing w:line="240" w:lineRule="auto"/>
        <w:ind w:left="567" w:right="567"/>
        <w:jc w:val="both"/>
        <w:rPr>
          <w:rFonts w:ascii="Arial" w:eastAsia="Times New Roman" w:hAnsi="Arial" w:cs="Arial"/>
          <w:i/>
          <w:iCs/>
          <w:color w:val="000000"/>
          <w:kern w:val="2"/>
          <w:sz w:val="23"/>
          <w:szCs w:val="20"/>
          <w:lang w:eastAsia="it-IT"/>
        </w:rPr>
      </w:pPr>
      <w:r w:rsidRPr="006C61A2">
        <w:rPr>
          <w:rFonts w:ascii="Arial" w:eastAsia="Times New Roman" w:hAnsi="Arial" w:cs="Arial"/>
          <w:i/>
          <w:iCs/>
          <w:color w:val="000000"/>
          <w:kern w:val="2"/>
          <w:sz w:val="23"/>
          <w:szCs w:val="20"/>
          <w:lang w:eastAsia="it-IT"/>
        </w:rPr>
        <w:t xml:space="preserve"> “Alcuni dicevano: «Dobbiamo impegnare i nostri campi, le nostre vigne e le nostre case per assicurarci il grano durante la carestia!». Altri: «Abbiamo preso denaro a prestito sui nostri campi e sulle nostre vigne per pagare il tributo del re. La nostra carne è come la carne dei nostri fratelli, i nostri figli sono come i loro figli; ecco, dobbiamo sottoporre i nostri figli e le nostre figlie alla schiavitù, e alcune delle nostre figlie sono già state ridotte schiave, e non possiamo fare nulla, perché i nostri campi e le nostre vigne sono in mano d’altri»”. </w:t>
      </w:r>
    </w:p>
    <w:p w14:paraId="577B1DC2"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In questi frangenti di grave difficoltà sociale occorrono persone forti, vigorose, che sappiano convincere che la solidarietà non deve rimanere un capitolo della teologia morale imprigionato in qualche libro. Essa deve divenire potente luce di azione per la redenzione dell’uomo. Solidarietà e condivisione diventano in questi momenti l’unica e sola via per la salvezza di tutti. È come se uno avesse un fiume d’acqua e lasciasse arida la terra per il suo egoismo. La terra non produce e anche lui muore di fame. </w:t>
      </w:r>
    </w:p>
    <w:p w14:paraId="29318474"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La soluzione che impone Neemia è di grande efficacia sociale: </w:t>
      </w:r>
    </w:p>
    <w:p w14:paraId="6BB31BF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eastAsia="it-IT"/>
        </w:rPr>
        <w:t>«Quello che voi fate non va bene. Non dovreste voi camminare nel timore del nostro Dio per non essere scherniti dagli stranieri, nostri nemici? Ma anch’io, i miei fratelli e i miei servi abbiamo dato loro in prestito denaro e grano. Condoniamo questo debito! Rendete loro oggi stesso i loro campi, le loro vigne, i loro oliveti e le loro case e l’interesse del denaro del grano, del vino e dell’olio, che voi esigete da loro». Quelli risposero: «Restituiremo e non esigeremo più nulla da loro; faremo come tu dici». Allora chiamai i sacerdoti e li feci giurare di attenersi a questa parola” (Cfr. Ne 5,1-12).</w:t>
      </w:r>
    </w:p>
    <w:p w14:paraId="51450462"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È l’uomo il creatore di miseria, povertà, fame, nudità. È lui che causa ogni male sociale sulla terra. È lui il grande uccisore dei suoi fratelli. È lui, con il suo egoismo ottuso e insipiente. È lui, perché ha deciso di non vivere verità e carità con le quali Dio ha impastato la sua natura. Ciò che è giusto se non si trasforma in carità diviene la più grande ingiustizia. Ciò che è vero se non viene convertito in amore è la più nefasta delle falsità. Ciò che è proprio se non viene redento dalla misericordia è solo peccato che conduce alla morte.</w:t>
      </w:r>
    </w:p>
    <w:p w14:paraId="5FC61737"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Per noi, che siamo cristiani, il peccato è ancora più grande perché si offende terribilmente la legge del corpo di Cristo. Chi non è cristiano deve essere solidale con i fratelli per legge di natura. Siamo tutti fratelli, carne della propria carne, vita della propria vita. Chi invece è cristiano non solo è carne dell’altro per legge di natura, con l’altro cristiano forma l’unico Corpo di Cristo, il quale si regge su un solido fondamento che è quello della comunione. </w:t>
      </w:r>
    </w:p>
    <w:p w14:paraId="4D757D3C"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Chi riceve la comunione eucaristica sceglie con atto quotidiano di essere un solo corpo con tutti i suoi fratelli di fede. In più è anche corpo di redenzione, salvezza, riscatto, giustificazione di ogni altro uomo. Queste due finalità, con le quali sempre l’eucaristia va ricevuta, obbligano il cristiano a vivere di perfetta condivisione sia con i fratelli di fede che di non fede. Ai primi deve tutta la sua energia vitale, anche nelle sostanze, perché forma con essi un solo corpo. L’altro </w:t>
      </w:r>
      <w:r w:rsidRPr="006C61A2">
        <w:rPr>
          <w:rFonts w:ascii="Arial" w:eastAsia="Times New Roman" w:hAnsi="Arial" w:cs="Arial"/>
          <w:color w:val="000000"/>
          <w:sz w:val="24"/>
          <w:szCs w:val="20"/>
          <w:lang w:eastAsia="it-IT"/>
        </w:rPr>
        <w:lastRenderedPageBreak/>
        <w:t xml:space="preserve">è parte di sé. Non è un estraneo. Agli altri deve la loro redenzione e mai vi potrà essere redenzione se non offro il mio corpo in sacrificio per essi. Si può offrire il proprio corpo in redenzione astenendosi dall’offrire i propri beni? </w:t>
      </w:r>
    </w:p>
    <w:p w14:paraId="2F5241FC"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Nella celebrazione dell’Eucaristia secondo pienezza di verità si compie la creazione della vera socialità. Si realizza la vera salvezza dell’uomo, che è insieme della sua anima, del suo spirito, del suo corpo. Un cristiano che non diviene salvatore e redentore dei suoi fratelli è persona che celebra male l’eucaristia o che non la celebra affatto. L’eucaristia è il sacramento della più alta e nobile, vera e fruttuosa socialità, solidarietà, salvezza.</w:t>
      </w:r>
    </w:p>
    <w:p w14:paraId="01BA3C90"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Vergine Maria, Madre della Redenzione, aiutaci a celebrare in pienezza di verità il Sacramento dell’amore, della speranza, della solidarietà, della condivisione, della vera comunione tra gli uomini. Sarebbe sufficiente vivere in modo vero l’eucaristia per dare al mondo un nuovo volto. </w:t>
      </w:r>
    </w:p>
    <w:p w14:paraId="60B215E2" w14:textId="77777777" w:rsidR="006C61A2" w:rsidRPr="006C61A2" w:rsidRDefault="006C61A2" w:rsidP="006C61A2">
      <w:pPr>
        <w:keepNext/>
        <w:spacing w:after="0" w:line="240" w:lineRule="auto"/>
        <w:outlineLvl w:val="4"/>
        <w:rPr>
          <w:rFonts w:ascii="Times New Roman" w:eastAsia="Times New Roman" w:hAnsi="Times New Roman"/>
          <w:b/>
          <w:color w:val="000000"/>
          <w:sz w:val="40"/>
          <w:szCs w:val="20"/>
          <w:lang w:eastAsia="it-IT"/>
        </w:rPr>
      </w:pPr>
    </w:p>
    <w:p w14:paraId="2AFE7A70" w14:textId="77777777" w:rsidR="006C61A2" w:rsidRPr="006C61A2" w:rsidRDefault="006C61A2" w:rsidP="006C61A2">
      <w:pPr>
        <w:spacing w:line="240" w:lineRule="auto"/>
        <w:jc w:val="both"/>
        <w:rPr>
          <w:rFonts w:ascii="Arial" w:eastAsia="Times New Roman" w:hAnsi="Arial"/>
          <w:b/>
          <w:i/>
          <w:iCs/>
          <w:noProof/>
          <w:color w:val="000000"/>
          <w:sz w:val="24"/>
          <w:szCs w:val="20"/>
          <w:lang w:eastAsia="it-IT"/>
        </w:rPr>
      </w:pPr>
      <w:bookmarkStart w:id="251" w:name="_Toc62178198"/>
      <w:r w:rsidRPr="006C61A2">
        <w:rPr>
          <w:rFonts w:ascii="Arial" w:eastAsia="Times New Roman" w:hAnsi="Arial"/>
          <w:b/>
          <w:i/>
          <w:iCs/>
          <w:noProof/>
          <w:color w:val="000000"/>
          <w:sz w:val="24"/>
          <w:szCs w:val="20"/>
          <w:lang w:eastAsia="it-IT"/>
        </w:rPr>
        <w:t>Tutto il popolo tendeva l’orecchio al libro della legge</w:t>
      </w:r>
      <w:bookmarkEnd w:id="251"/>
    </w:p>
    <w:p w14:paraId="7FABE46A"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Nei secoli scorsi, secondo la regola di Melchior Cano, i luoghi della teologia si fondavano su ben dieci autorità: </w:t>
      </w:r>
      <w:r w:rsidRPr="006C61A2">
        <w:rPr>
          <w:rFonts w:ascii="Arial" w:eastAsia="Times New Roman" w:hAnsi="Arial" w:cs="Arial"/>
          <w:i/>
          <w:color w:val="000000"/>
          <w:sz w:val="24"/>
          <w:szCs w:val="20"/>
          <w:lang w:eastAsia="it-IT"/>
        </w:rPr>
        <w:t xml:space="preserve">“La </w:t>
      </w:r>
      <w:hyperlink r:id="rId7" w:tooltip="Bibbia" w:history="1">
        <w:r w:rsidRPr="006C61A2">
          <w:rPr>
            <w:rFonts w:ascii="Arial" w:eastAsia="Times New Roman" w:hAnsi="Arial" w:cs="Arial"/>
            <w:i/>
            <w:color w:val="000000"/>
            <w:sz w:val="24"/>
            <w:szCs w:val="20"/>
            <w:lang w:eastAsia="it-IT"/>
          </w:rPr>
          <w:t>Sacra Scrittura</w:t>
        </w:r>
      </w:hyperlink>
      <w:r w:rsidRPr="006C61A2">
        <w:rPr>
          <w:rFonts w:ascii="Arial" w:eastAsia="Times New Roman" w:hAnsi="Arial" w:cs="Arial"/>
          <w:i/>
          <w:color w:val="000000"/>
          <w:sz w:val="24"/>
          <w:szCs w:val="20"/>
          <w:lang w:eastAsia="it-IT"/>
        </w:rPr>
        <w:t xml:space="preserve">, la </w:t>
      </w:r>
      <w:hyperlink r:id="rId8" w:tooltip="Tradizione Apostolica" w:history="1">
        <w:r w:rsidRPr="006C61A2">
          <w:rPr>
            <w:rFonts w:ascii="Arial" w:eastAsia="Times New Roman" w:hAnsi="Arial" w:cs="Arial"/>
            <w:i/>
            <w:color w:val="000000"/>
            <w:sz w:val="24"/>
            <w:szCs w:val="20"/>
            <w:lang w:eastAsia="it-IT"/>
          </w:rPr>
          <w:t>Tradizione Apostolica</w:t>
        </w:r>
      </w:hyperlink>
      <w:r w:rsidRPr="006C61A2">
        <w:rPr>
          <w:rFonts w:ascii="Arial" w:eastAsia="Times New Roman" w:hAnsi="Arial" w:cs="Arial"/>
          <w:i/>
          <w:color w:val="000000"/>
          <w:sz w:val="24"/>
          <w:szCs w:val="20"/>
          <w:lang w:eastAsia="it-IT"/>
        </w:rPr>
        <w:t xml:space="preserve">, l'autorità della </w:t>
      </w:r>
      <w:hyperlink r:id="rId9" w:tooltip="Chiesa cattolica" w:history="1">
        <w:r w:rsidRPr="006C61A2">
          <w:rPr>
            <w:rFonts w:ascii="Arial" w:eastAsia="Times New Roman" w:hAnsi="Arial" w:cs="Arial"/>
            <w:i/>
            <w:color w:val="000000"/>
            <w:sz w:val="24"/>
            <w:szCs w:val="20"/>
            <w:lang w:eastAsia="it-IT"/>
          </w:rPr>
          <w:t>Chiesa cattolica</w:t>
        </w:r>
      </w:hyperlink>
      <w:r w:rsidRPr="006C61A2">
        <w:rPr>
          <w:rFonts w:ascii="Arial" w:eastAsia="Times New Roman" w:hAnsi="Arial" w:cs="Arial"/>
          <w:i/>
          <w:color w:val="000000"/>
          <w:sz w:val="24"/>
          <w:szCs w:val="20"/>
          <w:lang w:eastAsia="it-IT"/>
        </w:rPr>
        <w:t xml:space="preserve">, l'autorità dei </w:t>
      </w:r>
      <w:hyperlink r:id="rId10" w:tooltip="Concilio ecumenico" w:history="1">
        <w:r w:rsidRPr="006C61A2">
          <w:rPr>
            <w:rFonts w:ascii="Arial" w:eastAsia="Times New Roman" w:hAnsi="Arial" w:cs="Arial"/>
            <w:i/>
            <w:color w:val="000000"/>
            <w:sz w:val="24"/>
            <w:szCs w:val="20"/>
            <w:lang w:eastAsia="it-IT"/>
          </w:rPr>
          <w:t>Concili ecumenici</w:t>
        </w:r>
      </w:hyperlink>
      <w:r w:rsidRPr="006C61A2">
        <w:rPr>
          <w:rFonts w:ascii="Arial" w:eastAsia="Times New Roman" w:hAnsi="Arial" w:cs="Arial"/>
          <w:i/>
          <w:color w:val="000000"/>
          <w:sz w:val="24"/>
          <w:szCs w:val="20"/>
          <w:lang w:eastAsia="it-IT"/>
        </w:rPr>
        <w:t xml:space="preserve">, l'autorità del </w:t>
      </w:r>
      <w:hyperlink r:id="rId11" w:tooltip="Papa" w:history="1">
        <w:r w:rsidRPr="006C61A2">
          <w:rPr>
            <w:rFonts w:ascii="Arial" w:eastAsia="Times New Roman" w:hAnsi="Arial" w:cs="Arial"/>
            <w:i/>
            <w:color w:val="000000"/>
            <w:sz w:val="24"/>
            <w:szCs w:val="20"/>
            <w:lang w:eastAsia="it-IT"/>
          </w:rPr>
          <w:t>Sommo Pontefice</w:t>
        </w:r>
      </w:hyperlink>
      <w:r w:rsidRPr="006C61A2">
        <w:rPr>
          <w:rFonts w:ascii="Arial" w:eastAsia="Times New Roman" w:hAnsi="Arial" w:cs="Arial"/>
          <w:i/>
          <w:color w:val="000000"/>
          <w:sz w:val="24"/>
          <w:szCs w:val="20"/>
          <w:lang w:eastAsia="it-IT"/>
        </w:rPr>
        <w:t xml:space="preserve">, la dottrina dei </w:t>
      </w:r>
      <w:hyperlink r:id="rId12" w:tooltip="Padri della Chiesa" w:history="1">
        <w:r w:rsidRPr="006C61A2">
          <w:rPr>
            <w:rFonts w:ascii="Arial" w:eastAsia="Times New Roman" w:hAnsi="Arial" w:cs="Arial"/>
            <w:i/>
            <w:color w:val="000000"/>
            <w:sz w:val="24"/>
            <w:szCs w:val="20"/>
            <w:lang w:eastAsia="it-IT"/>
          </w:rPr>
          <w:t>Padri della Chiesa</w:t>
        </w:r>
      </w:hyperlink>
      <w:r w:rsidRPr="006C61A2">
        <w:rPr>
          <w:rFonts w:ascii="Arial" w:eastAsia="Times New Roman" w:hAnsi="Arial" w:cs="Arial"/>
          <w:i/>
          <w:color w:val="000000"/>
          <w:sz w:val="24"/>
          <w:szCs w:val="20"/>
          <w:lang w:eastAsia="it-IT"/>
        </w:rPr>
        <w:t xml:space="preserve">, la dottrina dei dottori </w:t>
      </w:r>
      <w:hyperlink r:id="rId13" w:tooltip="Scolastica (filosofia)" w:history="1">
        <w:r w:rsidRPr="006C61A2">
          <w:rPr>
            <w:rFonts w:ascii="Arial" w:eastAsia="Times New Roman" w:hAnsi="Arial" w:cs="Arial"/>
            <w:i/>
            <w:color w:val="000000"/>
            <w:sz w:val="24"/>
            <w:szCs w:val="20"/>
            <w:lang w:eastAsia="it-IT"/>
          </w:rPr>
          <w:t>scolastici</w:t>
        </w:r>
      </w:hyperlink>
      <w:r w:rsidRPr="006C61A2">
        <w:rPr>
          <w:rFonts w:ascii="Arial" w:eastAsia="Times New Roman" w:hAnsi="Arial" w:cs="Arial"/>
          <w:i/>
          <w:color w:val="000000"/>
          <w:sz w:val="24"/>
          <w:szCs w:val="20"/>
          <w:lang w:eastAsia="it-IT"/>
        </w:rPr>
        <w:t xml:space="preserve"> e dei </w:t>
      </w:r>
      <w:hyperlink r:id="rId14" w:tooltip="Diritto canonico" w:history="1">
        <w:r w:rsidRPr="006C61A2">
          <w:rPr>
            <w:rFonts w:ascii="Arial" w:eastAsia="Times New Roman" w:hAnsi="Arial" w:cs="Arial"/>
            <w:i/>
            <w:color w:val="000000"/>
            <w:sz w:val="24"/>
            <w:szCs w:val="20"/>
            <w:lang w:eastAsia="it-IT"/>
          </w:rPr>
          <w:t>canonisti</w:t>
        </w:r>
      </w:hyperlink>
      <w:r w:rsidRPr="006C61A2">
        <w:rPr>
          <w:rFonts w:ascii="Arial" w:eastAsia="Times New Roman" w:hAnsi="Arial" w:cs="Arial"/>
          <w:i/>
          <w:color w:val="000000"/>
          <w:sz w:val="24"/>
          <w:szCs w:val="20"/>
          <w:lang w:eastAsia="it-IT"/>
        </w:rPr>
        <w:t xml:space="preserve">, la verità razionale umana, la dottrina dei filosofi, la storia”. </w:t>
      </w:r>
      <w:r w:rsidRPr="006C61A2">
        <w:rPr>
          <w:rFonts w:ascii="Arial" w:eastAsia="Times New Roman" w:hAnsi="Arial" w:cs="Arial"/>
          <w:color w:val="000000"/>
          <w:sz w:val="24"/>
          <w:szCs w:val="20"/>
          <w:lang w:eastAsia="it-IT"/>
        </w:rPr>
        <w:t>Un buon teologo era obbligato a servirsi di ognuno di essi per produrre una buona, anzi eccellente riflessione sui misteri della fede.</w:t>
      </w:r>
    </w:p>
    <w:p w14:paraId="0066AC86"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Sant’Agostino ha coniato l’adagio:</w:t>
      </w:r>
    </w:p>
    <w:p w14:paraId="7DF5477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val="la-Latn" w:eastAsia="it-IT"/>
        </w:rPr>
        <w:t xml:space="preserve">“Credo ut intelligam, intelligo ut credam – </w:t>
      </w:r>
      <w:r w:rsidRPr="006C61A2">
        <w:rPr>
          <w:rFonts w:ascii="Arial" w:eastAsia="Times New Roman" w:hAnsi="Arial" w:cs="Arial"/>
          <w:i/>
          <w:iCs/>
          <w:color w:val="000000"/>
          <w:sz w:val="23"/>
          <w:szCs w:val="20"/>
          <w:lang w:eastAsia="it-IT"/>
        </w:rPr>
        <w:t xml:space="preserve">credo per comprendere, comprendo per credere - ”. </w:t>
      </w:r>
    </w:p>
    <w:p w14:paraId="45C2FE84"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Ogni buona riflessione sulla fede apre l’intelligenza a più alti traguardi nella comprensione del mistero. Ma anche ogni più alto traguardo nella comprensione apre la fede ad una chiarezza sempre nitida e splendente. La fede illumina la ragione, la ragione illumina la fede. Insieme sono forza. Separate sono debolezza. </w:t>
      </w:r>
    </w:p>
    <w:p w14:paraId="64AAD9DB"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Un altro adagio così recita: “fides non cogitata, nulla est – la fede non pensata è nulla - o secondo la frase di Sant’Agostino: </w:t>
      </w:r>
    </w:p>
    <w:p w14:paraId="0974807A" w14:textId="77777777" w:rsidR="006C61A2" w:rsidRPr="006C61A2" w:rsidRDefault="006C61A2" w:rsidP="006C61A2">
      <w:pPr>
        <w:spacing w:line="240" w:lineRule="auto"/>
        <w:ind w:left="567" w:right="567"/>
        <w:jc w:val="both"/>
        <w:rPr>
          <w:rFonts w:ascii="Arial" w:eastAsia="Times New Roman" w:hAnsi="Arial" w:cs="Arial"/>
          <w:i/>
          <w:iCs/>
          <w:color w:val="000000"/>
          <w:sz w:val="24"/>
          <w:szCs w:val="20"/>
          <w:lang w:eastAsia="it-IT"/>
        </w:rPr>
      </w:pPr>
      <w:r w:rsidRPr="006C61A2">
        <w:rPr>
          <w:rFonts w:ascii="Arial" w:eastAsia="Times New Roman" w:hAnsi="Arial" w:cs="Arial"/>
          <w:i/>
          <w:iCs/>
          <w:color w:val="000000"/>
          <w:kern w:val="2"/>
          <w:sz w:val="23"/>
          <w:szCs w:val="20"/>
          <w:lang w:val="la-Latn" w:eastAsia="it-IT"/>
        </w:rPr>
        <w:t>Quoniam fides si non cogitetur, nulla est</w:t>
      </w:r>
      <w:r w:rsidRPr="006C61A2">
        <w:rPr>
          <w:rFonts w:ascii="Arial" w:eastAsia="Times New Roman" w:hAnsi="Arial" w:cs="Arial"/>
          <w:i/>
          <w:iCs/>
          <w:color w:val="000000"/>
          <w:kern w:val="2"/>
          <w:sz w:val="23"/>
          <w:szCs w:val="20"/>
          <w:lang w:eastAsia="it-IT"/>
        </w:rPr>
        <w:t xml:space="preserve"> – Se la fede non viene pensata, meditata, se non si riflette su di essa, è nulla</w:t>
      </w:r>
      <w:r w:rsidRPr="006C61A2">
        <w:rPr>
          <w:rFonts w:ascii="Arial" w:eastAsia="Times New Roman" w:hAnsi="Arial" w:cs="Arial"/>
          <w:i/>
          <w:iCs/>
          <w:color w:val="000000"/>
          <w:sz w:val="24"/>
          <w:szCs w:val="20"/>
          <w:lang w:eastAsia="it-IT"/>
        </w:rPr>
        <w:t xml:space="preserve">. </w:t>
      </w:r>
    </w:p>
    <w:p w14:paraId="55717A99" w14:textId="77777777" w:rsidR="006C61A2" w:rsidRPr="006C61A2" w:rsidRDefault="006C61A2" w:rsidP="006C61A2">
      <w:pPr>
        <w:spacing w:after="120" w:line="240" w:lineRule="auto"/>
        <w:jc w:val="both"/>
        <w:rPr>
          <w:rFonts w:ascii="Arial" w:eastAsia="Times New Roman" w:hAnsi="Arial" w:cs="Arial"/>
          <w:iCs/>
          <w:color w:val="000000"/>
          <w:sz w:val="24"/>
          <w:szCs w:val="20"/>
          <w:lang w:eastAsia="it-IT"/>
        </w:rPr>
      </w:pPr>
      <w:r w:rsidRPr="006C61A2">
        <w:rPr>
          <w:rFonts w:ascii="Arial" w:eastAsia="Times New Roman" w:hAnsi="Arial" w:cs="Arial"/>
          <w:iCs/>
          <w:color w:val="000000"/>
          <w:sz w:val="24"/>
          <w:szCs w:val="20"/>
          <w:lang w:eastAsia="it-IT"/>
        </w:rPr>
        <w:t>La fede mai dovrà essere sottoposta alla mente dell’uomo. La mente dell’uomo dovrà aiutare la fede a non essere fideismo, superstizione, idolatria, empietà, superficialità, chiusura a Dio, tentazione contro il Signore.</w:t>
      </w:r>
    </w:p>
    <w:p w14:paraId="7D7914D9"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Tutte queste vie e modalità da sole sono sufficienti al teologo per offrire a credenti e non </w:t>
      </w:r>
      <w:r w:rsidRPr="006C61A2">
        <w:rPr>
          <w:rFonts w:ascii="Arial" w:eastAsia="Times New Roman" w:hAnsi="Arial" w:cs="Arial"/>
          <w:color w:val="000000"/>
          <w:sz w:val="24"/>
          <w:szCs w:val="20"/>
          <w:lang w:val="la-Latn" w:eastAsia="it-IT"/>
        </w:rPr>
        <w:t>credenti</w:t>
      </w:r>
      <w:r w:rsidRPr="006C61A2">
        <w:rPr>
          <w:rFonts w:ascii="Arial" w:eastAsia="Times New Roman" w:hAnsi="Arial" w:cs="Arial"/>
          <w:color w:val="000000"/>
          <w:sz w:val="24"/>
          <w:szCs w:val="20"/>
          <w:lang w:eastAsia="it-IT"/>
        </w:rPr>
        <w:t xml:space="preserve"> una attuale, aggiornata, riflessione sul mistero e sulla verità che la sua fede professa? Il passato potrà divenire presente e aprire delle piste verso il futuro solo perché la mente credente lo contempla, lo medita, riflette su di esso? </w:t>
      </w:r>
      <w:r w:rsidRPr="006C61A2">
        <w:rPr>
          <w:rFonts w:ascii="Arial" w:eastAsia="Times New Roman" w:hAnsi="Arial" w:cs="Arial"/>
          <w:color w:val="000000"/>
          <w:sz w:val="24"/>
          <w:szCs w:val="20"/>
          <w:lang w:eastAsia="it-IT"/>
        </w:rPr>
        <w:lastRenderedPageBreak/>
        <w:t>Bastano le dieci autorità ad aggiornare il mistero e a renderlo fruibile alle anime assetate di verità, giustizia, più grande luce?</w:t>
      </w:r>
    </w:p>
    <w:p w14:paraId="2921BDCC"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La risposta è un no assoluto. Il passato mai potrà essere trasformato in presente aperto verso un futuro dalle dieci autorità di cui ci serviamo, anche se utilizzate in modo correttissimo. La mente umana può anche intuire qualcosa, può anche vedere il limite che impedisce al passato di divenire presente di vera salvezza, purtroppo deve confessare la sua pochezza, la sua nullità, dinanzi ad un mistero sempre nuovo per essa. Dobbiamo allora considerarci sconfitti o rinchiuderci in un passato e fissare il nostro sguardo stabilmente in esso?</w:t>
      </w:r>
    </w:p>
    <w:p w14:paraId="0E7B036B"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Per grazia di Dio questo mai avverrà. L’autorità che manca nei dieci luoghi della teologia è quella suprema del nostro Dio. È quella vera rivelazione dello Spirito Santo, nell’oggi della storia, che conduce i credenti a tutta la verità. La vera teologia non la fa l’uomo. La fa lo Spirito Santo con l’uomo che si lascia prendere per mano e condurre da Lui nello splendore della verità. </w:t>
      </w:r>
    </w:p>
    <w:p w14:paraId="203EDE37"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È lo Spirito del Signore, invocato con preghiera umile e costante, l’Attore, l’Autorità che dona autorità ad ogni regola pensata per scrivere o per proferire della buona teologia. Ma lo Spirito Santo è lo Spirito di Cristo Gesù, della sua Parola. Lui viene per illuminarci sulla Parola di Gesù, sulla sua verità, sul suo mistero. Lo Spirito illumina mentre si medita la Scrittura, la si legge, si riflette su di essa in un clima di preghiera e di grande umiltà, nell’ascolto comunitario. Lui non parla solo attraverso uno, bensì attraverso tutti.</w:t>
      </w:r>
    </w:p>
    <w:p w14:paraId="26DF9C41"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Il metodo innovativo di Esdra è sempre valido:</w:t>
      </w:r>
    </w:p>
    <w:p w14:paraId="6B7A2CE6" w14:textId="77777777" w:rsidR="006C61A2" w:rsidRPr="006C61A2" w:rsidRDefault="006C61A2" w:rsidP="006C61A2">
      <w:pPr>
        <w:spacing w:line="240" w:lineRule="auto"/>
        <w:ind w:left="567" w:right="567"/>
        <w:jc w:val="both"/>
        <w:rPr>
          <w:rFonts w:ascii="Arial" w:eastAsia="Times New Roman" w:hAnsi="Arial"/>
          <w:i/>
          <w:iCs/>
          <w:vanish/>
          <w:color w:val="000000"/>
          <w:sz w:val="23"/>
          <w:szCs w:val="20"/>
          <w:lang w:eastAsia="it-IT"/>
        </w:rPr>
      </w:pPr>
      <w:r w:rsidRPr="006C61A2">
        <w:rPr>
          <w:rFonts w:ascii="Arial" w:eastAsia="Times New Roman" w:hAnsi="Arial" w:cs="Arial"/>
          <w:i/>
          <w:iCs/>
          <w:color w:val="000000"/>
          <w:sz w:val="23"/>
          <w:szCs w:val="20"/>
          <w:lang w:eastAsia="it-IT"/>
        </w:rPr>
        <w:t>“</w:t>
      </w:r>
    </w:p>
    <w:p w14:paraId="491951B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eastAsia="it-IT"/>
        </w:rPr>
        <w:t xml:space="preserve">Il primo giorno del settimo mese, il sacerdote Esdra portò la legge davanti all’assemblea degli uomini, delle donne e di quanti erano capaci di intendere. Esdra aprì il libro in presenza di tutto il popolo, poiché stava più in alto di tutti; come ebbe aperto il libro, tutto il popolo si alzò in piedi. I leviti leggevano il libro della legge di Dio a brani distinti e spiegavano il senso, e così facevano comprendere la lettura” (Ne 8,1-12). </w:t>
      </w:r>
    </w:p>
    <w:p w14:paraId="6B61A5EF"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La Scrittura non può essere usata come uno dei luoghi della teologia. Deve essere il luogo per eccellenza. Tutti gli altri luoghi sono di aiuto ad essa. Essa può avvalersi di tutti, ma da nessuno sarà mai sostituita o messa da parte. Lo Spirito Santo parla alla mente credente, orante, umile, sottomessa, attraverso la Scrittura. Come il Padre parla a noi attraverso Cristo Signore, così lo Spirito Santo parla a noi attraverso Cristo Gesù, attraverso il suo mistero. Divenendo noi mistero di Cristo, dal mistero di Cristo lo Spirito parla per illuminare con sempre perenne attualità lo stesso mistero. Poiché lo Spirito e la Parola sono una cosa sola, Parola, Spirito, Teologo devono essere una cosa sola. </w:t>
      </w:r>
    </w:p>
    <w:p w14:paraId="1C27BFB5"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Lo Spirito parla attraverso la Parola del teologo se il teologo è una cosa sola con Cristo e con la Parola. Una sola essenza, una sola missione, una sola verità, una sola santità, una sola obbedienza, un solo amore, una sola speranza. Se questa unità con Cristo non viene creata, lo Spirito Santo non può parlare attraverso l’uomo e questi diviene un traslocatore di idee vecchie da un libro ad un altro, da una rivista ad un’altra. Una verità traslocata non è una verità aggiornata alla sua pienezza dalla potente luce dello Spirito Santo. A queste riflessioni ne dobbiamo aggiungere una terra sui loci teologici. </w:t>
      </w:r>
    </w:p>
    <w:p w14:paraId="3BF23C39"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p>
    <w:p w14:paraId="56FD3CC2" w14:textId="77777777" w:rsidR="006C61A2" w:rsidRPr="006C61A2" w:rsidRDefault="006C61A2" w:rsidP="006C61A2">
      <w:pPr>
        <w:spacing w:after="120" w:line="240" w:lineRule="auto"/>
        <w:jc w:val="both"/>
        <w:rPr>
          <w:rFonts w:ascii="Arial" w:eastAsia="Times New Roman" w:hAnsi="Arial" w:cs="Arial"/>
          <w:b/>
          <w:bCs/>
          <w:color w:val="000000"/>
          <w:sz w:val="24"/>
          <w:szCs w:val="20"/>
          <w:lang w:eastAsia="it-IT"/>
        </w:rPr>
      </w:pPr>
      <w:r w:rsidRPr="006C61A2">
        <w:rPr>
          <w:rFonts w:ascii="Arial" w:eastAsia="Times New Roman" w:hAnsi="Arial" w:cs="Arial"/>
          <w:b/>
          <w:bCs/>
          <w:color w:val="000000"/>
          <w:sz w:val="24"/>
          <w:szCs w:val="20"/>
          <w:lang w:eastAsia="it-IT"/>
        </w:rPr>
        <w:t>Una necessaria aggiunta ai loci teologici:</w:t>
      </w:r>
    </w:p>
    <w:p w14:paraId="4C10C773"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I dieci loci teologici sono:</w:t>
      </w:r>
    </w:p>
    <w:p w14:paraId="3AC072F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eastAsia="it-IT"/>
        </w:rPr>
        <w:t xml:space="preserve">Il primo luogo è l'autorità della Sacra Scrittura che contiene i libri canonici. Il secondo è l'autorità della tradizione di Cristo e degli Apostoli le quali anche se non furono scritte sono arrivate fino a noi come da udito a udito, in modo che con tutta verità si possono chiamare come oracoli di viva voce. Il terzo è l'autorità della Chiesa cattolica [intendendo con essa la "Grande Chiesa" fino allo scisma d'oriente]. Il quarto è l'autorità dei Concili, in modo speciale i Concili Generali, nei quali risiede l'autorità della Chiesa cattolica. Il quinto è l'autorità della Chiesa romana, che per privilegio divino è e si chiama apostolica. Il sesto è l'autorità dei santi padri. Il settimo è l'autorità dei teologi scolastici, ai quali possiamo aggiungere i canonisti (periti in diritto pontificio), tanto che la dottrina di questo diritto la si considera quasi come altra parte della teologia scolastica. L'ottavo è la ragione naturale, molto conosciuta in tutte le scienze che si studiano attraverso la luce naturale. Il nono è l'autorità dei filosofi che seguono come guida la natura. Tra questi senza dubbio si trovano i Giuristi (giureconsulti dell'autorità civile), i quali professano anche la vera filosofia (come dice il Giureconsulto). Il decimo e ultimo è l'autorità della storia umana, tanto quella scritta dagli autori degni di credito, come quella trasmessa di generazione in generazione, non superstiziosamente o come racconti da vecchiette, ma in modo serio e coerente </w:t>
      </w:r>
    </w:p>
    <w:p w14:paraId="04079F64"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Leggendo questi dieci loci teologici, dobbiamo confessare che a volte nessuno di essi è utile per convincere qualcuno perché accolga la verità da noi annunciata. Altri due loci sono sempre necessari e questi due loci da soli possono rendere ininfluenti tutti gli altri dieci: il primo dei loci teologici necessari è la santità di colui che annuncia e insegna Cristo e la sua dottrina. La santità è pienezza di Spirito Santo. L’alito della persona diviene alito di Spirito Santo e quanto Esso entra nel cuore di chi ascolta opera un vero miracolo di scienza e di conoscenza sapienziale e anche di visione profetica. È quanto avviene nella casa di Elisabetta con la Vergine Maria:</w:t>
      </w:r>
    </w:p>
    <w:p w14:paraId="337A662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eastAsia="it-IT"/>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79AD505C"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Più grande è la santità e più potente è l’azione dello Spirito Santo. Nella grande santità a volte basta una sola parola per convertire un cuore, attraendolo a Cristo e al suo Vangelo di salvezza e di redenzione. La Vergine Maria non si è servita di nessuno dei dieci loci teologici. Ha portato lo Spirito Santo in quella casa e sia </w:t>
      </w:r>
      <w:r w:rsidRPr="006C61A2">
        <w:rPr>
          <w:rFonts w:ascii="Arial" w:eastAsia="Times New Roman" w:hAnsi="Arial" w:cs="Arial"/>
          <w:color w:val="000000"/>
          <w:sz w:val="24"/>
          <w:szCs w:val="20"/>
          <w:lang w:eastAsia="it-IT"/>
        </w:rPr>
        <w:lastRenderedPageBreak/>
        <w:t>Elisabetta che il Bambino che lei portava nel grembo ne sono stati colmati. Ecco invece cosa accade con Gesù:</w:t>
      </w:r>
    </w:p>
    <w:p w14:paraId="08F0DF1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eastAsia="it-IT"/>
        </w:rPr>
        <w:t>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p>
    <w:p w14:paraId="1BAB775C"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Gesù è in una casa. Dal tetto calano giù un paralitico perché Lui lo guarisca. Gesù sa chi è presente in quella casa. Conosce i loro pensieri. Sa la cattiveria del loro cuore. Ma Lui sa pure che anche loro hanno bisogno di conversione per essere salvati. Di quale dei dieci loci teologici si serve perché farisei e scribi possano accogliere il suo mistero? Di nessuno di essi. Si serve invece del miracolo. Guarisce il paralitico per attestare che ogni sua Parola è proferita nel nome di Dio.</w:t>
      </w:r>
    </w:p>
    <w:p w14:paraId="1C0EBD85"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Noi sappiamo dalla storia che spesso i Santi si sono serviti del miracolo per convertire delle persone. Questi due loci teologici, quello della santità portatrice dello Spirito Santo e quello dei miracoli, sono essenziali, necessari per chi vuole annunciare il regno di Dio e portare i cuori alla fede in Gesù Signore. </w:t>
      </w:r>
    </w:p>
    <w:p w14:paraId="7C895A86"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Sappiamo che Mosè per attestare la superiorità del suo Dio sopra tutti gli Dèi dell’Egitto ha compiuto dieci opere portentose. Dopo queste opere tutto il mondo circostante sapeva della superiorità del Dio dei figli d’Israele sopra i loro Dèi. Anche Gesù compie opere portentose e sono queste opere che devono condurre i cuori alla fede in Lui:</w:t>
      </w:r>
    </w:p>
    <w:p w14:paraId="3C62C44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eastAsia="it-IT"/>
        </w:rPr>
        <w:t>“Gesù, in presenza dei suoi discepoli, fece molti altri segni che non sono stati scritti in questo libro. Ma questi sono stati scritti perché crediate che Gesù è il Cristo, il Figlio di Dio, e perché, credendo, abbiate la vita nel suo nome” (Gv 20,30-31).</w:t>
      </w:r>
    </w:p>
    <w:p w14:paraId="3410024D" w14:textId="77777777" w:rsidR="006C61A2" w:rsidRPr="006C61A2" w:rsidRDefault="006C61A2" w:rsidP="006C61A2">
      <w:pPr>
        <w:spacing w:after="120"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Nessuna vera riforma potrà compiersi nella Chiesa e nel mondo se tutto il corpo di Cristo non vive nella grande santità. Alla santità dovrà aggiungere la preghiera efficace in ogni esaudimento. È la preghiera efficace il miracolo cui il discepolo di Gesù deve sempre ricorrere. È la santità di Neemia che opera il grande miracolo che porta il popolo a vivere tutta la Parola del Signore. Non una Parola, ma tutta </w:t>
      </w:r>
      <w:r w:rsidRPr="006C61A2">
        <w:rPr>
          <w:rFonts w:ascii="Arial" w:eastAsia="Times New Roman" w:hAnsi="Arial" w:cs="Arial"/>
          <w:color w:val="000000"/>
          <w:sz w:val="24"/>
          <w:szCs w:val="20"/>
          <w:lang w:eastAsia="it-IT"/>
        </w:rPr>
        <w:lastRenderedPageBreak/>
        <w:t>la Parola del Signore. Cristo Gesù e la Vergine Maria colmino il corpo di Cristo della loro Santità, perché per mezzo di esso lo Spirito Santo crei la vera moralità. La santità è sempre creatrice del miracolo della grande moralità nel popolo di Dio. La santità è anche operatrice di conversione per chi ha abbandonato la Parola e anche per quanti mai hanno creduto nel Vangelo. La santità è la riforma madre di ogni riforma per il popolo del Signore. La nostra santità inizia dalla piena e perfetta obbedienza ad ogni Parola del Signore, secondo la purissima verità dello Spirito Santo.</w:t>
      </w:r>
    </w:p>
    <w:p w14:paraId="65351425" w14:textId="77777777" w:rsidR="006C61A2" w:rsidRPr="006C61A2" w:rsidRDefault="006C61A2" w:rsidP="006C61A2">
      <w:pPr>
        <w:spacing w:after="0" w:line="240" w:lineRule="auto"/>
        <w:rPr>
          <w:rFonts w:ascii="Times New Roman" w:eastAsia="Times New Roman" w:hAnsi="Times New Roman"/>
          <w:sz w:val="20"/>
          <w:szCs w:val="20"/>
          <w:lang w:eastAsia="it-IT"/>
        </w:rPr>
      </w:pPr>
    </w:p>
    <w:p w14:paraId="4052B6EB" w14:textId="77777777" w:rsidR="006C61A2" w:rsidRPr="006C61A2" w:rsidRDefault="006C61A2" w:rsidP="006C61A2">
      <w:pPr>
        <w:spacing w:after="0" w:line="240" w:lineRule="auto"/>
        <w:rPr>
          <w:rFonts w:ascii="Times New Roman" w:eastAsia="Times New Roman" w:hAnsi="Times New Roman"/>
          <w:sz w:val="20"/>
          <w:szCs w:val="20"/>
          <w:lang w:eastAsia="it-IT"/>
        </w:rPr>
      </w:pPr>
    </w:p>
    <w:p w14:paraId="4040294B" w14:textId="77777777" w:rsidR="006C61A2" w:rsidRPr="006C61A2" w:rsidRDefault="006C61A2" w:rsidP="006C61A2">
      <w:pPr>
        <w:keepNext/>
        <w:spacing w:after="120" w:line="240" w:lineRule="auto"/>
        <w:jc w:val="center"/>
        <w:outlineLvl w:val="0"/>
        <w:rPr>
          <w:rFonts w:ascii="Arial" w:eastAsia="Times New Roman" w:hAnsi="Arial"/>
          <w:b/>
          <w:sz w:val="36"/>
          <w:szCs w:val="18"/>
          <w:lang w:eastAsia="it-IT"/>
        </w:rPr>
      </w:pPr>
      <w:bookmarkStart w:id="252" w:name="_Toc152319839"/>
      <w:bookmarkStart w:id="253" w:name="_Toc191151856"/>
      <w:r w:rsidRPr="006C61A2">
        <w:rPr>
          <w:rFonts w:ascii="Arial" w:eastAsia="Times New Roman" w:hAnsi="Arial"/>
          <w:b/>
          <w:sz w:val="36"/>
          <w:szCs w:val="18"/>
          <w:lang w:eastAsia="it-IT"/>
        </w:rPr>
        <w:t>LA MORALE NEL LIBRO TOBIA</w:t>
      </w:r>
      <w:bookmarkEnd w:id="252"/>
      <w:bookmarkEnd w:id="253"/>
    </w:p>
    <w:p w14:paraId="787CE681"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254" w:name="_Toc152319840"/>
      <w:bookmarkStart w:id="255" w:name="_Toc191151857"/>
      <w:r w:rsidRPr="006C61A2">
        <w:rPr>
          <w:rFonts w:ascii="Arial" w:eastAsia="Times New Roman" w:hAnsi="Arial"/>
          <w:b/>
          <w:color w:val="000000"/>
          <w:sz w:val="24"/>
          <w:szCs w:val="18"/>
          <w:lang w:eastAsia="it-IT"/>
        </w:rPr>
        <w:t>PREMESSA</w:t>
      </w:r>
      <w:bookmarkEnd w:id="254"/>
      <w:bookmarkEnd w:id="255"/>
    </w:p>
    <w:p w14:paraId="6AA3CEE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Tobi è l’uomo della perfetta osservanza della Legge del Signore. Non osserva questa o quell’altra Legge. Osserva ogni Legge, ogni Prescrizione, ogni Norma, ogni Statuto del Signore, nonostante appartenesse al regno scismatico di Israele. La sua fedeltà al Patto che i suoi padri avevano celebrato e stipulato con il Signore presso il monte Sinai, è manifestata in ogni momento o evento della sua vita. Basta leggere quanto lui rivela della sua condotta morale, è apparirà che ogni cosa è frutto della sua perfetta obbedienza alla Legge del suo Dio. Ecco cosa lui narra della sua vita quando viveva nella terra dei suoi padri.</w:t>
      </w:r>
    </w:p>
    <w:p w14:paraId="294597C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bookmarkStart w:id="256" w:name="_Hlk152139017"/>
      <w:r w:rsidRPr="006C61A2">
        <w:rPr>
          <w:rFonts w:ascii="Arial" w:eastAsia="Times New Roman" w:hAnsi="Arial" w:cs="Arial"/>
          <w:i/>
          <w:iCs/>
          <w:color w:val="000000"/>
          <w:sz w:val="23"/>
          <w:szCs w:val="24"/>
          <w:lang w:eastAsia="it-IT"/>
        </w:rPr>
        <w:t xml:space="preserve">Io, Tobi, passavo tutti i giorni della mia vita seguendo le vie della verità e della giustizia. </w:t>
      </w:r>
      <w:bookmarkEnd w:id="256"/>
      <w:r w:rsidRPr="006C61A2">
        <w:rPr>
          <w:rFonts w:ascii="Arial" w:eastAsia="Times New Roman" w:hAnsi="Arial" w:cs="Arial"/>
          <w:i/>
          <w:iCs/>
          <w:color w:val="000000"/>
          <w:sz w:val="23"/>
          <w:szCs w:val="24"/>
          <w:lang w:eastAsia="it-IT"/>
        </w:rPr>
        <w:t xml:space="preserve">Ai miei fratelli e ai miei compatrioti, che erano stati condotti con me in prigionia a Ninive, nel paese degli Assiri, facevo molte elemosine. Mi trovavo ancora al mio paese, la terra d’Israele, ed ero ancora giovane, quando la tribù del mio antenato Nèftali abbandonò la casa di Davide e si staccò da Gerusalemme, la sola città fra tutte le tribù d’Israele scelta per i sacrifici. In essa era stato consacrato il tempio, dove abita Dio, ed era stato edificato per tutte le generazioni future. Tutti i miei fratelli e quelli della tribù del mio antenato Nèftali facevano sacrifici su tutti i monti della Galilea al vitello che Geroboamo, re d’Israele, aveva fabbricato a Dan. Io ero il solo che spesso mi recavo a Gerusalemme nelle feste, per obbedienza a una legge perenne prescritta a tutto Israele. Correvo a Gerusalemme con le primizie dei frutti e degli animali, con le decime del bestiame e con la prima lana che tosavo alle mie pecore. Consegnavo tutto ai sacerdoti, figli di Aronne, per l’altare. Davo anche ai leviti, che prestavano servizio a Gerusalemme, le decime del grano, del vino, dell’olio, delle melagrane, dei fichi e degli altri frutti. Per sei anni consecutivi convertivo in denaro la seconda decima ogni anno e andavo a spenderla a Gerusalemme. La terza decima poi era per gli orfani, le vedove e i forestieri che si trovavano con gli Israeliti. La portavo loro ogni tre anni e la si consumava insieme, come vuole la legge di Mosè e secondo le raccomandazioni di Dèbora, moglie di Ananièl, la madre di nostro padre, poiché mio padre, morendo, mi aveva lasciato orfano. Quando divenni adulto, sposai Anna, una donna della mia parentela, e da essa ebbi un figlio che chiamai Tobia. Dopo la deportazione in Assiria, quando fui condotto prigioniero e arrivai a Ninive, tutti i miei fratelli e quelli della mia gente mangiavano i cibi dei pagani; ma io mi guardai bene dal </w:t>
      </w:r>
      <w:r w:rsidRPr="006C61A2">
        <w:rPr>
          <w:rFonts w:ascii="Arial" w:eastAsia="Times New Roman" w:hAnsi="Arial" w:cs="Arial"/>
          <w:i/>
          <w:iCs/>
          <w:color w:val="000000"/>
          <w:sz w:val="23"/>
          <w:szCs w:val="24"/>
          <w:lang w:eastAsia="it-IT"/>
        </w:rPr>
        <w:lastRenderedPageBreak/>
        <w:t xml:space="preserve">farlo. Poiché restai fedele a Dio con tutto il cuore, l’Altissimo mi fece trovare il favore di Salmanàssar, del quale presi a trattare gli affari. Venni così nella Media, dove, finché egli visse, conclusi affari per conto suo. Fu allora che a Rage di Media, presso Gabaèl, fratello di Gabri, depositai in sacchetti la somma di dieci talenti d’argento (Tb 1,3-14). </w:t>
      </w:r>
    </w:p>
    <w:p w14:paraId="6DDCDD5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Per comprende la condizione in cui si viveva in terra d’esilio basta ascoltare la preghiera che Anania, Misaele e Azaria elevano al Signore mentre si trovavano nella fornace ardente, a causa della loro fedeltà alla Legge del Signore:</w:t>
      </w:r>
    </w:p>
    <w:p w14:paraId="4D25802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w:t>
      </w:r>
    </w:p>
    <w:p w14:paraId="32B2D8C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Ora, quanto hai fatto ricadere su di noi, tutto ciò che ci hai fatto, l’hai fatto con retto giudizio: ci hai dato in potere dei nostri nemici, ingiusti, i peggiori fra gli empi, e di un re iniquo, il più malvagio su tutta la terra.</w:t>
      </w:r>
    </w:p>
    <w:p w14:paraId="1233E88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6C6C0B0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Ora invece, Signore, noi siamo diventati più piccoli di qualunque altra nazione, oggi siamo umiliati per tutta la terra a causa dei nostri peccati.</w:t>
      </w:r>
    </w:p>
    <w:p w14:paraId="07F1290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bookmarkStart w:id="257" w:name="_Hlk152102024"/>
      <w:r w:rsidRPr="006C61A2">
        <w:rPr>
          <w:rFonts w:ascii="Arial" w:eastAsia="Times New Roman" w:hAnsi="Arial" w:cs="Arial"/>
          <w:i/>
          <w:iCs/>
          <w:color w:val="000000"/>
          <w:sz w:val="23"/>
          <w:szCs w:val="24"/>
          <w:lang w:eastAsia="it-IT"/>
        </w:rPr>
        <w:t xml:space="preserve">Ora non abbiamo più né principe né profeta né capo né olocausto né sacrificio né oblazione né incenso né luogo per presentarti le primizie e trovare misericordia. </w:t>
      </w:r>
      <w:bookmarkEnd w:id="257"/>
      <w:r w:rsidRPr="006C61A2">
        <w:rPr>
          <w:rFonts w:ascii="Arial" w:eastAsia="Times New Roman" w:hAnsi="Arial" w:cs="Arial"/>
          <w:i/>
          <w:iCs/>
          <w:color w:val="000000"/>
          <w:sz w:val="23"/>
          <w:szCs w:val="24"/>
          <w:lang w:eastAsia="it-IT"/>
        </w:rPr>
        <w:t>Potessimo essere accolti con il cuore contrito e con lo spirito umiliato, come olocausti di montoni e di tori, come migliaia di grassi agnelli. Tale sia oggi il nostro sacrificio davanti a te e ti sia gradito, perché non c’è delusione per coloro che confidano in te.</w:t>
      </w:r>
    </w:p>
    <w:p w14:paraId="49BEA3D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3,36-45). </w:t>
      </w:r>
    </w:p>
    <w:p w14:paraId="31A13E5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In esilio non c’è un re, né un principe, né un profeta, né un capo, né un sacerdote che possa essere di aiuto. Manca ogni struttura che nella terra di Israele reggeva il popolo di Dio. La povertà spirituale è estrema:</w:t>
      </w:r>
    </w:p>
    <w:p w14:paraId="11E1360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Ora non abbiamo più né principe né profeta né capo né olocausto né sacrificio né oblazione né incenso né luogo per presentarti le primizie e trovare misericordia.</w:t>
      </w:r>
    </w:p>
    <w:p w14:paraId="07E324C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A chi è affidata la trasmissione della fede? Ad ogni padre e ad ogni madre. Se costoro sono di fede debole, tutta la famiglia potrà abbandonare la fede dei padri e cadere nella grande idolatria. In esilio non ci sono altri sostegni per la fede. Le sue colonne sono il padre e la madre. In verità non solo in esilio, ma in ogni altro luogo e in ogni altra circostanza la fede è esposta ad ogni pericolo, se vengono a mancare queste due colonne. Le strutture poste dal Signore a servizio della fede possono essere anche ottimali, se però mancano padre e madre, la fede è a rischio di estinzione nei cuori dei figli. Noi sappiamo che sia nel Libro dei Proverbi e sia nel Libro del Siracide l’educazione alla retta fede e di conseguenza alla retta moralità era affidata dal Signore al padre e alla madre. Ecco due esempi di questo insegnamento. Il primo è attinto dal libro dei Proverbi, il secondo dal Libro del Siracide:</w:t>
      </w:r>
    </w:p>
    <w:p w14:paraId="3007C06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w:t>
      </w:r>
    </w:p>
    <w:p w14:paraId="346C6FB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w:t>
      </w:r>
    </w:p>
    <w:p w14:paraId="3F0723A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2,1-22). </w:t>
      </w:r>
    </w:p>
    <w:p w14:paraId="0FEF01B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Figli, ascoltate me, vostro padre, e agite in modo da essere salvati. Il Signore infatti ha glorificato il padre al di sopra dei figli e ha stabilito il </w:t>
      </w:r>
      <w:r w:rsidRPr="006C61A2">
        <w:rPr>
          <w:rFonts w:ascii="Arial" w:eastAsia="Times New Roman" w:hAnsi="Arial" w:cs="Arial"/>
          <w:i/>
          <w:iCs/>
          <w:color w:val="000000"/>
          <w:sz w:val="23"/>
          <w:szCs w:val="24"/>
          <w:lang w:eastAsia="it-IT"/>
        </w:rPr>
        <w:lastRenderedPageBreak/>
        <w:t>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w:t>
      </w:r>
    </w:p>
    <w:p w14:paraId="5F220A6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w:t>
      </w:r>
    </w:p>
    <w:p w14:paraId="37F6A08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Figlio, compi le tue opere con mitezza, e sarai amato più di un uomo generoso. Quanto più sei grande, tanto più fatti umile, e troverai grazia davanti al Signore. Molti sono gli uomini orgogliosi e superbi, ma ai miti Dio rivela i suoi segreti. Perché grande è la potenza del Signore, e dagli umili egli è glorificato. Non cercare cose troppo difficili per te e non scrutare cose troppo grandi per te. Le cose che ti sono comandate, queste considera: non hai bisogno di quelle nascoste. Non affaticarti in opere superflue, ti è stato mostrato infatti più di quanto possa comprendere la mente umana.</w:t>
      </w:r>
    </w:p>
    <w:p w14:paraId="0B787BD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La presunzione ha fatto smarrire molti e le cattive illusioni hanno fuorviato i loro pensieri. Se non hai le pupille, tu manchi di luce; se ti manca la scienza, non dare consigli. Un cuore ostinato alla fine cadrà nel male, chi ama il pericolo in esso si perderà. Un cuore ostinato sarà oppresso da affanni, il peccatore aggiungerà peccato a peccato. Per la misera condizione del superbo non c’è rimedio, perché in lui è radicata la pianta del male. Il cuore sapiente medita le parabole, un orecchio attento è quanto desidera il saggio. L’acqua spegne il fuoco che divampa, l’elemosina espia i peccati. Chi ricambia il bene provvede all’avvenire, al tempo della caduta troverà sostegno. (Sir 3,1-31). </w:t>
      </w:r>
    </w:p>
    <w:p w14:paraId="2832933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struttura familiare è essenza e verità della natura umana. Essa è immodificabile in eterno. Quando si distrugge la famiglia, è l’uomo nella sua natura che viene distrutto. Tutte le altre strutture sono di aiuto e di sostegno ad essa. Anche la struttura religiosa deve essere di sostegno, mai di sostituzione alla verità della natura umana. Cristo Gesù si è fatto carne per riportare nella sua verità e in una verità ancora più mirabile la verità dell’uomo. Anche tutte le istituzioni devono essere a servizio della famiglia. Mai la famiglia dovrà essere a servizio delle istituzioni. La famiglia è il fine. Le istituzioni sono il mezzo che deve sostenere la famiglia perché viva secondo ogni pienezza sia la sua verità di </w:t>
      </w:r>
      <w:r w:rsidRPr="006C61A2">
        <w:rPr>
          <w:rFonts w:ascii="Arial" w:eastAsia="Times New Roman" w:hAnsi="Arial" w:cs="Arial"/>
          <w:color w:val="000000"/>
          <w:sz w:val="24"/>
          <w:szCs w:val="24"/>
          <w:lang w:eastAsia="it-IT"/>
        </w:rPr>
        <w:lastRenderedPageBreak/>
        <w:t xml:space="preserve">creazione e sia la verità di redenzione. Oggi invece c’è tutto un lavoro satanico tutto finalizzato alla distruzione della famiglia. </w:t>
      </w:r>
    </w:p>
    <w:p w14:paraId="37463E6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Oggi si costituiscono famiglie già morte. Famiglie senza vita. Ecco molte composizioni di famiglie: un padre con una figlia, senza la madre; una madre con un figlio senza il padre; un uomo e una donna con un cane o con un gatto, trattati come fosse più che figli. Oggi si vogliono costituire famiglie ciò che mai potranno essere vera famiglia. La vera famiglia si compone di un uomo e di una donna, per dare vita ad altri uomini e ad altre donne. Sulla famiglia e sui figli ci siamo pronunciati molte volte. Ecco quanto giù da noi è stato anche pubblicato:</w:t>
      </w:r>
    </w:p>
    <w:p w14:paraId="1CD3FF2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Non c’è verità dell’uomo se non dalla verità eterna di Dio. La verità di Dio dice e manifesta la verità dell’uomo. Se nella verità di Dio si introducono falsità della terra, necessariamente queste falsità introdotte nella verità di Dio divengono falsità che si introducono nella verità dell’uomo. Se uno vuole sapere il grado di verità del suo Dio è sufficiente che osservi e scruti il grado di verità della sua umanità. Ogni falsità introdotta nella sua verità è segno di una più grande falsità che è stata introdotta nella verità di Dio. Chi vuole riportare l’uomo nella pienezza della sua verità è giusto che inizi a portare la pienezza della verità in Dio. È sempre da Dio che dobbiamo cominciare se vogliamo risolvere il problema dell’uomo. Chi comincia dall’uomo mai potrà pervenire alla pienezza della sua verità, perché l’uomo, a causa del peccato, è un miscuglio di pochissime verità e moltissime falsità. Sovente le moltissime falsità oscurano e nascondono anche le piccolissime verità che ancora persistono nel suo cuore. </w:t>
      </w:r>
    </w:p>
    <w:p w14:paraId="0BF16FC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Chi vuole conoscere la verità di Dio deve partire dalla verità di Cristo. È Cristo Gesù la verità di Dio e chi esclude Cristo dalla conoscenza della verità di Dio, è condannato ad adorare sempre un Dio falso, un Dio non vero, un Dio fatto dall’uomo, un Dio che è un idolo, una creazione di mente umana. Questa verità oggi è in grande sofferenza. C’è una tentazione costante che prende molti figli della Chiesa e li spinge a pensare che si possa proporre l’adorazione di un unico Dio senza necessariamente passare per Cristo. Questa è la più grande tentazione, perché questa è la negazione di Cristo come Via, Verità e Vita del Padre. Il Padre si dona a noi in Cristo Gesù. Senza Cristo il Padre non si dona, perché è Cristo il suo dono d’amore, di salvezza, di redenzione, di giustificazione, di santificazione. È Cristo la verità e la santità di ogni uomo. </w:t>
      </w:r>
    </w:p>
    <w:p w14:paraId="485A575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nostra verità è dalla verità di Dio. La verità di Dio per noi è dalla verità di Cristo Gesù. La verità di Dio per noi è Cristo, ma è anche in Cristo, per Cristo, da Cristo, con Cristo. Chi distrugge questa verità, si distrugge nella sua verità. Chi annulla questa verità, si annulla nella sua verità. Chi combatte questa verità combatte la verità dell’uomo. Questo mistero deve essere proclamato con vigore, fermezza, santità, fortezza. Per questo mistero il cristiano deve essere pronto anche a subire il martirio. È in questo mistero la sua verità e fuori di questo mistero non c’è verità per lui. </w:t>
      </w:r>
    </w:p>
    <w:p w14:paraId="4CD4D4C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Quanto stiamo dicendo è confermato perennemente dalla storia. Dove Cristo è rifiutato, non ascoltato, combattuto, rinnegato, venduto, tradito, crocifisso; dove Cristo viene bandito dalla vita della comunità civile, l’uomo cade immediatamente </w:t>
      </w:r>
      <w:r w:rsidRPr="006C61A2">
        <w:rPr>
          <w:rFonts w:ascii="Arial" w:eastAsia="Times New Roman" w:hAnsi="Arial" w:cs="Arial"/>
          <w:color w:val="000000"/>
          <w:sz w:val="24"/>
          <w:szCs w:val="24"/>
          <w:lang w:eastAsia="it-IT"/>
        </w:rPr>
        <w:lastRenderedPageBreak/>
        <w:t>in una falsità globale, perde ogni orientamento, smarrisce ogni finalità della sua vita. È triste, perché senza speranza, quella comunità degli uomini nella quale non regna la verità di Cristo. In questa comunità non regna la verità dell’uomo. In questa comunità regna e vive un uomo che non è vero uomo. In questa comunità regna un uomo non uomo. Chi non accoglie Cristo Gesù si condanna alla falsità, alla morte, all’immoralità, alla non verità, alla non vita che potrebbe anche trasformarsi in morte eterna. Regna la vita dove regna Cristo, perché lì regna la verità di Dio e dell’uomo. È sufficiente che noi oggi pensiamo a tutti i falsi diritti che l’uomo vuole che gli siamo riconosciuti per legge da chi è preposto al suo governo. Ogni falso diritto che l’uomo vuole che gli venga riconosciuto vi è un diritto vero che si nega all’intera comunità. Pensiamo per un istante al vero diritto di un bambino e comprenderemo:</w:t>
      </w:r>
    </w:p>
    <w:p w14:paraId="1BF4D1E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Quanto stiamo per dire non appartiene al cristiano. Se appartenesse al cristiano ognuno potrebbe dire: “Io non sono cristiano e ciò che dici non mi interessa. Interessa a te che sei cristiano”. Quanto stiamo per dire appartiene alla più pura verità della natura umana. Se appartiene alla più pura verità della natura umana, appartiene ad ogni uomo. Ecco allora la Legge perenne della verità della natura umana: “Chi uccide anche una sola verità della natura umana, dalla verità della natura umana sarà ucciso. Dalla vita precipiterà nella morte”. È legge perenne, universale, per ogni uomo. La morte nel tempo si trasformerà in morte eterna. </w:t>
      </w:r>
    </w:p>
    <w:p w14:paraId="1A2485E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063278C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Sono diritti di natura.</w:t>
      </w:r>
    </w:p>
    <w:p w14:paraId="594FBC5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w:t>
      </w:r>
      <w:r w:rsidRPr="006C61A2">
        <w:rPr>
          <w:rFonts w:ascii="Arial" w:eastAsia="Times New Roman" w:hAnsi="Arial" w:cs="Arial"/>
          <w:color w:val="000000"/>
          <w:sz w:val="24"/>
          <w:szCs w:val="24"/>
          <w:lang w:eastAsia="it-IT"/>
        </w:rPr>
        <w:lastRenderedPageBreak/>
        <w:t xml:space="preserve">uomo e una donna. Ecco perché il figlio per natura deve nascere da una vera famiglia ed è vera famiglia solo quella tra un uomo e una donna, creata con patto pubblico, nel quale ci si impegna alla fedeltà e all’indissolubilità. Altre famiglie non sono, mai potranno essere secondo Dio. </w:t>
      </w:r>
    </w:p>
    <w:p w14:paraId="62FA085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2D1FA3B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È diritto di ogni uomo conoscere, amare, vivere con il proprio padre e la propria madre. Non può un figlio avere più “padri” o un padre, non vero padre, perché non è sangue dal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31D770D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perché è diritto dell’uomo, per disposizione eterna del suo Creatore, nascere da una vera famiglia ed è vera famiglia quella fatta secondo la sua volontà. Calpestare uno solo di questi diritti è non amare l’uomo, ma prima ancora è non amare il Creatore dell’uomo. Chi vuole amare l’uomo secondo purezza di verità deve dare ad ogni uomo ogni diritto scritto prima ancora di venire alla luce. Ecco perché nessuna donna può dire: </w:t>
      </w:r>
      <w:r w:rsidRPr="006C61A2">
        <w:rPr>
          <w:rFonts w:ascii="Arial" w:eastAsia="Times New Roman" w:hAnsi="Arial" w:cs="Arial"/>
          <w:i/>
          <w:iCs/>
          <w:color w:val="000000"/>
          <w:sz w:val="24"/>
          <w:szCs w:val="24"/>
          <w:lang w:eastAsia="it-IT"/>
        </w:rPr>
        <w:t>“Il corpo è mio e posso fare di esso ciò che voglio”.</w:t>
      </w:r>
      <w:r w:rsidRPr="006C61A2">
        <w:rPr>
          <w:rFonts w:ascii="Arial" w:eastAsia="Times New Roman" w:hAnsi="Arial" w:cs="Arial"/>
          <w:color w:val="000000"/>
          <w:sz w:val="24"/>
          <w:szCs w:val="24"/>
          <w:lang w:eastAsia="it-IT"/>
        </w:rPr>
        <w:t xml:space="preserve"> Il corpo non è della donna. È di Dio. Appartiene a lui per creazione. Esso va sempre usato secondo la volontà di Dio, mai secondo l’arbitrio o il capriccio dell’uomo o della donna.</w:t>
      </w:r>
    </w:p>
    <w:p w14:paraId="311133D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“Fu pure detto: “Chi ripudia la propria moglie, le dia l’atto del ripudio”. Ma io vi dico: chiunque ripudia la propria moglie, eccetto il caso di unione illegittima, la espone all’adulterio, e chiunque sposa una ripudiata, commette adulterio” (Mt 5,31-32). </w:t>
      </w:r>
    </w:p>
    <w:p w14:paraId="7BFE6E0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Un tempo l’umanità era afflitta dalla peste. Poiché essa aveva un percorso rapido nella sua trasmissione e i mali che produceva sul nostro corpo erano immediati e visibili, la si temeva e ognuno cercava di evitarla, per quanto era possibile. Essa però mieteva le sue numerose vittime, spesso senza alcuna colpa o responsabilità da parte dell’uomo. 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w:t>
      </w:r>
      <w:r w:rsidRPr="006C61A2">
        <w:rPr>
          <w:rFonts w:ascii="Arial" w:eastAsia="Times New Roman" w:hAnsi="Arial" w:cs="Arial"/>
          <w:color w:val="000000"/>
          <w:sz w:val="24"/>
          <w:szCs w:val="24"/>
          <w:lang w:eastAsia="it-IT"/>
        </w:rPr>
        <w:lastRenderedPageBreak/>
        <w:t xml:space="preserve">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6ACF37B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È diritto del bambino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2A98499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È diritto del bambino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2F4CA41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È diritto del bambino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2A3FC59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È diritto del bambino nascere da genitori che sanno fare buon uso del cibo. Il cibo non è temuto da nessuno. Nessuno lo considera una vera peste, una fonte inesauribile di malattie e di attentato alla salute dell’uomo. Un tempo si diceva che ne uccide più la gola che la spada. Il cibo va assunto con parsimonia, temperanza, prudenza, somma attenzione, vigilanza. Ogni grammo in più è un veleno che noi ingeriamo nel nostro corpo per la sua rovina e non di certo per il suo bene. </w:t>
      </w:r>
    </w:p>
    <w:p w14:paraId="6B8C3DB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È diritto del bambino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7E29A6F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È diritto del bambino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1EF674B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È diritto del bambino nascere da genitori non dediti allo scandalo. Lo scandalo è l’uso peccaminoso del nostro corpo dinanzi ai piccoli nella fede o anche di età. </w:t>
      </w:r>
      <w:r w:rsidRPr="006C61A2">
        <w:rPr>
          <w:rFonts w:ascii="Arial" w:eastAsia="Times New Roman" w:hAnsi="Arial" w:cs="Arial"/>
          <w:color w:val="000000"/>
          <w:sz w:val="24"/>
          <w:szCs w:val="24"/>
          <w:lang w:eastAsia="it-IT"/>
        </w:rPr>
        <w:lastRenderedPageBreak/>
        <w:t xml:space="preserve">Con lo scandalo, altra peste rovinosa, il male entra nel cuore e nella mente dei nostri fratelli e li conduce alla rovina. Un solo peccato di scandalo può distruggere secoli di lavoro santo. </w:t>
      </w:r>
    </w:p>
    <w:p w14:paraId="6FE98D5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È diritto del bambino essere preservato da malattie genetiche. 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dopo,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Ecco quanto abbiamo già scritto: </w:t>
      </w:r>
    </w:p>
    <w:p w14:paraId="6DE0272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w:t>
      </w:r>
    </w:p>
    <w:p w14:paraId="4B4B20B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Proviamo ora a mettere in luce qualche diritto del bambino prima dello stesso concepimento e si comprenderà tutto il male creato in questo mondo fatto di dèi. Quelli dopo il concepimento e dopo la nascita sono diritti dell’anima, dello spirito, del corpo, diritti naturali e soprannaturali, diritti per il tempo e per l’eternità. </w:t>
      </w:r>
    </w:p>
    <w:p w14:paraId="1C33F29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un primo diritto prima del concepimento. Ogni bambino ha il diritto per natura, per creazione, perché questa è la volontà di Dio, del suo Creatore, di nascere da una famiglia. La famiglia è verità e legge di creazione. Essa non è istituzione frutto della storia. Possiamo ben dire che creando l’uomo, Dio ha creato la famiglia e anche che creando la famiglia, Dio ha creato l’uomo. La famiglia non è un frutto della fede. Essa è essenza e verità della natura. Nella redenzione operata da Cristo Gesù, la famiglia che è essenza e verità della natura creata, vive di una seconda legge, della Legge di Cristo Gesù. Nella Legge di Cristo la famiglia vera non è quella tra un uomo e una donna. La vera famiglia è invece quella che viene costituita dinanzi alla Chiesa e al mondo, dinanzi a Dio e agli uomini. È la famiglia il cui matrimonio è stato consacrato con il sacramento. Un solo uomo e una sol donna con patto stipulato dinanzi a Dio. </w:t>
      </w:r>
    </w:p>
    <w:p w14:paraId="0FED5A7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Lo sappiamo bene! Chi oggi dice queste cose è radiato all’istante dall’elenco dell’umanità. Non ha diritto di appartenere alla razza umana. L’umanità oggi ha deciso di abolire ogni riferimento al divino, al soprannaturale, all’eternità, alla creazione che non sia auto-formazione. Non </w:t>
      </w:r>
      <w:r w:rsidRPr="006C61A2">
        <w:rPr>
          <w:rFonts w:ascii="Arial" w:eastAsia="Times New Roman" w:hAnsi="Arial" w:cs="Arial"/>
          <w:color w:val="000000"/>
          <w:sz w:val="24"/>
          <w:szCs w:val="24"/>
          <w:lang w:eastAsia="it-IT"/>
        </w:rPr>
        <w:lastRenderedPageBreak/>
        <w:t xml:space="preserve">esiste una volontà sopra l’uomo alla quale l’uomo deve obbedienza eterna. È questo il motivo per cui fare riferimento ad un diritto del bambino, che è prima della sua nascita, è vera follia per questa umanità, vera pazzia. </w:t>
      </w:r>
    </w:p>
    <w:p w14:paraId="1FB4BDD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Se poi dovessimo aggiungere l’altro diritto del bambino, anche questo prima del suo stesso concepimento, allora qui siamo da internare. 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73E3611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È un diritto dell’anima conoscere il suo Creatore secondo purissima verità. Se è suo diritto, a nessun bambino, a nessun uomo deve essere impedito di conoscere il suo vero Creatore, il suo vero Signore, il suo vero Dio. 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w:t>
      </w:r>
    </w:p>
    <w:p w14:paraId="751122A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2D6B0C0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w:t>
      </w:r>
    </w:p>
    <w:p w14:paraId="7EBA2F2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47AFE29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w:t>
      </w:r>
      <w:r w:rsidRPr="006C61A2">
        <w:rPr>
          <w:rFonts w:ascii="Arial" w:eastAsia="Times New Roman" w:hAnsi="Arial" w:cs="Arial"/>
          <w:color w:val="000000"/>
          <w:sz w:val="24"/>
          <w:szCs w:val="24"/>
          <w:lang w:eastAsia="it-IT"/>
        </w:rPr>
        <w:lastRenderedPageBreak/>
        <w:t>despoti o tiranni. Una civiltà in cui gli adulti sono tiranni dei bambini è disumana. Mai potrà dirsi civiltà. Oggi dobbiamo confessare che la disumanità è grande.</w:t>
      </w:r>
    </w:p>
    <w:p w14:paraId="41951C7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1071D80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w:t>
      </w:r>
    </w:p>
    <w:p w14:paraId="7A78388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nostra vera umanità. Stiamo costruendo una falsa umanità, ci stiamo paganizzando e neanche ce ne accorgiamo. 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711CE27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7C29BAA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67E9E85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Sui diritti del bambino prima del concepimento ci sono ancora altre verità che è giusto mettere in grande luce. I vizi per la salute sono potente veleno di morte. Il vizio deturpa, svilisce, opprime, deprime, disprezza, impoverisce, ferisce, uccide. </w:t>
      </w:r>
      <w:r w:rsidRPr="006C61A2">
        <w:rPr>
          <w:rFonts w:ascii="Arial" w:eastAsia="Times New Roman" w:hAnsi="Arial" w:cs="Arial"/>
          <w:color w:val="000000"/>
          <w:sz w:val="24"/>
          <w:szCs w:val="24"/>
          <w:lang w:eastAsia="it-IT"/>
        </w:rPr>
        <w:lastRenderedPageBreak/>
        <w:t xml:space="preserve">La salute è il nostro bene più prezioso. 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w:t>
      </w:r>
    </w:p>
    <w:p w14:paraId="1383257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w:t>
      </w:r>
    </w:p>
    <w:p w14:paraId="2940906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w:t>
      </w:r>
    </w:p>
    <w:p w14:paraId="2CF1BC2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necessarie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Una donna mai deve per vizio o mancanza di virtù, rendere il corpo incapace per natura trasformata di generare un figlio come si conviene. Ogni figlio va generato nella santità del corpo e della mente, del fisico e dello spirito. Certi vizi rovinano geneticamente la natura.</w:t>
      </w:r>
    </w:p>
    <w:p w14:paraId="50CB149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 La maternità è sacrificio. Nessuno potrà mai generare santità da una natura corrotta, natura di vizio e di peccato. Santità da santità, vizio da </w:t>
      </w:r>
      <w:r w:rsidRPr="006C61A2">
        <w:rPr>
          <w:rFonts w:ascii="Arial" w:eastAsia="Times New Roman" w:hAnsi="Arial" w:cs="Arial"/>
          <w:color w:val="000000"/>
          <w:sz w:val="24"/>
          <w:szCs w:val="24"/>
          <w:lang w:eastAsia="it-IT"/>
        </w:rPr>
        <w:lastRenderedPageBreak/>
        <w:t xml:space="preserve">vizio, corruzione da corruzione, immoralità da immoralità, falsità da falsità, inganno da inganno. </w:t>
      </w:r>
    </w:p>
    <w:p w14:paraId="19E2574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Come due uomini che si mettono insieme mai potranno generare un figlio, così neanche lo potranno fare crescere. Manca la madre. Così per due donne che si mettono insieme. Esse mai potranno generare un figlio e così neanche lo potranno fare crescere. Manca il padre. Violentare la natura sostituendo i suoi diritti con diritti artificiali e artificiosi è condannarla a produrre frutti avvelenati, di morte. </w:t>
      </w:r>
    </w:p>
    <w:p w14:paraId="1B39FD0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Nessun uomo: prete, religioso, scienziato, politico, filosofo, economista, romanziere o altri, potrà mai ledere la natura nei suoi diritti. Chi lede i diritti della natura s’incammina su vie di non vita. Chi sancisce falsi diritti,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1AACDA0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w:t>
      </w:r>
    </w:p>
    <w:p w14:paraId="7434E1E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Ma è anche diritto inalienabile della persona umana che dal momento del suo concepimento viva nella sua famiglia, con il padre e con la madre che le hanno dato la vita. Sono diritti artificiali, di peccato e quindi grandi abomini presso Dio, sia il divorzio che l’aborto. Con l’aborto si toglie la vita alla vita. Con il divorzio si priva la vita di divenire vera vita. 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w:t>
      </w:r>
    </w:p>
    <w:p w14:paraId="2BCB774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w:t>
      </w:r>
    </w:p>
    <w:p w14:paraId="37AC556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695461F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Così dicasi anche per un uomo. Chi dona il suo seme fuori del matrimonio secondo la verità della natura creata da Dio, si pone fuori della Legge della natura creata e introduce un gravissimo disordine all’interno di tutta la creazione. </w:t>
      </w:r>
    </w:p>
    <w:p w14:paraId="653F715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Divenire due donne madri di un bambino non da esse concepito, è contro il diritto del bambino, che per legge di natura deve crescere con un vero padre e una vera madre. 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w:t>
      </w:r>
      <w:r w:rsidRPr="006C61A2">
        <w:rPr>
          <w:rFonts w:ascii="Arial" w:eastAsia="Times New Roman" w:hAnsi="Arial" w:cs="Arial"/>
          <w:color w:val="000000"/>
          <w:sz w:val="24"/>
          <w:szCs w:val="24"/>
          <w:lang w:eastAsia="it-IT"/>
        </w:rPr>
        <w:lastRenderedPageBreak/>
        <w:t xml:space="preserve">invece ognuno decide di vivere come gli pare, calpestando però i diritti di natura che sono inviolabili. Questi sono tutti frutti di una società corrotta. </w:t>
      </w:r>
    </w:p>
    <w:p w14:paraId="4DEBCEF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Il Libro di Tobia ci rivela una seconda verità. Il padre e la madre verso i loro figli possono fare qualcosa, ma non possono fare tutto. Perché il bambino cresca nella sua piena armonia, è necessario un aiuto che sia esterno alla famiglia. Ogni figlio e anche ogni famiglia ha bisogno dell’aiuto che viene direttamente da Dio, sia per via immediata e sia per via mediata. La via immediata è lo Spirito Santo, che invisibilmente, se invocato, muove e conduce la nostra vita allo stesso modo che muoveva e conduceva la vita di Cristo Gesù. La via mediata sono gli angeli visibili che Dio ha posto accanto ad ogni uomo: questi angeli visibili sono gli Apostoli del Signore e i Vescovi nella successione ininterrotta che dagli Apostoli giunge fino a loro. Sono i Presbiteri che vivono di vera comunione gerarchica con i loro Pastori. È ogni altro discepolo di Gesù che è posto accanto ad ogni altro discepolo come vero dono di grazia e di verità. </w:t>
      </w:r>
    </w:p>
    <w:p w14:paraId="6A6F30E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Angeli devono essere tutti coloro che governano la società degli uomini, a iniziare da quelli che stanno più in alto a quelli che stanno più in basso. Di certo non è discorso di un angelo del Signore quello che fa un uomo posto molto in alto e che dice che le donne sono libere di essere libere. La libertà è nella verità. È nelle virtù. È nella prudenza. È nella saggezza. È nella vigilanza. È nella custodia della propria vita. La libertà mai è nel vizio, nella stoltezza, nell’imprudenza, nella sicurezza di sé. La libertà non è nel fare ciò che si vuole. Basta che un angelo posto da Dio a custodia dei suoi fratelli, insegni una falsa verità, perché l’altro anziché ricevere un grande bene, riceva un grande male. La libertà è nel rispetto della verità di natura e anche nel rispetto della verità di redenzione.</w:t>
      </w:r>
    </w:p>
    <w:p w14:paraId="46B39B4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Tobia, senza l’angelo del Signore, mai sarebbe divenuto ciò che è divenuto. Possiamo dire che la sua vita è stata interamente trasformata dalla guida di questo Angelo di Dio. Ora è cosa giusta che ci chiediamo: siamo noi veri angeli di Dio per il più grande bene di ogni nostro fratello, o siamo angeli di Satana per la loro rovina? Io, politico, sono vero angeli di Dio per coloro che governo o sono angelo di Satana? Io, Presbitero o Vescovo di Cristo Gesù, sono vero angelo di Dio oppure sono angelo di Satana per tutti coloro che il Signore mi ha affiato perché li illumini con la sua verità, li santifico con la sua grazia, li conduca come vero buon pastore alle sorgenti delle acque della vita eterna, nella Gerusalemme del cielo? Io, discepolo di Gesù, sono vero angelo di Dio non solo per gli altri discepoli di Cristo Gesù, ma anche per ogni altro uomo, allo stesso modo che Gesù è stato sulla nostra terra vero Angelo del Padre verso ogni uomo da lui incontrato nel suo pellegrinaggio ininterrotto tra noi, sulla nostra terra? In verità oggi dobbiamo confessare che moltissimi degli Angeli posti da Dio per aiutare l’uomo, ogni uomo, a camminare sulle vie della verità e della giustizia. nel rispetto della legge della natura creata, si sono trasformati in angeli di Satana. I disastri che costoro opereranno sono oltremodo grande e universali. </w:t>
      </w:r>
    </w:p>
    <w:p w14:paraId="7357F33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Ora è cosa giusta che ci dedichiamo, sempre sorretti dello Spirito Santo, a mettere in luce che Tobi, in terra di esilio, rimase fedele a quella verità eterna prima scritta da Dio nella sua natura e poi sancita con un Patto di Alleanza. Ecco come inizia il suo racconto:</w:t>
      </w:r>
    </w:p>
    <w:p w14:paraId="10196BD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 xml:space="preserve">Io, Tobi, passavo tutti i giorni della mia vita seguendo le vie della verità e della giustizia (Tb 1,3). </w:t>
      </w:r>
    </w:p>
    <w:p w14:paraId="3A4A735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Iniziamo chiedendoci: a quale verità e a quale giustizia Tobi rimase sempre fedele? Dalla conoscenza della verità e della giustizia alle quali rimase sempre fedele Tobi, anche per la nostra vita ne potrà venire un grande insegnamento.</w:t>
      </w:r>
    </w:p>
    <w:p w14:paraId="55389E5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781F2421"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258" w:name="_Toc152319841"/>
      <w:bookmarkStart w:id="259" w:name="_Toc191151858"/>
      <w:r w:rsidRPr="006C61A2">
        <w:rPr>
          <w:rFonts w:ascii="Arial" w:eastAsia="Times New Roman" w:hAnsi="Arial"/>
          <w:b/>
          <w:color w:val="000000"/>
          <w:sz w:val="24"/>
          <w:szCs w:val="18"/>
          <w:lang w:eastAsia="it-IT"/>
        </w:rPr>
        <w:t>FEDELE ALLA VERITÀ E ALLA GIUSTIZIA DELL’AMORE</w:t>
      </w:r>
      <w:bookmarkEnd w:id="258"/>
      <w:bookmarkEnd w:id="259"/>
    </w:p>
    <w:p w14:paraId="5DB9EC7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Nella Legge del Signore nostro Dio, quando si legge nello Spirito Santo, le modalità secondo le quali il nostro Dio chiede di essere amato, queste modalità non riguardano solo i Comandamenti che rivelano la nostra relazione con Lui, con il nostro Dio, ma anche tutta la nostra relazione con ogni uomo. Riguardano non solo le relazioni di giustizia, ma anche le relazioni di amore, misericordia, compassione, pietà verso ogni nostro fratello. Tutte queste relazioni vanno vissute secondo le modalità dettate dal Signore nostro Dio. Ecco le sue modalità, modalità che sono essenza del vero amore e della vera giustizia. Lo ripetiamo. Non sono accidenti secondari. Sono purissima essenza:</w:t>
      </w:r>
    </w:p>
    <w:p w14:paraId="40B263D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16ACB5D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Le Leggi del Signore sono quelle contenute nei Capitoli XX, XXI, XXII, XXIII del Libro dell’Esodo. Queste sono le Leggi della perfetta giustizia secondo Dio. Sono poi quelle contenute nei Capitoli XVIII, XIX, XX del Libro del Levitico. Queste sono le Leggi della divina santità. Il nostro Dio è santo, è santi vuole tutti i suoi adoratori. Per noi, discepoli di Gesù, tutte queste Leggi divine vanno vissute secondo il compimento dato ad esse da Cristo Signore nei Capitoli V, VI, VII del Vangelo secondo Matteo. Al Vangelo secondo Matteo si devono aggiungere tutte le altre Leggi di verità e di giustizia date a noi dallo Spirito Santo per tramite dei suoi agiografi, che sono gli Apostoli assieme a Marco e a Luca.</w:t>
      </w:r>
    </w:p>
    <w:p w14:paraId="7AC92D0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Tobi è fedele alle Legge della carità, dell’amore, della pietà. Manifesta questa fedeltà attraverso le opere di misericordia sia spirituali che materiali. L’opera di misericordia spirituale la vive seppellendo i cadaveri dei figli del suo popolo, a rischio della sua vita. Era vietato per legge dare sepoltura ai cadaveri uccisi con </w:t>
      </w:r>
      <w:r w:rsidRPr="006C61A2">
        <w:rPr>
          <w:rFonts w:ascii="Arial" w:eastAsia="Times New Roman" w:hAnsi="Arial" w:cs="Arial"/>
          <w:color w:val="000000"/>
          <w:sz w:val="24"/>
          <w:szCs w:val="24"/>
          <w:lang w:eastAsia="it-IT"/>
        </w:rPr>
        <w:lastRenderedPageBreak/>
        <w:t xml:space="preserve">mano violenta da parte dei funzionari del re. Le opere di carità materiali le vive, facendo del bene a quelli della sua gente e invitando qualche suo fratello bisognoso alla sua mensa, condividendo così il suo cibo. A queste opere di misericordia, si deve anche ricordare la fedeltà di Tobi per il sommo rispetto delle Leggi della giustizia, queste Leggi sono quelle del VII e del X Comandamento: </w:t>
      </w:r>
    </w:p>
    <w:p w14:paraId="12D0842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“Non ruberai” e “Non desidererai ciò che è del tuo prossimo”. </w:t>
      </w:r>
    </w:p>
    <w:p w14:paraId="646A077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cosa narra il Sacro Testo sia della fedeltà alle opere di misericordia e sia della fedeltà nell’osservanza delle Leggi della giustizia: </w:t>
      </w:r>
    </w:p>
    <w:p w14:paraId="52ACFE0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Sotto il regno di Assarhàddon ritornai dunque a casa mia e mi fu restituita la compagnia di mia moglie Anna e del figlio Tobia. Per la nostra festa di Pentecoste, cioè la festa delle Settimane, avevo fatto preparare un buon pranzo e mi posi a tavola: la tavola era imbandita di molte vivande. Dissi al figlio Tobia: «Figlio mio, va’, e se trovi tra i nostri fratelli deportati a Ninive qualche povero, che sia però di cuore fedele, portalo a pranzo insieme con noi. Io resto ad aspettare che tu ritorni, figlio mio». Tobia uscì in cerca di un povero tra i nostri fratelli. Di ritorno disse: «Padre!». Gli risposi: «Ebbene, figlio mio?». «Padre – riprese – uno della nostra gente è stato ucciso e gettato nella piazza; l’hanno strangolato un momento fa». Io allora mi alzai, lasciando intatto il pranzo; tolsi l’uomo dalla piazza e lo posi in una camera in attesa del tramonto del sole, per poterlo seppellire. Ritornai, mi lavai e mangiai con tristezza, ricordando le parole del profeta Amos su Betel: «Si cambieranno le vostre feste in lutto, tutti i vostri canti in lamento».</w:t>
      </w:r>
    </w:p>
    <w:p w14:paraId="519B1DC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 piansi. Quando poi calò il sole, andai a scavare una fossa e ve lo seppellii. I miei vicini mi deridevano dicendo: «Non ha più paura! Proprio per questo motivo lo hanno già ricercato per ucciderlo. È dovuto fuggire e ora eccolo di nuovo a seppellire i morti». Quella notte, dopo aver seppellito il morto, mi lavai, entrai nel mio cortile e mi addormentai sotto il muro del cortile. Per il caldo che c’era tenevo la faccia scoperta, ignorando che sopra di me, nel muro, stavano dei passeri. Caddero sui miei occhi i loro escrementi ancora caldi, che mi produssero macchie bianche, e dovetti andare dai medici per la cura. Più essi però mi applicavano farmaci, più mi si oscuravano gli occhi, a causa delle macchie bianche, finché divenni cieco del tutto. Per quattro anni rimasi cieco e ne soffrirono tutti i miei fratelli. Achikàr, nei due anni che precedettero la sua partenza per l’Elimàide, provvide al mio sostentamento.</w:t>
      </w:r>
    </w:p>
    <w:p w14:paraId="46D31C9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In quel tempo mia moglie Anna lavorava a domicilio, tessendo la lana che rimandava poi ai padroni, ricevendone la paga. Ora nel settimo giorno del mese di Distro, quando tagliò il pezzo che aveva tessuto e lo mandò ai padroni, essi, oltre la mercede completa, le fecero dono di un capretto da mangiare. Quando il capretto entrò in casa mia, si mise a belare. Chiamai allora mia moglie e le dissi: «Da dove viene questo capretto? Non sarà stato rubato? Restituiscilo ai padroni, poiché non abbiamo nessun diritto di mangiare una cosa rubata». Ella mi disse: «Mi è stato dato in più del salario». Ma io non le credevo e le ripetevo di restituirlo ai padroni e per </w:t>
      </w:r>
      <w:r w:rsidRPr="006C61A2">
        <w:rPr>
          <w:rFonts w:ascii="Arial" w:eastAsia="Times New Roman" w:hAnsi="Arial" w:cs="Arial"/>
          <w:i/>
          <w:iCs/>
          <w:color w:val="000000"/>
          <w:sz w:val="23"/>
          <w:szCs w:val="24"/>
          <w:lang w:eastAsia="it-IT"/>
        </w:rPr>
        <w:lastRenderedPageBreak/>
        <w:t xml:space="preserve">questo mi vergognavo di lei. Allora per tutta risposta mi disse: «Dove sono le tue elemosine? Dove sono le tue buone opere? Ecco, lo si vede bene da come sei ridotto!» (Tb 2,1-14). </w:t>
      </w:r>
    </w:p>
    <w:p w14:paraId="2BFC7B8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Il Signore ha provato Tobi, permettendo che divenisse cieco. Lui accoglie la prova con grande fede. Questa cecità cambiò totalmente il suo tenore e stile di vita ed anche questo fu accolto nella fede. Lui sente belare in casa sua un capretto. Non sa però la sua origine. A causa della sua somma giustizia, pensa ad un possibile furto da parte della moglie. Neanche crede alla moglie, quando questa lo rassicura che è un dono in aggiunta al suo salario. L’insulto che la moglie gli rivolge, accusandolo di compiere opere inutili – le opere inutili sono le sue opere di carità, di elemosina, di pietà e di compassione – feriscono grandemente il suo cuore. Dove trova Tobi il suo rifugio? Nella fedeltà alla sua preghiera.</w:t>
      </w:r>
    </w:p>
    <w:p w14:paraId="101C16D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20A4979D"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260" w:name="_Toc152319842"/>
      <w:bookmarkStart w:id="261" w:name="_Toc191151859"/>
      <w:r w:rsidRPr="006C61A2">
        <w:rPr>
          <w:rFonts w:ascii="Arial" w:eastAsia="Times New Roman" w:hAnsi="Arial"/>
          <w:b/>
          <w:color w:val="000000"/>
          <w:sz w:val="24"/>
          <w:szCs w:val="18"/>
          <w:lang w:eastAsia="it-IT"/>
        </w:rPr>
        <w:t>FEDELE ALLA VERITÀ DELLA PREGHIERA</w:t>
      </w:r>
      <w:bookmarkEnd w:id="260"/>
      <w:bookmarkEnd w:id="261"/>
      <w:r w:rsidRPr="006C61A2">
        <w:rPr>
          <w:rFonts w:ascii="Arial" w:eastAsia="Times New Roman" w:hAnsi="Arial"/>
          <w:b/>
          <w:color w:val="000000"/>
          <w:sz w:val="24"/>
          <w:szCs w:val="18"/>
          <w:lang w:eastAsia="it-IT"/>
        </w:rPr>
        <w:t xml:space="preserve"> </w:t>
      </w:r>
    </w:p>
    <w:p w14:paraId="6559184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Un animo affranto, un cuore colpito a morte dagli insulti, solo il Signore lo potrà risuscitare, perché solo Lui in esso potrà riportare la sua pace. Un cuore ferito a morte altro non chiede al Signore se non la morte, pensata da esso come sola via di liberazione e di salvezza. Poiché il Signore della vita è solo il Signore e non l’uomo, al Signore si chiede il dono di morire o la grazia di aprire per esso le porte dell’eternità. Il desiderio è dell’uomo, le vie sono di Dio. Il Signore accoglie la preghiera, ma l’esaudisce secondo la sua saggezza eterna e questa saggezza non passa per la via della morte, ma per la via della pace. </w:t>
      </w:r>
    </w:p>
    <w:p w14:paraId="26056F7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 preghiera di un cuore affranto, che confessa che solo Dio è il Signore, che manifesta al Signore la grandezza della giustizia e della verità che è del Signore e la pochezza, la miseria, la nullità della propria vita, dal Signore è sempre accolta e sempre esaudita con il dono della pace. La pace è data perché l’orante trovi ogni forza per vivere la prova. Poi, se il Signore, nella sua saggezza, riterrà che è bene passare per la via della guarigione dalla sofferenza o per altre vie, sarà sempre lui a deciderlo. Quando la preghiera è vera, sempre l’orante si sottopone alla decisione del suo Dio. A lui è chiesto di presentare al suo Signore il suo dolore. Al suo Signore la decisione di scegliere il sommo bene per l’orante.</w:t>
      </w:r>
    </w:p>
    <w:p w14:paraId="399275A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Sara invece, la figlia di Raguele, insultata e accusata di essere lei ad uccidere i mariti durante la prima notte dopo lo sposalizio, non prega il Signore, non trova il rifugio nella preghiera, non chiede la soluzione al Signore, consegnandosi fiduciosamente a Lui, che è il solo Signore della vita. Lei pensa di farla finita, impiccandosi. Poiché lei è donna virtuosa, il Signore suscita nel suo cuore un grande sentimento di pietà filiale. Se si fosse impiccata, avrebbe dato al padre e alla madre un grande dispiacere, un immenso dolore. Questo pensiero la salva dal commettere un atto peccaminoso. Dopo questo pensiero, anche Sara eleva al Signore la sua accorata preghiera, chiedendole che ponga Lui, il Signore, fine alla sua vita. Anche per lei l’insulto ha ferito a morte il suo cuore.</w:t>
      </w:r>
    </w:p>
    <w:p w14:paraId="42B996A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Con l’animo affranto dal dolore, sospirai e piansi. Poi iniziai questa preghiera di lamento: «Tu sei giusto, Signore, e giuste sono tutte le tue </w:t>
      </w:r>
      <w:r w:rsidRPr="006C61A2">
        <w:rPr>
          <w:rFonts w:ascii="Arial" w:eastAsia="Times New Roman" w:hAnsi="Arial" w:cs="Arial"/>
          <w:i/>
          <w:iCs/>
          <w:color w:val="000000"/>
          <w:sz w:val="23"/>
          <w:szCs w:val="24"/>
          <w:lang w:eastAsia="it-IT"/>
        </w:rPr>
        <w:lastRenderedPageBreak/>
        <w:t>opere. Ogni tua via è misericordia e verità. Tu sei il giudice del mondo. Ora, Signore, ricòrdati di me e guardami. Non punirmi per i miei peccati e per gli errori miei e dei miei padri. Violando i tuoi comandamenti, abbiamo peccato davanti a te. Ci hai consegnato al saccheggio; ci hai abbandonato alla prigionia, alla morte e ad essere la favola, lo scherno, il disprezzo di tutte le genti, tra le quali ci hai dispersi. Ora, quando mi tratti secondo le colpe mie e dei miei padri, veri sono tutti i tuoi giudizi, perché non abbiamo osservato i tuoi comandamenti, camminando davanti a te nella verità. Agisci pure ora come meglio ti piace; da’ ordine che venga presa la mia vita, in modo che io sia tolto dalla terra e divenga terra, poiché per me è preferibile la morte alla vita. Gli insulti bugiardi che mi tocca sentire destano in me grande dolore. Signore, comanda che sia liberato da questa prova; fa’ che io parta verso la dimora eterna. Signore, non distogliere da me il tuo volto. Per me infatti è meglio morire che vedermi davanti questa grande angoscia, e così non sentirmi più insultare!».</w:t>
      </w:r>
    </w:p>
    <w:p w14:paraId="64D5B44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Nello stesso giorno a Sara, figlia di Raguele, abitante di Ecbàtana, nella Media, capitò di sentirsi insultare da parte di una serva di suo padre, poiché lei era stata data in moglie a sette uomini, ma Asmodeo, il cattivo demonio, glieli aveva uccisi, prima che potessero unirsi con lei come si fa con le mogli. A lei appunto disse la serva: «Sei proprio tu che uccidi i tuoi mariti. Ecco, sei già stata data a sette mariti e neppure di uno hai potuto portare il nome. Perché vorresti colpire noi, se i tuoi mariti sono morti? Vattene con loro e che da te non dobbiamo mai vedere né figlio né figlia». In quel giorno dunque ella soffrì molto, pianse e salì nella stanza del padre con l’intenzione di impiccarsi. Ma, tornando a riflettere, pensava: «Che non insultino mio padre e non gli dicano: “La sola figlia che avevi, a te assai cara, si è impiccata per le sue sventure”. Così farei precipitare con angoscia la vecchiaia di mio padre negli inferi. Meglio per me che non mi impicchi, ma supplichi il Signore di farmi morire per non sentire più insulti nella mia vita». In quel momento stese le mani verso la finestra e pregò: «Benedetto sei tu, Dio misericordioso, e benedetto è il tuo nome nei secoli. Ti benedicano tutte le tue opere per sempre. Ora a te innalzo il mio volto e i miei occhi. Comanda che io sia tolta dalla terra, perché non debba sentire più insulti. Tu sai, Signore, che sono pura da ogni contatto con un uomo 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 a me con benevolenza: che io non senta più insulti».</w:t>
      </w:r>
    </w:p>
    <w:p w14:paraId="7572BED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In quel medesimo momento la preghiera di ambedue fu accolta davanti alla gloria di Dio e fu mandato Raffaele a guarire tutti e due: a togliere le macchie bianche dagli occhi di Tobi, perché con gli occhi vedesse la luce di Dio, e a dare Sara, figlia di Raguele, in sposa a Tobia, figlio di Tobi, e così scacciare da lei il cattivo demonio Asmodeo. Di diritto, infatti, spettava a Tobia prenderla in sposa, prima che a tutti gli altri pretendenti. Proprio allora Tobi rientrava in casa dal cortile e Sara, figlia di Raguele, stava scendendo dalla camera (Tb 3,1-17). </w:t>
      </w:r>
    </w:p>
    <w:p w14:paraId="4E0F57C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Ogni prova attraverso la quale vengono fatti passare gli eletti di Dio ha un solo fine: che si manifesti la più grande gloria del Signore. Se la prova è perché si manifesti la più grande gloria del Signore, la gloria di certo non si manifesta attraverso la morte. Anche la morte è la prova. La gloria è nella liberazione dalla prova. Come Dio manifesta la sua gloria in ogni prova alla quale lui sottopone un uomo, nessuno possiede una conoscenza previa. Né si può giungere a questa scienza attraverso argomentazioni e deduzioni di altissima elaborazione biblica dal confronto o dallo studio di ogni altra manifestazione che il Signore ha fatto della sua gloria per il passato. Le cose passate vanno ricordate per confessare che Dio agisce sempre in modo nuovo. Mai per pensare che Dio ripeta le sue opere. Le opere di Dio sono sempre nuove e imperscrutabili. Questa verità mai va dimenticata. Solo il Signore Dio sa come manifestare oggi e sempre la sua gloria. Sappiamo che con Tobi Dio ha manifestato la sua gloria liberandolo dalla cecità. Con Sara l’ha manifestata liberandola da Asmodeo, il cattivo spirito che uccideva i suoi mariti, nella prima notte dopo le nozze, prima che si potessero accostare a lei. Ecco una regola morale che nessuno mai dovrà dimenticare. Questa regola potrà essere così formulata:</w:t>
      </w:r>
    </w:p>
    <w:p w14:paraId="3DA65C7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dolore, la sofferenza, gli insulti che oggi devo vivere non sono il frutto né di miei peccati personali e né di mie opere di male. Dolore, sofferenza, insulti, sono il frutto di una vita da me consegnata interamente alla verità e alla giustizia secondo la Legge del mio Dio e Signore. So che in questa sofferenza, dolore, insulti, il Signore mio Dio vuole manifestare la sua gloria. Sapendo questo, deve vivere dolore, sofferenza, insulto nella più grande santità, facendo al mio Dio di essi un vero sacrificio di adorazione e di lode. Questo è quanto tocca vivere a me. Al Signore la sapienza, l’intelligenza, la scienza di operare attraverso questa mia prova la sua più grande gloria”.</w:t>
      </w:r>
    </w:p>
    <w:p w14:paraId="3235CA1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Mai a nessun uomo sarebbe potuto venire in mente che il Signore, per manifestare la sua gloria sia in Tobia e sia in Sara, avrebbe mandato uno dei Sette Angeli che sono sempre pronti ad entrare alla presenza del loro Dio e Signore per dare esecuzione ad ogni suo comando. </w:t>
      </w:r>
    </w:p>
    <w:p w14:paraId="5495FF0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Veramente le vie del Signore sono infinitamente oltre la mente dell’uomo e anche oltre la sua fantasia ed immaginazione. Ecco perché anche noi con l’Apostolo Paolo dobbiamo innalzare al nostro Dio il canto che inneggia alla sua sapienza eterna, divina, infinita, Ecco due confessioni dell’Apostolo Paolo:</w:t>
      </w:r>
    </w:p>
    <w:p w14:paraId="1964F43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11,30-36). </w:t>
      </w:r>
    </w:p>
    <w:p w14:paraId="50F927C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Siate sempre lieti nel Signore, ve lo ripeto: siate lieti. La vostra amabilità sia nota a tutti. Il Signore è vicino! Non angustiatevi per nulla, ma in ogni circostanza fate presenti a Dio le vostre richieste con preghiere, suppliche </w:t>
      </w:r>
      <w:r w:rsidRPr="006C61A2">
        <w:rPr>
          <w:rFonts w:ascii="Arial" w:eastAsia="Times New Roman" w:hAnsi="Arial" w:cs="Arial"/>
          <w:i/>
          <w:iCs/>
          <w:color w:val="000000"/>
          <w:sz w:val="23"/>
          <w:szCs w:val="24"/>
          <w:lang w:eastAsia="it-IT"/>
        </w:rPr>
        <w:lastRenderedPageBreak/>
        <w:t>e ringraziamenti. E la pace di Dio, che supera ogni intelligenza, custodirà i vostri cuori e le vostre menti in Cristo Gesù.</w:t>
      </w:r>
    </w:p>
    <w:p w14:paraId="0177388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4,4-9). </w:t>
      </w:r>
    </w:p>
    <w:p w14:paraId="55BFB6C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Ecco la santa via di grande moralità di ogni uomo: attendere con pazienza che Dio attraverso le molte prove della nostra vita manifesti la sua gloria. Ecco la verità di ogni uomo: ogni uomo è via perché il Signore manifesti al mondo intero la grandezza e la bellezza della sua gloria, manifestazione che è sempre nuova.</w:t>
      </w:r>
    </w:p>
    <w:p w14:paraId="36D4E60A"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p>
    <w:p w14:paraId="2089CD79"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262" w:name="_Toc152319843"/>
      <w:bookmarkStart w:id="263" w:name="_Toc191151860"/>
      <w:r w:rsidRPr="006C61A2">
        <w:rPr>
          <w:rFonts w:ascii="Arial" w:eastAsia="Times New Roman" w:hAnsi="Arial"/>
          <w:b/>
          <w:color w:val="000000"/>
          <w:sz w:val="24"/>
          <w:szCs w:val="18"/>
          <w:lang w:eastAsia="it-IT"/>
        </w:rPr>
        <w:t>LA MORALE DELLA SAGGIA FORMAZIONE DELLA COSCIENZA</w:t>
      </w:r>
      <w:bookmarkEnd w:id="262"/>
      <w:bookmarkEnd w:id="263"/>
    </w:p>
    <w:p w14:paraId="619C6B81" w14:textId="77777777" w:rsidR="006C61A2" w:rsidRPr="006C61A2" w:rsidRDefault="006C61A2" w:rsidP="006C61A2">
      <w:pPr>
        <w:spacing w:line="240" w:lineRule="auto"/>
        <w:ind w:right="567"/>
        <w:jc w:val="both"/>
        <w:rPr>
          <w:rFonts w:ascii="Arial" w:eastAsia="Times New Roman" w:hAnsi="Arial" w:cs="Arial"/>
          <w:color w:val="000000"/>
          <w:sz w:val="24"/>
          <w:szCs w:val="28"/>
          <w:lang w:eastAsia="it-IT"/>
        </w:rPr>
      </w:pPr>
      <w:r w:rsidRPr="006C61A2">
        <w:rPr>
          <w:rFonts w:ascii="Arial" w:eastAsia="Times New Roman" w:hAnsi="Arial" w:cs="Arial"/>
          <w:color w:val="000000"/>
          <w:sz w:val="24"/>
          <w:szCs w:val="28"/>
          <w:lang w:eastAsia="it-IT"/>
        </w:rPr>
        <w:t>È obbligo del padre formare la coscienza morale del figlio. È obbligo della madre insegnare ad ogni suo figlio a percorrere le vie della verità e della giustizia, della misericordia, dell’amore, della pietà, della compassione dell’elemosina. Se padre e madre vogliono che l’educazione e la formazione della coscienza produca molto frutto, essi devono sapere che ogni parola che essi dicono, non deve essere una parola attinta da qualche libro o da qualche tradizione nella quale essi sono vissuti. La parola che essi dicono dovrà essere la loro stessa vita. Il figlio deve vedere che la loro parola è la loro vita e la loro vita è la loro parola. Non vi deve essere alcuna differenza tra la loro parola e la loro vita. Vita e parola devono essere una cosa sola.</w:t>
      </w:r>
    </w:p>
    <w:p w14:paraId="48D517D1" w14:textId="77777777" w:rsidR="006C61A2" w:rsidRPr="006C61A2" w:rsidRDefault="006C61A2" w:rsidP="006C61A2">
      <w:pPr>
        <w:spacing w:line="240" w:lineRule="auto"/>
        <w:ind w:right="567"/>
        <w:jc w:val="both"/>
        <w:rPr>
          <w:rFonts w:ascii="Arial" w:eastAsia="Times New Roman" w:hAnsi="Arial" w:cs="Arial"/>
          <w:color w:val="000000"/>
          <w:sz w:val="24"/>
          <w:szCs w:val="28"/>
          <w:lang w:eastAsia="it-IT"/>
        </w:rPr>
      </w:pPr>
      <w:r w:rsidRPr="006C61A2">
        <w:rPr>
          <w:rFonts w:ascii="Arial" w:eastAsia="Times New Roman" w:hAnsi="Arial" w:cs="Arial"/>
          <w:color w:val="000000"/>
          <w:sz w:val="24"/>
          <w:szCs w:val="28"/>
          <w:lang w:eastAsia="it-IT"/>
        </w:rPr>
        <w:t xml:space="preserve">Tobi educa la coscienza di Tobia. Questa educazione ha un solo fine: tra la vita di Tobia e la Legge del Signore non vi dovrà essere alcuna differenza. La legge del Signore dovrà essere la vita di Tobia e la vita di Tobia dovrà essere la Legge del Signore. La vita di Tobia dovrà essere come le dieci Tavole di pietra sulle quali il Signore Dio ha scritto la sua Legge. Le due Tavole di pietra e la Legge del Signore sono una cosa sola. Quando Mosè ruppe le due Tavole di pietra è la Legge del Signore che ruppe. Questo mai dovrà accadere con Tobia. Lui è nelle mani del Signore in tutto simile alle due Tavole di pietra. Con una differenza. È Lui che con la sua obbedienza alla Parola del Signore, dovrà ogni giorno scrivere la Legge nel suo cuore, nella sua anima, nel suo corpo. È nella sua vita che ogni altro uomo dovrà leggere la Legge del Signore. Vera via secondo Dio. </w:t>
      </w:r>
    </w:p>
    <w:p w14:paraId="31FF929B" w14:textId="77777777" w:rsidR="006C61A2" w:rsidRPr="006C61A2" w:rsidRDefault="006C61A2" w:rsidP="006C61A2">
      <w:pPr>
        <w:spacing w:line="240" w:lineRule="auto"/>
        <w:ind w:right="567"/>
        <w:jc w:val="both"/>
        <w:rPr>
          <w:rFonts w:ascii="Arial" w:eastAsia="Times New Roman" w:hAnsi="Arial" w:cs="Arial"/>
          <w:color w:val="000000"/>
          <w:sz w:val="24"/>
          <w:szCs w:val="28"/>
          <w:lang w:eastAsia="it-IT"/>
        </w:rPr>
      </w:pPr>
      <w:r w:rsidRPr="006C61A2">
        <w:rPr>
          <w:rFonts w:ascii="Arial" w:eastAsia="Times New Roman" w:hAnsi="Arial" w:cs="Arial"/>
          <w:color w:val="000000"/>
          <w:sz w:val="24"/>
          <w:szCs w:val="28"/>
          <w:lang w:eastAsia="it-IT"/>
        </w:rPr>
        <w:t xml:space="preserve">Tobi è queste due Tavole di pietra. La sua vita è la Legge del Signore e la Legge del Signore è la sua vita. Legge di verità, di giustizia, di santità, di misericordia, di compassione, di amore, di elemosina, di pietà, di ogni altra virtù. Anche Tobia dovrà essere queste due Tavole di pietra sulle quali ogni uomo potrà leggere la Legge del Signore e venire a contatto con essa. Sarà queste due Tavole di pietra, se ogni giorno con il dito dell’obbedienza mai si stancherà e mai verrà meno nello scrivere ogni Legge, ogni Statuto, ogni Norma, ogni Prescrizione, ogni Comandamento a lui dati dal Signore. </w:t>
      </w:r>
    </w:p>
    <w:p w14:paraId="34A80A71" w14:textId="77777777" w:rsidR="006C61A2" w:rsidRPr="006C61A2" w:rsidRDefault="006C61A2" w:rsidP="006C61A2">
      <w:pPr>
        <w:spacing w:line="240" w:lineRule="auto"/>
        <w:ind w:right="567"/>
        <w:jc w:val="both"/>
        <w:rPr>
          <w:rFonts w:ascii="Arial" w:eastAsia="Times New Roman" w:hAnsi="Arial" w:cs="Arial"/>
          <w:color w:val="000000"/>
          <w:sz w:val="24"/>
          <w:szCs w:val="28"/>
          <w:lang w:eastAsia="it-IT"/>
        </w:rPr>
      </w:pPr>
      <w:r w:rsidRPr="006C61A2">
        <w:rPr>
          <w:rFonts w:ascii="Arial" w:eastAsia="Times New Roman" w:hAnsi="Arial" w:cs="Arial"/>
          <w:color w:val="000000"/>
          <w:sz w:val="24"/>
          <w:szCs w:val="28"/>
          <w:lang w:eastAsia="it-IT"/>
        </w:rPr>
        <w:lastRenderedPageBreak/>
        <w:t>Quando la Divina Legge in ogni sua Parola non è divenuta nostra vita, la formazione di una coscienza da parte nostra è sempre carente. Manca in essa la pienezza della Divina Legge. Manca in essa la pienezza della nostra obbedienza, la pienezza della nostra esemplarità. Pienezza della Divina Legge nella nostra vita e pienezza della nostra esemplarità sono le due vie necessarie per formare ogni altra coscienza alla Divina Legge della giustizia, della verità, dell’amore.</w:t>
      </w:r>
    </w:p>
    <w:p w14:paraId="2DA56B7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w:t>
      </w:r>
    </w:p>
    <w:p w14:paraId="3E197D7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72EF1D0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5A38F3A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w:t>
      </w:r>
      <w:r w:rsidRPr="006C61A2">
        <w:rPr>
          <w:rFonts w:ascii="Arial" w:eastAsia="Times New Roman" w:hAnsi="Arial" w:cs="Arial"/>
          <w:i/>
          <w:iCs/>
          <w:color w:val="000000"/>
          <w:sz w:val="23"/>
          <w:szCs w:val="24"/>
          <w:lang w:eastAsia="it-IT"/>
        </w:rPr>
        <w:lastRenderedPageBreak/>
        <w:t>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w:t>
      </w:r>
    </w:p>
    <w:p w14:paraId="55E909C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 </w:t>
      </w:r>
    </w:p>
    <w:p w14:paraId="6829715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Il timore del Signore consiste nel vivere ogni momento della nostra vita alla presenza del Signore, sapendo che Lui scrive nel libro delle sue memorie ogni nostro istante. Annota in esso se la nostra vita è conforme alla sua Divina Legge o è ad essa difforme. Tutto viene scritto: sia quanto è conforme e sia quanto è difforme. Secondo quanto è annotato nel suo libro di memorie, poi lui emetterà il suo giudizio, giudizio per il tempo e giudizio per l’eternità. Ecco quanto è rivelato nel Libro di Daniele e in quello di Malachia:</w:t>
      </w:r>
    </w:p>
    <w:p w14:paraId="18EDB9C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Ora, in quel tempo, sorgerà Michele, il gran principe, che vigila sui figli del tuo popolo. Sarà un tempo di 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Ora tu, Daniele, chiudi queste parole e sigilla questo libro, fino al tempo della fine: allora molti lo scorreranno e la loro conoscenza sarà accresciuta» (Dn 12,1-4). </w:t>
      </w:r>
    </w:p>
    <w:p w14:paraId="72FBB57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3D6E8C3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w:t>
      </w:r>
      <w:r w:rsidRPr="006C61A2">
        <w:rPr>
          <w:rFonts w:ascii="Arial" w:eastAsia="Times New Roman" w:hAnsi="Arial" w:cs="Arial"/>
          <w:i/>
          <w:iCs/>
          <w:color w:val="000000"/>
          <w:sz w:val="23"/>
          <w:szCs w:val="24"/>
          <w:lang w:eastAsia="it-IT"/>
        </w:rPr>
        <w:lastRenderedPageBreak/>
        <w:t xml:space="preserve">saltellanti come vitelli dalla stalla. Calpesterete i malvagi ridotti in cenere sotto le piante dei vostri piedi nel giorno che io preparo, dice il Signore degli eserciti. 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3,13-24). </w:t>
      </w:r>
    </w:p>
    <w:p w14:paraId="550549E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Oggi viviamo tutti di coscienza deformata, perché viviamo tutti di fede deformata. La fede è deformata perché il nostro Dio è deformato, il nostro Cristo è deformato, lo Spirito Santo è deformato. Tutto è deformato perché la Divina Rivelazione è deformata. Tutta la Sacra Tradizione è deformata assieme al Deposito della fede.</w:t>
      </w:r>
    </w:p>
    <w:p w14:paraId="46F0364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Ecco due riflessioni, la prima sulla deformazione da noi operata sulla verità della giustizia, la seconda sulla deformazione sempre operata da noi sulla purissima verità del nostro Dio e Signore:</w:t>
      </w:r>
    </w:p>
    <w:p w14:paraId="085EE6B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3BC682D4" w14:textId="77777777" w:rsidR="006C61A2" w:rsidRPr="006C61A2" w:rsidRDefault="006C61A2" w:rsidP="006C61A2">
      <w:pPr>
        <w:spacing w:line="240" w:lineRule="auto"/>
        <w:jc w:val="both"/>
        <w:rPr>
          <w:rFonts w:ascii="Arial" w:eastAsia="Times New Roman" w:hAnsi="Arial" w:cs="Arial"/>
          <w:b/>
          <w:bCs/>
          <w:i/>
          <w:iCs/>
          <w:color w:val="000000"/>
          <w:sz w:val="24"/>
          <w:szCs w:val="24"/>
          <w:lang w:eastAsia="it-IT"/>
        </w:rPr>
      </w:pPr>
      <w:r w:rsidRPr="006C61A2">
        <w:rPr>
          <w:rFonts w:ascii="Arial" w:eastAsia="Times New Roman" w:hAnsi="Arial" w:cs="Arial"/>
          <w:b/>
          <w:bCs/>
          <w:i/>
          <w:iCs/>
          <w:color w:val="000000"/>
          <w:sz w:val="24"/>
          <w:szCs w:val="24"/>
          <w:lang w:eastAsia="it-IT"/>
        </w:rPr>
        <w:t>La deformazione sulla verità della Giustizia di Dio</w:t>
      </w:r>
    </w:p>
    <w:p w14:paraId="4995D24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Quando si parla di </w:t>
      </w:r>
      <w:r w:rsidRPr="006C61A2">
        <w:rPr>
          <w:rFonts w:ascii="Arial" w:eastAsia="Times New Roman" w:hAnsi="Arial" w:cs="Arial"/>
          <w:i/>
          <w:iCs/>
          <w:color w:val="000000"/>
          <w:sz w:val="24"/>
          <w:szCs w:val="24"/>
          <w:lang w:eastAsia="it-IT"/>
        </w:rPr>
        <w:t>“Giustizia di Dio”,</w:t>
      </w:r>
      <w:r w:rsidRPr="006C61A2">
        <w:rPr>
          <w:rFonts w:ascii="Arial" w:eastAsia="Times New Roman" w:hAnsi="Arial" w:cs="Arial"/>
          <w:color w:val="000000"/>
          <w:sz w:val="24"/>
          <w:szCs w:val="24"/>
          <w:lang w:eastAsia="it-IT"/>
        </w:rPr>
        <w:t xml:space="preserve"> necessariamente ai deve parlare di </w:t>
      </w:r>
      <w:r w:rsidRPr="006C61A2">
        <w:rPr>
          <w:rFonts w:ascii="Arial" w:eastAsia="Times New Roman" w:hAnsi="Arial" w:cs="Arial"/>
          <w:i/>
          <w:iCs/>
          <w:color w:val="000000"/>
          <w:sz w:val="24"/>
          <w:szCs w:val="24"/>
          <w:lang w:eastAsia="it-IT"/>
        </w:rPr>
        <w:t>“Misericordia di Dio”,</w:t>
      </w:r>
      <w:r w:rsidRPr="006C61A2">
        <w:rPr>
          <w:rFonts w:ascii="Arial" w:eastAsia="Times New Roman" w:hAnsi="Arial" w:cs="Arial"/>
          <w:color w:val="000000"/>
          <w:sz w:val="24"/>
          <w:szCs w:val="24"/>
          <w:lang w:eastAsia="it-IT"/>
        </w:rPr>
        <w:t xml:space="preserve"> </w:t>
      </w:r>
      <w:r w:rsidRPr="006C61A2">
        <w:rPr>
          <w:rFonts w:ascii="Arial" w:eastAsia="Times New Roman" w:hAnsi="Arial" w:cs="Arial"/>
          <w:i/>
          <w:iCs/>
          <w:color w:val="000000"/>
          <w:sz w:val="24"/>
          <w:szCs w:val="24"/>
          <w:lang w:eastAsia="it-IT"/>
        </w:rPr>
        <w:t>“Parola di Dio”, “Fedeltà di Dio”.</w:t>
      </w:r>
      <w:r w:rsidRPr="006C61A2">
        <w:rPr>
          <w:rFonts w:ascii="Arial" w:eastAsia="Times New Roman" w:hAnsi="Arial" w:cs="Arial"/>
          <w:color w:val="000000"/>
          <w:sz w:val="24"/>
          <w:szCs w:val="24"/>
          <w:lang w:eastAsia="it-IT"/>
        </w:rPr>
        <w:t xml:space="preserve"> Prima di ogni cosa però si deve parlare di Dio. Chi è Dio, il nostro Dio, il Dio vivo e vero? </w:t>
      </w:r>
    </w:p>
    <w:p w14:paraId="13B0269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È il Creatore dell’uomo, ma anche il suo Signore. Dio è il Signore dell’uomo. Se l’uomo vuole essere vero uomo, se vuole rimanere nella sua verità di creazione, se vuole crescere in essa, deve rimanere nella prima verità del suo essere. Qual è questa verità di essere? L’uomo è da Dio e per Lui. Nel tempo e nell’eternità. Come il Signore manifesta all’uomo la sua verità? Attraverso la sua Parola, alla quale Lui, il Signore, chiede piena e perfetta obbedienza. </w:t>
      </w:r>
    </w:p>
    <w:p w14:paraId="67C6197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Tutto è dalla volontà dell’uomo. Se obbedisce, cammina nella sua verità e progredisce in essa. Se disobbedisce, entra in un cammino di falsità e di morte. Così subito si entra nella verità della </w:t>
      </w:r>
      <w:r w:rsidRPr="006C61A2">
        <w:rPr>
          <w:rFonts w:ascii="Arial" w:eastAsia="Times New Roman" w:hAnsi="Arial" w:cs="Arial"/>
          <w:i/>
          <w:iCs/>
          <w:color w:val="000000"/>
          <w:sz w:val="24"/>
          <w:szCs w:val="24"/>
          <w:lang w:eastAsia="it-IT"/>
        </w:rPr>
        <w:t>“Giustizia di Dio”.</w:t>
      </w:r>
      <w:r w:rsidRPr="006C61A2">
        <w:rPr>
          <w:rFonts w:ascii="Arial" w:eastAsia="Times New Roman" w:hAnsi="Arial" w:cs="Arial"/>
          <w:color w:val="000000"/>
          <w:sz w:val="24"/>
          <w:szCs w:val="24"/>
          <w:lang w:eastAsia="it-IT"/>
        </w:rPr>
        <w:t xml:space="preserve">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Ora subentra un’altra verità in Dio: la sua </w:t>
      </w:r>
      <w:r w:rsidRPr="006C61A2">
        <w:rPr>
          <w:rFonts w:ascii="Arial" w:eastAsia="Times New Roman" w:hAnsi="Arial" w:cs="Arial"/>
          <w:i/>
          <w:iCs/>
          <w:color w:val="000000"/>
          <w:sz w:val="24"/>
          <w:szCs w:val="24"/>
          <w:lang w:eastAsia="it-IT"/>
        </w:rPr>
        <w:t>“Misericordia”.</w:t>
      </w:r>
      <w:r w:rsidRPr="006C61A2">
        <w:rPr>
          <w:rFonts w:ascii="Arial" w:eastAsia="Times New Roman" w:hAnsi="Arial" w:cs="Arial"/>
          <w:color w:val="000000"/>
          <w:sz w:val="24"/>
          <w:szCs w:val="24"/>
          <w:lang w:eastAsia="it-IT"/>
        </w:rPr>
        <w:t xml:space="preserve"> </w:t>
      </w:r>
    </w:p>
    <w:p w14:paraId="35CAFE0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Cosa è la</w:t>
      </w:r>
      <w:r w:rsidRPr="006C61A2">
        <w:rPr>
          <w:rFonts w:ascii="Arial" w:eastAsia="Times New Roman" w:hAnsi="Arial" w:cs="Arial"/>
          <w:i/>
          <w:iCs/>
          <w:color w:val="000000"/>
          <w:sz w:val="24"/>
          <w:szCs w:val="24"/>
          <w:lang w:eastAsia="it-IT"/>
        </w:rPr>
        <w:t xml:space="preserve"> “Misericordia di Dio”?</w:t>
      </w:r>
      <w:r w:rsidRPr="006C61A2">
        <w:rPr>
          <w:rFonts w:ascii="Arial" w:eastAsia="Times New Roman" w:hAnsi="Arial" w:cs="Arial"/>
          <w:color w:val="000000"/>
          <w:sz w:val="24"/>
          <w:szCs w:val="24"/>
          <w:lang w:eastAsia="it-IT"/>
        </w:rPr>
        <w:t xml:space="preserve"> È la sua compassione per ogni uomo, al quale promette il perdono, se lui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w:t>
      </w:r>
      <w:r w:rsidRPr="006C61A2">
        <w:rPr>
          <w:rFonts w:ascii="Arial" w:eastAsia="Times New Roman" w:hAnsi="Arial" w:cs="Arial"/>
          <w:color w:val="000000"/>
          <w:sz w:val="24"/>
          <w:szCs w:val="24"/>
          <w:lang w:eastAsia="it-IT"/>
        </w:rPr>
        <w:lastRenderedPageBreak/>
        <w:t xml:space="preserve">Parola e tutto al nostro pentimento, alla nostra conversione, alla volontà di camminare nella sua Parola. </w:t>
      </w:r>
    </w:p>
    <w:p w14:paraId="47806E0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Oggi invece si vuole la Misericordia, ma senza la Parola, senza la Fedeltà, senza la Giustizia. Oggi si vuole un Dio senza Parola, un Dio senza Fedeltà, un Dio senza Giustizia. Si vuole un Dio solo Misericordia. 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Scrittura del suo carattere sacro di rivelazione, luce eterna, vera Parola di Dio. Se ne fa un fatto umano. Che Dio sia fedele alla Parola, che la Parola produca ciò che dice, lo si vede dalla storia. </w:t>
      </w:r>
    </w:p>
    <w:p w14:paraId="25098BF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Oggi ci siamo separati dalla Parola, stiamo costruendo una storia di morte, non di vita. Una storia di odio, non di amore. Una storia di tenebre, non di luce. Di falsità, non di verità. Se si nega la </w:t>
      </w:r>
      <w:r w:rsidRPr="006C61A2">
        <w:rPr>
          <w:rFonts w:ascii="Arial" w:eastAsia="Times New Roman" w:hAnsi="Arial" w:cs="Arial"/>
          <w:i/>
          <w:iCs/>
          <w:color w:val="000000"/>
          <w:sz w:val="24"/>
          <w:szCs w:val="24"/>
          <w:lang w:eastAsia="it-IT"/>
        </w:rPr>
        <w:t>“Fedeltà di Dio”</w:t>
      </w:r>
      <w:r w:rsidRPr="006C61A2">
        <w:rPr>
          <w:rFonts w:ascii="Arial" w:eastAsia="Times New Roman" w:hAnsi="Arial" w:cs="Arial"/>
          <w:color w:val="000000"/>
          <w:sz w:val="24"/>
          <w:szCs w:val="24"/>
          <w:lang w:eastAsia="it-IT"/>
        </w:rPr>
        <w:t xml:space="preserve">, la </w:t>
      </w:r>
      <w:r w:rsidRPr="006C61A2">
        <w:rPr>
          <w:rFonts w:ascii="Arial" w:eastAsia="Times New Roman" w:hAnsi="Arial" w:cs="Arial"/>
          <w:i/>
          <w:iCs/>
          <w:color w:val="000000"/>
          <w:sz w:val="24"/>
          <w:szCs w:val="24"/>
          <w:lang w:eastAsia="it-IT"/>
        </w:rPr>
        <w:t>“Giustizia di Dio</w:t>
      </w:r>
      <w:r w:rsidRPr="006C61A2">
        <w:rPr>
          <w:rFonts w:ascii="Arial" w:eastAsia="Times New Roman" w:hAnsi="Arial" w:cs="Arial"/>
          <w:color w:val="000000"/>
          <w:sz w:val="24"/>
          <w:szCs w:val="24"/>
          <w:lang w:eastAsia="it-IT"/>
        </w:rPr>
        <w:t xml:space="preserve">”, la </w:t>
      </w:r>
      <w:r w:rsidRPr="006C61A2">
        <w:rPr>
          <w:rFonts w:ascii="Arial" w:eastAsia="Times New Roman" w:hAnsi="Arial" w:cs="Arial"/>
          <w:i/>
          <w:iCs/>
          <w:color w:val="000000"/>
          <w:sz w:val="24"/>
          <w:szCs w:val="24"/>
          <w:lang w:eastAsia="it-IT"/>
        </w:rPr>
        <w:t>“Parola di Dio”</w:t>
      </w:r>
      <w:r w:rsidRPr="006C61A2">
        <w:rPr>
          <w:rFonts w:ascii="Arial" w:eastAsia="Times New Roman" w:hAnsi="Arial" w:cs="Arial"/>
          <w:color w:val="000000"/>
          <w:sz w:val="24"/>
          <w:szCs w:val="24"/>
          <w:lang w:eastAsia="it-IT"/>
        </w:rPr>
        <w:t xml:space="preserve">, neanche c’è più la </w:t>
      </w:r>
      <w:r w:rsidRPr="006C61A2">
        <w:rPr>
          <w:rFonts w:ascii="Arial" w:eastAsia="Times New Roman" w:hAnsi="Arial" w:cs="Arial"/>
          <w:i/>
          <w:iCs/>
          <w:color w:val="000000"/>
          <w:sz w:val="24"/>
          <w:szCs w:val="24"/>
          <w:lang w:eastAsia="it-IT"/>
        </w:rPr>
        <w:t>“Misericordia di Dio”</w:t>
      </w:r>
      <w:r w:rsidRPr="006C61A2">
        <w:rPr>
          <w:rFonts w:ascii="Arial" w:eastAsia="Times New Roman" w:hAnsi="Arial" w:cs="Arial"/>
          <w:color w:val="000000"/>
          <w:sz w:val="24"/>
          <w:szCs w:val="24"/>
          <w:lang w:eastAsia="it-IT"/>
        </w:rPr>
        <w:t xml:space="preserve">. Dio non è più il Signore dell’uomo. L’uomo non è stato creato per Cristo in vista di Cristo. Non è stato redento da Cristo in vista di Cristo per essere sua vita. Il Dio nel quale crediamo è un idolo. Una invenzione della nostra mente. Per moltissimi cristiani oggi il loro Dio è un idolo. È un Dio senza Parola, senza Giustizia, senza Fedeltà. È un Dio senza l’uomo. Dio serve solo perché gli doni il paradiso quando entrerà nell’eternità. </w:t>
      </w:r>
    </w:p>
    <w:p w14:paraId="7A4C180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È possibile oggi invertire questa tendenza? È assai difficile, se non impossibile. Ormai non si combatte solo contro una sola falsità, una sola eresia, una sola verità negata. La diga si è rotta e tutto il fiume della falsità infernale sta invadendo ogni mente e ogni cuore. Si dovrebbe riparare la diga. Ma quest’opera ormai è divenuta impossibile. Le maestranze addette ai lavori anziché riparare allargano sempre più la voragine e sempre nuova acqua di falsità allaga cuori e menti dei discepoli di Gesù. La diga ogni giorno perde pezzi di muro. </w:t>
      </w:r>
    </w:p>
    <w:p w14:paraId="54431B2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Oggi ogni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di vita eterna e le avrà prestato ogni obbedienza. Gesù è il Martire nella perseveranza fino alla morte. Anche i suoi discepoli sono chiamati al martirio. </w:t>
      </w:r>
    </w:p>
    <w:p w14:paraId="2D74EFF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si è 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w:t>
      </w:r>
    </w:p>
    <w:p w14:paraId="7A25F5C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l’inganno: Ci si crede nella verità e si è nella menzogna, nella luce e si vive nelle tenebre, nella giustizia e si agisce da ingiusti, nella sapienza e si è governati </w:t>
      </w:r>
      <w:r w:rsidRPr="006C61A2">
        <w:rPr>
          <w:rFonts w:ascii="Arial" w:eastAsia="Times New Roman" w:hAnsi="Arial" w:cs="Arial"/>
          <w:color w:val="000000"/>
          <w:sz w:val="24"/>
          <w:szCs w:val="24"/>
          <w:lang w:eastAsia="it-IT"/>
        </w:rPr>
        <w:lastRenderedPageBreak/>
        <w:t xml:space="preserve">dalla stoltezza. Ci si crede in un cammino di obbedienza allo Spirito Santo, mentre in verità l’obbedienza è solo alla nostra mente. Chi appartiene al mondo di tenebre e pensa di essere discepolo di Gesù è persona che inganna se stessa.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w:t>
      </w:r>
    </w:p>
    <w:p w14:paraId="1D52851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Non inganna se stesso chi produce i frutti dello Spirito Santo. In verità ieri, oggi e sempre sono stati, sono e saranno moltissimi coloro che ingannano se stessi. È questo oggi il grande mondo dell’illusione. Ad ognuno l’obbligo di non ingannare se stesso e di non lasciarsi ingannare. Ecco l’ammonimento di Gesù ai suoi discepoli: </w:t>
      </w:r>
    </w:p>
    <w:p w14:paraId="01C9C82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«Badate che nessuno vi inganni! Molti infatti verranno nel mio nome, dicendo: “Io sono il Cristo”, e trarranno molti in inganno» (Mt 24,4-5). </w:t>
      </w:r>
    </w:p>
    <w:p w14:paraId="351094D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w:t>
      </w:r>
    </w:p>
    <w:p w14:paraId="582A4AE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Allora diviene doveroso chiedersi: Cosa è la giustizia? Cosa è la verità? Si risponde non dalla giustizia e verità secondo il mondo, ma dalla giustizia e verità secondo il Signore nostro Dio, che è la sola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w:t>
      </w:r>
    </w:p>
    <w:p w14:paraId="69877D9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w:t>
      </w:r>
    </w:p>
    <w:p w14:paraId="0DEAF51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w:t>
      </w:r>
      <w:r w:rsidRPr="006C61A2">
        <w:rPr>
          <w:rFonts w:ascii="Arial" w:eastAsia="Times New Roman" w:hAnsi="Arial" w:cs="Arial"/>
          <w:color w:val="000000"/>
          <w:sz w:val="24"/>
          <w:szCs w:val="24"/>
          <w:lang w:eastAsia="it-IT"/>
        </w:rPr>
        <w:lastRenderedPageBreak/>
        <w:t xml:space="preserve">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 </w:t>
      </w:r>
    </w:p>
    <w:p w14:paraId="09C9FD6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w:t>
      </w:r>
    </w:p>
    <w:p w14:paraId="250C18A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Ora il nostro discorso si limita e si occupa solo all’aspetto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w:t>
      </w:r>
    </w:p>
    <w:p w14:paraId="5C1AF1F8" w14:textId="77777777" w:rsidR="006C61A2" w:rsidRPr="006C61A2" w:rsidRDefault="006C61A2" w:rsidP="006C61A2">
      <w:pPr>
        <w:spacing w:line="240" w:lineRule="auto"/>
        <w:jc w:val="both"/>
        <w:rPr>
          <w:rFonts w:ascii="Arial" w:eastAsia="Times New Roman" w:hAnsi="Arial" w:cs="Arial"/>
          <w:i/>
          <w:iCs/>
          <w:color w:val="000000"/>
          <w:sz w:val="24"/>
          <w:szCs w:val="24"/>
          <w:lang w:val="la-Latn" w:eastAsia="it-IT"/>
        </w:rPr>
      </w:pPr>
      <w:r w:rsidRPr="006C61A2">
        <w:rPr>
          <w:rFonts w:ascii="Arial" w:eastAsia="Times New Roman" w:hAnsi="Arial" w:cs="Arial"/>
          <w:color w:val="000000"/>
          <w:sz w:val="24"/>
          <w:szCs w:val="24"/>
          <w:lang w:eastAsia="it-IT"/>
        </w:rPr>
        <w:t xml:space="preserve">La giustizia è essenza del corpo di Gesù Signore. Ora esaminiamo alcuni casi, come si procedeva un tempo. Questi casi ci aiuteranno a constatare quando si può affermare che la verità è morta ormai in molti e di conseguenza anche la giustizia. Il caso è ipotetico, non reale. Un tempo si scriveva: </w:t>
      </w:r>
      <w:r w:rsidRPr="006C61A2">
        <w:rPr>
          <w:rFonts w:ascii="Arial" w:eastAsia="Times New Roman" w:hAnsi="Arial" w:cs="Arial"/>
          <w:i/>
          <w:iCs/>
          <w:color w:val="000000"/>
          <w:sz w:val="24"/>
          <w:szCs w:val="24"/>
          <w:lang w:val="la-Latn" w:eastAsia="it-IT"/>
        </w:rPr>
        <w:t>Si quis dixerit</w:t>
      </w:r>
    </w:p>
    <w:p w14:paraId="10C1AA7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Primo caso: Se io dovessi affermare o semplicemente dire: </w:t>
      </w:r>
      <w:r w:rsidRPr="006C61A2">
        <w:rPr>
          <w:rFonts w:ascii="Arial" w:eastAsia="Times New Roman" w:hAnsi="Arial" w:cs="Arial"/>
          <w:i/>
          <w:iCs/>
          <w:color w:val="000000"/>
          <w:sz w:val="24"/>
          <w:szCs w:val="24"/>
          <w:lang w:eastAsia="it-IT"/>
        </w:rPr>
        <w:t>“Siamo tutti uguali nel corpo di Cristo”</w:t>
      </w:r>
      <w:r w:rsidRPr="006C61A2">
        <w:rPr>
          <w:rFonts w:ascii="Arial" w:eastAsia="Times New Roman" w:hAnsi="Arial" w:cs="Arial"/>
          <w:color w:val="000000"/>
          <w:sz w:val="24"/>
          <w:szCs w:val="24"/>
          <w:lang w:eastAsia="it-IT"/>
        </w:rPr>
        <w:t xml:space="preserve">, dichiarerei la morte della verità del corpo di Cristo. Dichiarando morta la verità, anche la giustizia muore di conseguenza. Non si riconosce all’altro ciò che gli è stato dato dallo Spirito Santo. Neanche quello che gli è stato conferito dalla Chiesa per mandato canonico si riconosce. Un parroco e un presbitero non sono la stessa cosa. Non sono uguali nella parrocchia. Il parroco è il Pastore. Il presbitero non è il Pastore. </w:t>
      </w:r>
    </w:p>
    <w:p w14:paraId="70B6266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Secondo caso: Se io invece dovessi affermare: </w:t>
      </w:r>
      <w:r w:rsidRPr="006C61A2">
        <w:rPr>
          <w:rFonts w:ascii="Arial" w:eastAsia="Times New Roman" w:hAnsi="Arial" w:cs="Arial"/>
          <w:i/>
          <w:iCs/>
          <w:color w:val="000000"/>
          <w:sz w:val="24"/>
          <w:szCs w:val="24"/>
          <w:lang w:eastAsia="it-IT"/>
        </w:rPr>
        <w:t>“I laici hanno la loro autonomia. Essa va rispettata”,</w:t>
      </w:r>
      <w:r w:rsidRPr="006C61A2">
        <w:rPr>
          <w:rFonts w:ascii="Arial" w:eastAsia="Times New Roman" w:hAnsi="Arial" w:cs="Arial"/>
          <w:color w:val="000000"/>
          <w:sz w:val="24"/>
          <w:szCs w:val="24"/>
          <w:lang w:eastAsia="it-IT"/>
        </w:rPr>
        <w:t xml:space="preserve">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w:t>
      </w:r>
      <w:r w:rsidRPr="006C61A2">
        <w:rPr>
          <w:rFonts w:ascii="Arial" w:eastAsia="Times New Roman" w:hAnsi="Arial" w:cs="Arial"/>
          <w:color w:val="000000"/>
          <w:sz w:val="24"/>
          <w:szCs w:val="24"/>
          <w:lang w:eastAsia="it-IT"/>
        </w:rPr>
        <w:lastRenderedPageBreak/>
        <w:t xml:space="preserve">separazione dagli altri membri del corpo di Cristo. Nel corpo di Cristo si può vivere solo per comunione di grazia e di verità. </w:t>
      </w:r>
    </w:p>
    <w:p w14:paraId="16EBD83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Terzo caso: Se io dovessi affermare. </w:t>
      </w:r>
      <w:r w:rsidRPr="006C61A2">
        <w:rPr>
          <w:rFonts w:ascii="Arial" w:eastAsia="Times New Roman" w:hAnsi="Arial" w:cs="Arial"/>
          <w:i/>
          <w:iCs/>
          <w:color w:val="000000"/>
          <w:sz w:val="24"/>
          <w:szCs w:val="24"/>
          <w:lang w:eastAsia="it-IT"/>
        </w:rPr>
        <w:t>“I fedeli laici sono persone. Hanno i loro diritti”.</w:t>
      </w:r>
      <w:r w:rsidRPr="006C61A2">
        <w:rPr>
          <w:rFonts w:ascii="Arial" w:eastAsia="Times New Roman" w:hAnsi="Arial" w:cs="Arial"/>
          <w:color w:val="000000"/>
          <w:sz w:val="24"/>
          <w:szCs w:val="24"/>
          <w:lang w:eastAsia="it-IT"/>
        </w:rPr>
        <w:t xml:space="preserve"> È cosa giusta. Cosa santissima. Devo però subito aggiungere che i diritti sono stabiliti dalla Legge Divina e dalla Legge Canonica, che è universale, che vale per tutti e per ognuno. Anche i fedeli chierici sono persone e hanno i loro diritti per Legge Divina e Legge Ecclesiale e vanno rispettati. Scivolare dalla verità nella falsità e dalla giustizia nell’ingiustizia è facilissimo. Basta togliere una sola virgola al Vangelo e si è già nella falsità. Non si può negare di essere persona ad un chierico, uccidendolo nella sua verità e dicendo contro di lui ogni sorta di menzogna, falsità, calunnia, inventando e creando </w:t>
      </w:r>
      <w:r w:rsidRPr="006C61A2">
        <w:rPr>
          <w:rFonts w:ascii="Arial" w:eastAsia="Times New Roman" w:hAnsi="Arial" w:cs="Arial"/>
          <w:i/>
          <w:iCs/>
          <w:color w:val="000000"/>
          <w:sz w:val="24"/>
          <w:szCs w:val="24"/>
          <w:lang w:eastAsia="it-IT"/>
        </w:rPr>
        <w:t>“false verità”</w:t>
      </w:r>
      <w:r w:rsidRPr="006C61A2">
        <w:rPr>
          <w:rFonts w:ascii="Arial" w:eastAsia="Times New Roman" w:hAnsi="Arial" w:cs="Arial"/>
          <w:color w:val="000000"/>
          <w:sz w:val="24"/>
          <w:szCs w:val="24"/>
          <w:lang w:eastAsia="it-IT"/>
        </w:rPr>
        <w:t xml:space="preserve">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 </w:t>
      </w:r>
    </w:p>
    <w:p w14:paraId="70D39D8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Quarto caso: “</w:t>
      </w:r>
      <w:r w:rsidRPr="006C61A2">
        <w:rPr>
          <w:rFonts w:ascii="Arial" w:eastAsia="Times New Roman" w:hAnsi="Arial" w:cs="Arial"/>
          <w:i/>
          <w:iCs/>
          <w:color w:val="000000"/>
          <w:sz w:val="24"/>
          <w:szCs w:val="24"/>
          <w:lang w:eastAsia="it-IT"/>
        </w:rPr>
        <w:t>Se io dovessi accanirmi contro il ministero dei presbiteri, accusandoli tutti di clericalismo e dichiarando che sono loro che soffocano i carismi del laicato e le loro autonomie e libertà, o che oggi sono loro che ostacolano la crescita del corpo di Cristo”</w:t>
      </w:r>
      <w:r w:rsidRPr="006C61A2">
        <w:rPr>
          <w:rFonts w:ascii="Arial" w:eastAsia="Times New Roman" w:hAnsi="Arial" w:cs="Arial"/>
          <w:color w:val="000000"/>
          <w:sz w:val="24"/>
          <w:szCs w:val="24"/>
          <w:lang w:eastAsia="it-IT"/>
        </w:rPr>
        <w:t xml:space="preserve">,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w:t>
      </w:r>
    </w:p>
    <w:p w14:paraId="01506B6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Oggi sono molti i coltelli inflitti nel corpo di Cristo non solo per ignoranza, non solo per stoltezza o per insipienza, ma anche con cattiveria, per superbia, invidia, odio. Il Corpo di Cristo sempre ripete il suo grido: </w:t>
      </w:r>
      <w:r w:rsidRPr="006C61A2">
        <w:rPr>
          <w:rFonts w:ascii="Arial" w:eastAsia="Times New Roman" w:hAnsi="Arial" w:cs="Arial"/>
          <w:i/>
          <w:iCs/>
          <w:color w:val="000000"/>
          <w:sz w:val="24"/>
          <w:szCs w:val="24"/>
          <w:lang w:eastAsia="it-IT"/>
        </w:rPr>
        <w:t>“Mi hanno odiato, mi odiano senza ragione”.</w:t>
      </w:r>
      <w:r w:rsidRPr="006C61A2">
        <w:rPr>
          <w:rFonts w:ascii="Arial" w:eastAsia="Times New Roman" w:hAnsi="Arial" w:cs="Arial"/>
          <w:color w:val="000000"/>
          <w:sz w:val="24"/>
          <w:szCs w:val="24"/>
          <w:lang w:eastAsia="it-IT"/>
        </w:rPr>
        <w:t xml:space="preserve"> A questo punto è giusto ricordare l’ammonimento rivolto dall’Apostolo Paolo ai Corinzi nella sua Prima Lettera: </w:t>
      </w:r>
    </w:p>
    <w:p w14:paraId="0534994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w:t>
      </w:r>
      <w:r w:rsidRPr="006C61A2">
        <w:rPr>
          <w:rFonts w:ascii="Arial" w:eastAsia="Times New Roman" w:hAnsi="Arial" w:cs="Arial"/>
          <w:i/>
          <w:iCs/>
          <w:color w:val="000000"/>
          <w:sz w:val="23"/>
          <w:szCs w:val="24"/>
          <w:lang w:eastAsia="it-IT"/>
        </w:rPr>
        <w:lastRenderedPageBreak/>
        <w:t xml:space="preserve">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3,10-17). </w:t>
      </w:r>
    </w:p>
    <w:p w14:paraId="4DE9B46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Perché la giustizia venga vissuta è necessario che vi siano i portatori di essa. 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19BAB6C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Oggi si sta compiendo ciò che denuncia Paolo nella Lettera ai Romani, Parafrasando la sua verità, possiamo dire che noi:</w:t>
      </w:r>
    </w:p>
    <w:p w14:paraId="2B03E03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Ignorando la giustizia di Dio e cercando di stabilire la propria, non ci sommettiamo alla giustizia di Dio (Cfr. Rm 10,3). </w:t>
      </w:r>
    </w:p>
    <w:p w14:paraId="4EBC8C1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portatori di giustizia nell’obbedienza. L’obbedienza è alla legge di giustizia e alla legge di santità. </w:t>
      </w:r>
    </w:p>
    <w:p w14:paraId="32575BD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Oggi tutte le regole della giustizia secondo Dio sono state cancellate. Non si vuole una giustizia che venga da Dio, se ne vuole una che venga dal cuore dell’uomo. Poiché ogni uomo ha il suo cuore, ogni uomo ha le sue regole personali di giustizia. È questa la nostra moderna torre di Babele. </w:t>
      </w:r>
    </w:p>
    <w:p w14:paraId="5C6A5EB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trascendente che fonda la vera giustizia e che è la volontà rivelata di Dio, in Cristo Gesù, secondo purezza di verità che viene dallo Spirito Santo, scritta per noi nelle Scritture profetiche, anche i peccati più orrendi sono detti giustizia, diritto, dignità dell’uomo. </w:t>
      </w:r>
    </w:p>
    <w:p w14:paraId="77C104C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Altro crimine che commettiamo è questo: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annuali nel mondo sono diritto dell’umanità. Condannando gli altri, ci condanniamo con il nostro giudizio. Chi è chiamato ad essere vero portatore di giustizia non è l’uomo che non </w:t>
      </w:r>
      <w:r w:rsidRPr="006C61A2">
        <w:rPr>
          <w:rFonts w:ascii="Arial" w:eastAsia="Times New Roman" w:hAnsi="Arial" w:cs="Arial"/>
          <w:color w:val="000000"/>
          <w:sz w:val="24"/>
          <w:szCs w:val="24"/>
          <w:lang w:eastAsia="it-IT"/>
        </w:rPr>
        <w:lastRenderedPageBreak/>
        <w:t xml:space="preserve">conosce il Signore. È invece il cristiano che conosce Cristo; che è stato battezzato nello Spirito Santo; che ogni giorno viene nutrito di Cristo Pane di Parola e Pane di Eucaristia. Il cristiano è il vero portatore di Giustizia. </w:t>
      </w:r>
    </w:p>
    <w:p w14:paraId="42E1F04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Perché la giustizia è virtù? La giustizia è virtù perché è la sapienza dello Spirito Santo che opera in noi e con l’immediatezza di un nanosecondo ci fa separare il bene dal male, il bene per farlo, il male per evitarlo. Se noi non siamo potentemente radicati nello Spirito Santo e lo Spirito Santo non è il nostro alito di vita eterna, saremo sempre carenti nel discernimento secondo purissima verità e di conseguenza saremo omissivi quanto alla vita secondo giustizia.</w:t>
      </w:r>
    </w:p>
    <w:p w14:paraId="70CBE2D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C’è pertanto la giustizia secondo la carne e la giustizia secondo lo Spirito del Signore. È sempre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w:t>
      </w:r>
    </w:p>
    <w:p w14:paraId="58C9D5B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testimonianze, si infanga la coscienza dei fratelli, li si calpesta nella loro umana dignità, li si denigra, li si accusa con accuse inventate. Poi su questo marcio si scrivono decreti iniqui e sentenze ingiuste e per i figli della Chiesa questa è giustizia perfetta. Preservare la lingua da ogni male, questa è giustizia perfetta: </w:t>
      </w:r>
    </w:p>
    <w:p w14:paraId="5218297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“Venite, figli, ascoltatemi: vi insegnerò il timore del Signore. Chi è l’uomo che desidera la vita e ama i giorni in cui vedere il bene? Custodisci la lingua dal male, le labbra da parole di menzogna. Sta’ lontano dal male e fa’ il bene, cerca e persegui la pace” (Sal 34,12-15). </w:t>
      </w:r>
    </w:p>
    <w:p w14:paraId="03FA9FB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di morte spirituale, eliminare spiritualmente una persona sul fondamento della calunnia e della falsa testimonianza è visto come vero di culto a Dio. Ecco cosa dice il Signore per mezzo del profeta Isaia: </w:t>
      </w:r>
    </w:p>
    <w:p w14:paraId="40CE8DF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“Guai a coloro che fanno decreti iniqui e scrivono in fretta sentenze oppressive, per negare la giustizia ai miseri e per frodare del diritto i poveri del mio popolo, per fare delle vedove la loro preda e per defraudare gli orfani. Ma che cosa farete nel giorno del castigo, quando da lontano sopraggiungerà la rovina? A chi ricorrerete per protezione? Dove lascerete la vostra ricchezza? Non vi resterà che curvare la schiena in </w:t>
      </w:r>
      <w:r w:rsidRPr="006C61A2">
        <w:rPr>
          <w:rFonts w:ascii="Arial" w:eastAsia="Times New Roman" w:hAnsi="Arial" w:cs="Arial"/>
          <w:i/>
          <w:iCs/>
          <w:color w:val="000000"/>
          <w:sz w:val="23"/>
          <w:szCs w:val="24"/>
          <w:lang w:eastAsia="it-IT"/>
        </w:rPr>
        <w:lastRenderedPageBreak/>
        <w:t xml:space="preserve">mezzo ai prigionieri o cadere tra i morti. Con tutto ciò non si calma la sua ira e ancora la sua mano rimane stesa” (Is 10,1-4). </w:t>
      </w:r>
    </w:p>
    <w:p w14:paraId="4F283B8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Mai per il Signore l’ingiustizia potrà divenire giustizia, mai le tenebre saranno luce e mai l’iniquità equità. Dice Gesù ai farisei di ieri e di oggi: </w:t>
      </w:r>
    </w:p>
    <w:p w14:paraId="55818AB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“Voi siete quelli che si ritengono giusti davanti agli uomini, ma Dio conosce i vostri cuori: ciò che fra gli uomini viene esaltato, davanti a Dio è cosa abominevole” (Lc 16,15). </w:t>
      </w:r>
    </w:p>
    <w:p w14:paraId="65B4011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Abominevole presso il Signore e detestabile è la giustizia del cristiano, chiunque esso sia, fondata sulla calunnia, sulla falsa testimonianza, sulla menzogna, sulle dicerie, su ogni voce maligna. Chi non è piantato come una quercia secolare nello Spirito Santo, cadrà con facilità in questa ingiustizia detestabile, esecrabile, abominevole. Di ogni sentenza ingiusta, di ogni decreto iniquo, di ogni legge impura si deve rendere conto a Dio oggi e nel giorno del giudizio. È responsabile di questa ingiustizia chiunque in qualsiasi modo abbia cooperato alla scrittura del decreto iniquo o della sentenza ingiusta. </w:t>
      </w:r>
    </w:p>
    <w:p w14:paraId="459AFBC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Nessuno potrà dire:</w:t>
      </w:r>
      <w:r w:rsidRPr="006C61A2">
        <w:rPr>
          <w:rFonts w:ascii="Arial" w:eastAsia="Times New Roman" w:hAnsi="Arial" w:cs="Arial"/>
          <w:i/>
          <w:iCs/>
          <w:color w:val="000000"/>
          <w:sz w:val="24"/>
          <w:szCs w:val="24"/>
          <w:lang w:eastAsia="it-IT"/>
        </w:rPr>
        <w:t xml:space="preserve"> “Sono stato ingannato”.</w:t>
      </w:r>
      <w:r w:rsidRPr="006C61A2">
        <w:rPr>
          <w:rFonts w:ascii="Arial" w:eastAsia="Times New Roman" w:hAnsi="Arial" w:cs="Arial"/>
          <w:color w:val="000000"/>
          <w:sz w:val="24"/>
          <w:szCs w:val="24"/>
          <w:lang w:eastAsia="it-IT"/>
        </w:rPr>
        <w:t xml:space="preserve"> Gesù risponderà: </w:t>
      </w:r>
      <w:r w:rsidRPr="006C61A2">
        <w:rPr>
          <w:rFonts w:ascii="Arial" w:eastAsia="Times New Roman" w:hAnsi="Arial" w:cs="Arial"/>
          <w:i/>
          <w:iCs/>
          <w:color w:val="000000"/>
          <w:sz w:val="24"/>
          <w:szCs w:val="24"/>
          <w:lang w:eastAsia="it-IT"/>
        </w:rPr>
        <w:t>“Sei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w:t>
      </w:r>
      <w:r w:rsidRPr="006C61A2">
        <w:rPr>
          <w:rFonts w:ascii="Arial" w:eastAsia="Times New Roman" w:hAnsi="Arial" w:cs="Arial"/>
          <w:color w:val="000000"/>
          <w:sz w:val="24"/>
          <w:szCs w:val="24"/>
          <w:lang w:eastAsia="it-IT"/>
        </w:rPr>
        <w:t xml:space="preserve"> Noi sappiamo che l’ingannato e l’ingannatore subiranno la medesima sorte, sono ugualmente responsabili di ogni ingiustizia ai danni degli uomini e di conseguenza ai danni del Signore. </w:t>
      </w:r>
    </w:p>
    <w:p w14:paraId="65B9665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Quale immagine di Dio dona un cristiano del suo Signore se si lascia coinvolgere in ogni forma di ingiustizia? Perché il Signore permette ogni ingiustizia anche nella sua Chiesa? Prima leggiamo un brano dal Libro di Giobbe e poi risponderemo: </w:t>
      </w:r>
    </w:p>
    <w:p w14:paraId="149722A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w:t>
      </w:r>
      <w:r w:rsidRPr="006C61A2">
        <w:rPr>
          <w:rFonts w:ascii="Arial" w:eastAsia="Times New Roman" w:hAnsi="Arial" w:cs="Arial"/>
          <w:i/>
          <w:iCs/>
          <w:color w:val="000000"/>
          <w:sz w:val="23"/>
          <w:szCs w:val="24"/>
          <w:lang w:eastAsia="it-IT"/>
        </w:rPr>
        <w:lastRenderedPageBreak/>
        <w:t xml:space="preserve">paese e li fa vagare nel vuoto, senza strade, vanno a tastoni in un buio senza luce, e barcollano come ubriachi” (Gb 12,7-25). </w:t>
      </w:r>
    </w:p>
    <w:p w14:paraId="0518D90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 </w:t>
      </w:r>
    </w:p>
    <w:p w14:paraId="254AA72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(Cfr. Is 52,13-53,12). </w:t>
      </w:r>
    </w:p>
    <w:p w14:paraId="3BFB533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w:t>
      </w:r>
    </w:p>
    <w:p w14:paraId="33B3585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una ulteriore verità: O schiavi della giustizia, o schiavi del peccato. O servi della disobbedienza, o servi dell’obbedienza. È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 </w:t>
      </w:r>
    </w:p>
    <w:p w14:paraId="0250DDC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giustizia libera nell’uomo l’immagine e la somiglianza di Dio nostro Creatore. Il peccato la imprigiona e la uccide. La giustizia costruisce l’uomo. Il suo servizio </w:t>
      </w:r>
      <w:r w:rsidRPr="006C61A2">
        <w:rPr>
          <w:rFonts w:ascii="Arial" w:eastAsia="Times New Roman" w:hAnsi="Arial" w:cs="Arial"/>
          <w:color w:val="000000"/>
          <w:sz w:val="24"/>
          <w:szCs w:val="24"/>
          <w:lang w:eastAsia="it-IT"/>
        </w:rPr>
        <w:lastRenderedPageBreak/>
        <w:t xml:space="preserve">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w:t>
      </w:r>
    </w:p>
    <w:p w14:paraId="7358921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w:t>
      </w:r>
    </w:p>
    <w:p w14:paraId="27E8D5F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nostra obbedienza è a Dio, nella Parola di Cristo, secondo la guida verso la verità tutta intera dello Spirito Santo nei Pastori della Chiesa: servi della giustizia perché servi della Parola e ascoltatori di essa. Senza Parola non c’è giustizia perché non c’è volontà di Dio manifestata. Il Cristiano è il servo della Parola. Alle domande del mondo egli risponde nella Parola e con la Parola. 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w:t>
      </w:r>
    </w:p>
    <w:p w14:paraId="2A66623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w:t>
      </w:r>
    </w:p>
    <w:p w14:paraId="34D1C16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Cristo ha compassione e si commuove per noi. Il suo cuore vibra d’amore per l’uomo. Egli ha amato Dio, ma Egli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venne per compiere la volontà di Dio, per salvare l’uomo. Ma anche Egli è stato tentato per un servizio senza giustizia, perché fuori dell’obbedienza e contro di essa. Ciascuno di noi è tentato per un servizio senza obbedienza, per compiere non un servizio alla giustizia, ma al peccato. Ma Cristo non commise peccato. Mai egli fu servo del peccato. Egli non cadde nella tentazione di satana. </w:t>
      </w:r>
    </w:p>
    <w:p w14:paraId="6DF455F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w:t>
      </w:r>
    </w:p>
    <w:p w14:paraId="5192D99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“Padre, non la mia volontà si compia, ma la tua”. “Venga il tuo Regno. Sia santificato il tuo nome”. </w:t>
      </w:r>
    </w:p>
    <w:p w14:paraId="09B36A0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Così tutto il nostro essere diviene servizio della giustizia per la santità. Servizio permanente, quotidiano, duraturo. Lo stato del cristiano deve essere stato esistenziale di servizio per la giustizia. </w:t>
      </w:r>
    </w:p>
    <w:p w14:paraId="42F74A0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Il peccato non è più solo trasgressione puntuale del comandamento di Dio. Il concetto di peccato è concetto molto più profondo. 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di cuore per la carità operosa e fervente. Essa va al di là della singola opera per divenire stato permanente di essere con Dio. </w:t>
      </w:r>
    </w:p>
    <w:p w14:paraId="23E01DA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w:t>
      </w:r>
    </w:p>
    <w:p w14:paraId="67DE561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“Tutto ciò che fate in parole ed in opere, fatelo nel nome del Signore”. </w:t>
      </w:r>
    </w:p>
    <w:p w14:paraId="5799F36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Operare nel suo nome è operare secondo la sua volontà: nell’obbedienza alla fede secondo la Parola. La Parola diviene così l’elemento di confronto, di verifica, di esame se con Dio o contro di Lui. </w:t>
      </w:r>
    </w:p>
    <w:p w14:paraId="481B3C4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i/>
          <w:iCs/>
          <w:color w:val="000000"/>
          <w:sz w:val="24"/>
          <w:szCs w:val="24"/>
          <w:lang w:eastAsia="it-IT"/>
        </w:rPr>
        <w:t>“Servi della giustizia”</w:t>
      </w:r>
      <w:r w:rsidRPr="006C61A2">
        <w:rPr>
          <w:rFonts w:ascii="Arial" w:eastAsia="Times New Roman" w:hAnsi="Arial" w:cs="Arial"/>
          <w:color w:val="000000"/>
          <w:sz w:val="24"/>
          <w:szCs w:val="24"/>
          <w:lang w:eastAsia="it-IT"/>
        </w:rPr>
        <w:t xml:space="preserve">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w:t>
      </w:r>
    </w:p>
    <w:p w14:paraId="57E3B69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Nell’ascolto della Parola la conversione; nell’obbedienza alla fede il passaggio dalla schiavitù del peccato al servizio della giustizia per l’annunzio del messaggio </w:t>
      </w:r>
      <w:r w:rsidRPr="006C61A2">
        <w:rPr>
          <w:rFonts w:ascii="Arial" w:eastAsia="Times New Roman" w:hAnsi="Arial" w:cs="Arial"/>
          <w:color w:val="000000"/>
          <w:sz w:val="24"/>
          <w:szCs w:val="24"/>
          <w:lang w:eastAsia="it-IT"/>
        </w:rPr>
        <w:lastRenderedPageBreak/>
        <w:t>della salvezza. Il cristianesimo, al di là delle formule e delle pratiche, dei riti e delle cerimonie, è quel lieto messaggio che risuona per il mondo intero, è quella buona novella del Regno:</w:t>
      </w:r>
    </w:p>
    <w:p w14:paraId="55E1DB4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“Il Regno di Dio è vicino. Convertitevi e credete al Vangelo”. </w:t>
      </w:r>
    </w:p>
    <w:p w14:paraId="54A5699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L’annunzio del Vangelo è invito al servizio di Dio nell’obbedienza secondo la carità e nell’amore per fare di ogni uomo un servo del Signore risorto secondo giustizia. La Chiesa apostolica fa risuonare per il mondo il messaggio della buona novella. È suo compito primario assieme al culto: la preghiera e l’azione di lode e di ringraziamento al Signore nostro Dio nella frazione del pane e nei Sacramenti. La Chiesa apostolica è Chiesa missionaria, inviata per annunziare il Regno di Dio. Dall’annunzio l’ascolto, dall’ascolto la fede, dalla fede la giustizia. 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w:t>
      </w:r>
    </w:p>
    <w:p w14:paraId="68D08DE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un’ultima verità: La giustizia non nasce dalla coscienza dell’uomo, non è un risultato di uno o più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Giustizia perfetta è la consegna del nostro essere a Colui al quale esso appartiene per creazione e per redenzione, per legge naturale e soprannaturale. </w:t>
      </w:r>
    </w:p>
    <w:p w14:paraId="23E1FFF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w:t>
      </w:r>
    </w:p>
    <w:p w14:paraId="3026518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via. </w:t>
      </w:r>
    </w:p>
    <w:p w14:paraId="49132A0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 xml:space="preserve">Non si può vedere la via degli altri se non entriamo con perfezione e santità in quella via che il Signore ha tracciato per noi; è nella misura in cui vediamo la nostra via in Dio che il Signore ci concede la grazia di essere di aiuto, facendoci conoscere nello Spirito la via di santità e di giustizia che gli altri devono percorrere. Chi conosce alla perfezione la sua via? Chi sa cosa il Signore vuole da lui, senza una particolare manifestazione al suo cuore? Chi conosce i sentieri personali che il Signore oggi traccia per lui senza quella povertà in spirito che avvolge la quotidianità? Nello svuotamento personale, nell’annientamento della propria umanità, il Signore con la sua grazia entra con potenza dentro di noi e ci guida sulla via che egli ha stabilito perché la seguiamo. </w:t>
      </w:r>
    </w:p>
    <w:p w14:paraId="7F3FEA9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Lo Spirito Santo è la ragione ultima, il principio soprannaturale che costituisce Gesù capace di conoscere la volontà attuale di Dio sulla sua persona, di compiere ogni giustizia, sempre. Egli è l’uomo che cammina nella luce dello Spirito e può camminarvi perché è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521693F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47375C1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Questo vastissimo mondo della giustizia soprannaturale oggi è stato devastato, distrutto, raso al suo suolo. Come i devastatori sono riusciti in questa opera di totale devastazione? La via da loro percorsa è stata quella di sostituire la Parola di Dio con il pensiero dell’uomo, la Rivelazione con le scienze umane: antropologia, psicologia, sociologia, filosofia, ogni altra scienza. L’obbedienza alla Parola l’hanno sostituita con l’elevazione della volontà dell’uomo, sganciata da ogni razionalità e da ogni discernimento, a principio di diritto e di giustizia. </w:t>
      </w:r>
      <w:r w:rsidRPr="006C61A2">
        <w:rPr>
          <w:rFonts w:ascii="Arial" w:eastAsia="Times New Roman" w:hAnsi="Arial" w:cs="Arial"/>
          <w:color w:val="000000"/>
          <w:sz w:val="24"/>
          <w:szCs w:val="24"/>
          <w:lang w:eastAsia="it-IT"/>
        </w:rPr>
        <w:lastRenderedPageBreak/>
        <w:t xml:space="preserve">Poiché questo voglio, questo è giustizia. Poiché questo desidero, questo è giustizia. Poiché il mio impulso, il mio istinto questo vuole, questa è giustizia. </w:t>
      </w:r>
    </w:p>
    <w:p w14:paraId="31D4FE1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Oggi non si fa leva sull’impulso che giustificare ogni cosa? Oggi non si insegna che gli impulsi non vanno repressi? I devastatori sono veramente abili nella distruzione della giustizia secondo Dio. Fin dove sono giunti questi devastatori in questo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grande menzogna che è nascosta nella dichiarazione di nullità dei sacramenti. Quando noi stipuliamo un patto con il Signore, realmente, veramente, sostanzialmente Lui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w:t>
      </w:r>
    </w:p>
    <w:p w14:paraId="53250F2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Cosa insegnano le moderne scienze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scienze oggi vogliono negare la valenza eterna di ogni atto dell’uomo. Esse però dimenticano che l’uomo con i suoi atti compie cose dalla valenza eterna. 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w:t>
      </w:r>
    </w:p>
    <w:p w14:paraId="4FC4021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Cosa dicono le moderne scienze inventate dall’uomo? Che i comandamenti non si possono osservare. Questo significa che la giustizia non si può vivere. Attenzione però! Vittima dell’ingiustizia non è il nulla. Vittima dell’ingiustizia è un altro uomo. L’uomo sente il dolore provocato dall’ingiustizia. Lo sente e chiede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devastatori della verità: hanno creato un uomo che è totalmente differente dall’uomo creato da Dio. I comandamenti sono per ogni uomo creato da Dio. La non possibilità di osservare i comandamenti è dell’uomo creato dall’uomo. </w:t>
      </w:r>
    </w:p>
    <w:p w14:paraId="2D9231C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 xml:space="preserve">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Ma cosa hanno ancora fatto i devastatori della giustizia? Per dare </w:t>
      </w:r>
      <w:r w:rsidRPr="006C61A2">
        <w:rPr>
          <w:rFonts w:ascii="Arial" w:eastAsia="Times New Roman" w:hAnsi="Arial" w:cs="Arial"/>
          <w:i/>
          <w:iCs/>
          <w:color w:val="000000"/>
          <w:sz w:val="24"/>
          <w:szCs w:val="24"/>
          <w:lang w:eastAsia="it-IT"/>
        </w:rPr>
        <w:t>“verità”</w:t>
      </w:r>
      <w:r w:rsidRPr="006C61A2">
        <w:rPr>
          <w:rFonts w:ascii="Arial" w:eastAsia="Times New Roman" w:hAnsi="Arial" w:cs="Arial"/>
          <w:color w:val="000000"/>
          <w:sz w:val="24"/>
          <w:szCs w:val="24"/>
          <w:lang w:eastAsia="it-IT"/>
        </w:rPr>
        <w:t xml:space="preserve">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5C8BB8C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773D0B00" w14:textId="77777777" w:rsidR="006C61A2" w:rsidRPr="006C61A2" w:rsidRDefault="006C61A2" w:rsidP="006C61A2">
      <w:pPr>
        <w:spacing w:line="240" w:lineRule="auto"/>
        <w:jc w:val="both"/>
        <w:rPr>
          <w:rFonts w:ascii="Arial" w:eastAsia="Times New Roman" w:hAnsi="Arial" w:cs="Arial"/>
          <w:b/>
          <w:bCs/>
          <w:i/>
          <w:iCs/>
          <w:color w:val="000000"/>
          <w:lang w:eastAsia="it-IT"/>
        </w:rPr>
      </w:pPr>
      <w:r w:rsidRPr="006C61A2">
        <w:rPr>
          <w:rFonts w:ascii="Arial" w:eastAsia="Times New Roman" w:hAnsi="Arial" w:cs="Arial"/>
          <w:b/>
          <w:bCs/>
          <w:i/>
          <w:iCs/>
          <w:color w:val="000000"/>
          <w:lang w:eastAsia="it-IT"/>
        </w:rPr>
        <w:t>LA DEFORMAZIONE VERITÀ DEL PADRE-DIO</w:t>
      </w:r>
    </w:p>
    <w:p w14:paraId="7BDBF53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prima verità che va affermata del Padre-Dio è confessare che Lui è il Creatore della nostra vita, vita naturale e vita soprannaturale. Lui è il Liberatore e il Redentore da ogni schiavitù. Lui è Il Datore della vera libertà dell’uomo. Seguiamo parola per parola quanto è scritto nella Prima Tavola della Legge e apparirà con divina chiarezza chi è il Padre-Dio. </w:t>
      </w:r>
    </w:p>
    <w:p w14:paraId="405BF0E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Questa verità è così rivelata sulla Prima Tavola della legge del Sinai:</w:t>
      </w:r>
    </w:p>
    <w:p w14:paraId="22360D1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“Dio pronunciò tutte queste parole”: </w:t>
      </w:r>
    </w:p>
    <w:p w14:paraId="0E9FE04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Ora il popolo ha una certezza. Quanto Mosè dirà loro è purissima Parola di Dio. Ha visto da se stesso, con i suoi occhi, ha sentito da se stesso, con i suoi orecchi, che Dio parlava con Mosè. 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 I lamenti di Dio sui mediatori storici che sono i re e i sacerdoti sono innumerevoli. </w:t>
      </w:r>
    </w:p>
    <w:p w14:paraId="266CBA5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Per ovviare a questa defezione, il Signore di volta in volta chiamava i suoi profeti. Li chiamava direttamente Lui e a loro parlava direttamente sempre Lui, mettendo le sue parole sulla loro bocca, evitando che passassero dal cuore e dalla mente.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eccellenti, nobili, ottimi. </w:t>
      </w:r>
    </w:p>
    <w:p w14:paraId="3436A48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Ecco chi è il Padre-Dio:</w:t>
      </w:r>
    </w:p>
    <w:p w14:paraId="2F52BCF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 xml:space="preserve">“Io sono il Signore, tuo Dio, che ti ho fatto uscire dalla terra d’Egitto, dalla condizione servile”. </w:t>
      </w:r>
    </w:p>
    <w:p w14:paraId="1428151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Chi sta parlando con Mosè? Con quale Dio o Signore lui è in dialogo e in ascolto? Mosè sta parlando con il Signore, il suo Dio. Quale Dio e quale Signore? Non è più il Dio di Abramo, di Isacco, di Giacobbe e neanche di Giuseppe. Quel Dio non esiste più nella memoria dei figli di Israele. È una memoria remota, assai lontana, incapace di fondare la fede di oggi. Dal Dio lontano, dal Dio degli altri, al Dio presente, al Dio per noi: è questo il passaggio epocale che avviene oggi alle falde del Sinai. </w:t>
      </w:r>
    </w:p>
    <w:p w14:paraId="60BEDB0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Chi parla è il Dio </w:t>
      </w:r>
      <w:r w:rsidRPr="006C61A2">
        <w:rPr>
          <w:rFonts w:ascii="Arial" w:eastAsia="Times New Roman" w:hAnsi="Arial" w:cs="Arial"/>
          <w:i/>
          <w:iCs/>
          <w:color w:val="000000"/>
          <w:sz w:val="24"/>
          <w:szCs w:val="24"/>
          <w:lang w:eastAsia="it-IT"/>
        </w:rPr>
        <w:t>“sperimentato”</w:t>
      </w:r>
      <w:r w:rsidRPr="006C61A2">
        <w:rPr>
          <w:rFonts w:ascii="Arial" w:eastAsia="Times New Roman" w:hAnsi="Arial" w:cs="Arial"/>
          <w:color w:val="000000"/>
          <w:sz w:val="24"/>
          <w:szCs w:val="24"/>
          <w:lang w:eastAsia="it-IT"/>
        </w:rPr>
        <w:t xml:space="preserve"> da tutti gli ascoltatori. È il Dio che li ha fatti uscire dalla terra d’Egitto, dalla condizione servile. È il Dio liberatore, salvatore, redentore del suo popolo. 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una nuova situazione storica da condurre nella fede. </w:t>
      </w:r>
    </w:p>
    <w:p w14:paraId="14E50E5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 E così di storia in storia si avanza di fede in fede. </w:t>
      </w:r>
    </w:p>
    <w:p w14:paraId="3264941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Cosa chiede a Israele il Dio, il suo Signore, Colui che lo ha riscatto, liberato, redento, salvato? Cosa vuole dal suo popolo. Il popolo è suo perché sua conquista, sua acquisizione, sua redenzione. Israele è un popolo fatto dal Signore. Questa la sua verità. Vuole che osservi la Legge che ora gli dona sotto forma di comandamento. Ecco il primo dei comandamenti: </w:t>
      </w:r>
    </w:p>
    <w:p w14:paraId="5792512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“Non avrai altri dèi di fronte a me”. </w:t>
      </w:r>
    </w:p>
    <w:p w14:paraId="23404FB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Che significa per Israele questo primo comandamento? Significa che lui deve fare oggi una scelta radicale che dovrà governare tutta la sua vita. Lui oggi dovrà scegliere il Signore che lo ha liberato dalla schiavitù d’Egitto, dalla condizione servile, come il solo, l’unico, per sempre, senza mai più tornare indietro, Dio della sua vita. 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sua vita è in questo ascolto e in questa Parola. </w:t>
      </w:r>
    </w:p>
    <w:p w14:paraId="753ECD5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Per Israele non possono esistere filosofie, teorie, sistemi di pensiero. Non potrà mai sussistere una cultura profana ed una sacra, dal momento che non possono esistere altre fedi e altre obbedienze. La sapienza, la filosofia, la saggezza di </w:t>
      </w:r>
      <w:r w:rsidRPr="006C61A2">
        <w:rPr>
          <w:rFonts w:ascii="Arial" w:eastAsia="Times New Roman" w:hAnsi="Arial" w:cs="Arial"/>
          <w:color w:val="000000"/>
          <w:sz w:val="24"/>
          <w:szCs w:val="24"/>
          <w:lang w:eastAsia="it-IT"/>
        </w:rPr>
        <w:lastRenderedPageBreak/>
        <w:t xml:space="preserve">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w:t>
      </w:r>
    </w:p>
    <w:p w14:paraId="05583C6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Veramente Israele è una proprietà particolare tra tutti i popoli. È una proprietà nella quale non vi è alcuna vita profana in parallelo con la vita sacra. Non vi è letteratura profana e letteratura sacra. Non vi è sapienza umana e sapienza divina poste in parallelo. La sapienza è una sola ed essa è data in dono ad Israele nella Legge e nella Parola che sempre il Signore fa giungere al suo popolo. </w:t>
      </w:r>
    </w:p>
    <w:p w14:paraId="25110A8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Come si può constatare non è solo un problema di essenza o di natura, o di monoteismo. Si tratta di molto di più. Si tratta di una scelta perenne che Israele dovrà fare: non pensare, non volere, non desiderare, non bramare, non amare, non operare se non in conformità alla Parola e alla Volontà del suo Dio. Il suo Dio è la sua unica modalità di essere e di agire, di volere e di pensare, di vivere e di morire. Israele d’ora innanzi sarà solo dalla volontà del suo Dio: nella guerra e nella pace, nel deserto e nella Terra Promessa, con se stesso e con gli altri popoli. È una scelta definitiva, irrevocabile, per sempre, eterna. Lui potrà esistere solo così e in nessun altro modo. La sua vita è perennemente dal suo Dio e Signore. Ecco come prosegue il primo comandamento: </w:t>
      </w:r>
    </w:p>
    <w:p w14:paraId="19CD230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“Non ti farai idolo né immagine alcuna di quanto è lassù nel cielo, né di quanto è quaggiù sulla terra, né di quanto è nelle acque sotto la terra”.</w:t>
      </w:r>
    </w:p>
    <w:p w14:paraId="6DC66CEE"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r w:rsidRPr="006C61A2">
        <w:rPr>
          <w:rFonts w:ascii="Arial" w:eastAsia="Times New Roman" w:hAnsi="Arial" w:cs="Arial"/>
          <w:color w:val="000000"/>
          <w:sz w:val="24"/>
          <w:szCs w:val="24"/>
          <w:lang w:eastAsia="it-IT"/>
        </w:rPr>
        <w:t xml:space="preserve"> L’idolo è la raffigurazione</w:t>
      </w:r>
      <w:r w:rsidRPr="006C61A2">
        <w:rPr>
          <w:rFonts w:ascii="Arial" w:eastAsia="Times New Roman" w:hAnsi="Arial" w:cs="Arial"/>
          <w:i/>
          <w:iCs/>
          <w:color w:val="000000"/>
          <w:sz w:val="24"/>
          <w:szCs w:val="24"/>
          <w:lang w:eastAsia="it-IT"/>
        </w:rPr>
        <w:t xml:space="preserve"> “solida”</w:t>
      </w:r>
      <w:r w:rsidRPr="006C61A2">
        <w:rPr>
          <w:rFonts w:ascii="Arial" w:eastAsia="Times New Roman" w:hAnsi="Arial" w:cs="Arial"/>
          <w:color w:val="000000"/>
          <w:sz w:val="24"/>
          <w:szCs w:val="24"/>
          <w:lang w:eastAsia="it-IT"/>
        </w:rPr>
        <w:t xml:space="preserve"> (statua o altro) che rende visibilmente presente una </w:t>
      </w:r>
      <w:r w:rsidRPr="006C61A2">
        <w:rPr>
          <w:rFonts w:ascii="Arial" w:eastAsia="Times New Roman" w:hAnsi="Arial" w:cs="Arial"/>
          <w:i/>
          <w:iCs/>
          <w:color w:val="000000"/>
          <w:sz w:val="24"/>
          <w:szCs w:val="24"/>
          <w:lang w:eastAsia="it-IT"/>
        </w:rPr>
        <w:t>“realtà”</w:t>
      </w:r>
      <w:r w:rsidRPr="006C61A2">
        <w:rPr>
          <w:rFonts w:ascii="Arial" w:eastAsia="Times New Roman" w:hAnsi="Arial" w:cs="Arial"/>
          <w:color w:val="000000"/>
          <w:sz w:val="24"/>
          <w:szCs w:val="24"/>
          <w:lang w:eastAsia="it-IT"/>
        </w:rPr>
        <w:t xml:space="preserve"> invisibile, lontana, assente, divina o umana, di animale o di cosa. A questa raffigurazione viene dato il nome di </w:t>
      </w:r>
      <w:r w:rsidRPr="006C61A2">
        <w:rPr>
          <w:rFonts w:ascii="Arial" w:eastAsia="Times New Roman" w:hAnsi="Arial" w:cs="Arial"/>
          <w:i/>
          <w:iCs/>
          <w:color w:val="000000"/>
          <w:sz w:val="24"/>
          <w:szCs w:val="24"/>
          <w:lang w:eastAsia="it-IT"/>
        </w:rPr>
        <w:t>“Dio”.</w:t>
      </w:r>
      <w:r w:rsidRPr="006C61A2">
        <w:rPr>
          <w:rFonts w:ascii="Arial" w:eastAsia="Times New Roman" w:hAnsi="Arial" w:cs="Arial"/>
          <w:color w:val="000000"/>
          <w:sz w:val="24"/>
          <w:szCs w:val="24"/>
          <w:lang w:eastAsia="it-IT"/>
        </w:rPr>
        <w:t xml:space="preserve"> L’immagine è una raffigurazione pittorica o anche scolpita sul legno o sulla pietra, o su altro metallo, oppure può essere anche spirituale, della mente o del cuore, di una </w:t>
      </w:r>
      <w:r w:rsidRPr="006C61A2">
        <w:rPr>
          <w:rFonts w:ascii="Arial" w:eastAsia="Times New Roman" w:hAnsi="Arial" w:cs="Arial"/>
          <w:i/>
          <w:iCs/>
          <w:color w:val="000000"/>
          <w:sz w:val="24"/>
          <w:szCs w:val="24"/>
          <w:lang w:eastAsia="it-IT"/>
        </w:rPr>
        <w:t>“realtà”</w:t>
      </w:r>
      <w:r w:rsidRPr="006C61A2">
        <w:rPr>
          <w:rFonts w:ascii="Arial" w:eastAsia="Times New Roman" w:hAnsi="Arial" w:cs="Arial"/>
          <w:color w:val="000000"/>
          <w:sz w:val="24"/>
          <w:szCs w:val="24"/>
          <w:lang w:eastAsia="it-IT"/>
        </w:rPr>
        <w:t xml:space="preserve"> presente, visibile, lontana, invisibile. Anche a questa realtà raffigurata viene conferito il nome di “</w:t>
      </w:r>
      <w:r w:rsidRPr="006C61A2">
        <w:rPr>
          <w:rFonts w:ascii="Arial" w:eastAsia="Times New Roman" w:hAnsi="Arial" w:cs="Arial"/>
          <w:i/>
          <w:iCs/>
          <w:color w:val="000000"/>
          <w:sz w:val="24"/>
          <w:szCs w:val="24"/>
          <w:lang w:eastAsia="it-IT"/>
        </w:rPr>
        <w:t>Dio”.</w:t>
      </w:r>
      <w:r w:rsidRPr="006C61A2">
        <w:rPr>
          <w:rFonts w:ascii="Arial" w:eastAsia="Times New Roman" w:hAnsi="Arial" w:cs="Arial"/>
          <w:color w:val="000000"/>
          <w:sz w:val="24"/>
          <w:szCs w:val="24"/>
          <w:lang w:eastAsia="it-IT"/>
        </w:rPr>
        <w:t xml:space="preserve"> L’idolo e l’immagine hanno un solo significato: possedere </w:t>
      </w:r>
      <w:r w:rsidRPr="006C61A2">
        <w:rPr>
          <w:rFonts w:ascii="Arial" w:eastAsia="Times New Roman" w:hAnsi="Arial" w:cs="Arial"/>
          <w:i/>
          <w:iCs/>
          <w:color w:val="000000"/>
          <w:sz w:val="24"/>
          <w:szCs w:val="24"/>
          <w:lang w:eastAsia="it-IT"/>
        </w:rPr>
        <w:t>“la realtà”,</w:t>
      </w:r>
      <w:r w:rsidRPr="006C61A2">
        <w:rPr>
          <w:rFonts w:ascii="Arial" w:eastAsia="Times New Roman" w:hAnsi="Arial" w:cs="Arial"/>
          <w:color w:val="000000"/>
          <w:sz w:val="24"/>
          <w:szCs w:val="24"/>
          <w:lang w:eastAsia="it-IT"/>
        </w:rPr>
        <w:t xml:space="preserve"> 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w:t>
      </w:r>
      <w:r w:rsidRPr="006C61A2">
        <w:rPr>
          <w:rFonts w:ascii="Arial" w:eastAsia="Times New Roman" w:hAnsi="Arial" w:cs="Arial"/>
          <w:i/>
          <w:iCs/>
          <w:color w:val="000000"/>
          <w:sz w:val="24"/>
          <w:szCs w:val="24"/>
          <w:lang w:eastAsia="it-IT"/>
        </w:rPr>
        <w:t xml:space="preserve"> “Dio”. </w:t>
      </w:r>
    </w:p>
    <w:p w14:paraId="704DE40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Nessun idolo, nessuna immagine dell’esistente divino, umano, terreno, animale, che è nelle acque o sotto la terra, che è sulla terra o anche nello stesso cielo, dovrà mai avere diritto di culto nel popolo del Signore. Nessuna cosa è Dio. Solo Dio è Dio. Chi cade nell’idolatria non ha alcuna possibilità di salvezza. Adora il nulla e per di più il nulla che conduce alla licenziosità e a superare ogni limite di peccato e di umana moralità. Ecco come continua ancora il primo comandamento:</w:t>
      </w:r>
    </w:p>
    <w:p w14:paraId="77323DF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 xml:space="preserve"> “Non ti prostrerai davanti a loro e non li servirai. Perché io, il Signore, tuo Dio, sono un Dio geloso, che punisce la colpa dei padri nei figli fino alla terza e alla quarta generazione, per coloro che mi odiano”. </w:t>
      </w:r>
    </w:p>
    <w:p w14:paraId="5D7FB04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w:t>
      </w:r>
    </w:p>
    <w:p w14:paraId="069975C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Questa è la pena per coloro che lo odiano e trasgrediscono questo comandamento.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Tutti nasciamo con il peccato originale. Lei ha perso i beni divini e noi nasciamo senza questi beni. Ecco come termina l’enunciazione del primo comandamento:</w:t>
      </w:r>
    </w:p>
    <w:p w14:paraId="4847DD5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“Ma che dimostra la sua bontà fino a mille generazioni, per quelli che mi amano e osservano i miei comandamenti”. </w:t>
      </w:r>
    </w:p>
    <w:p w14:paraId="0802ECC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Invece la benedizione di Dio, la sua bontà, la sua misericordia si dimostra per mille generazioni per quelli che amano il Signore e osservano i suoi comandamenti. Quando il Signore si compiace di una persona, i favori concessi a questa persona durano per l’eternità e illuminano la nostra storia. La salvezza dell’umanità è dovuta alla giustizia di Noè. La benedizione di tutte le genti è dovuta alla fede di Abramo e alla sua obbedienza. La salvezza dell’umanità è il frutto dell’obbedienza e della fede in Cristo Gesù.</w:t>
      </w:r>
    </w:p>
    <w:p w14:paraId="7341910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cosa ordina il Signore in Deuteronomio (18,9-14), perché il primo comandamento sia osservato in ogni parte: </w:t>
      </w:r>
    </w:p>
    <w:p w14:paraId="3565055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“Quando sarai entrato nella terra che il Signore, tuo Dio, sta per darti, non imparerai a commettere gli abomini di quelle nazioni”. </w:t>
      </w:r>
    </w:p>
    <w:p w14:paraId="7F89DD8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Israele sta per entrare nella terra di Canaan per prenderne possesso. Solo della terra dovrà impadronirsi, non degli abomini che in quella terra si commettono, dal momento che è terra di idolatri. Dagli abomini dovrà starsene lontano. Non dovrà imparare a commetterli. Lui è santo e deve rimanere sempre nella sua santità. Questi abomini vengono ora elencati:</w:t>
      </w:r>
    </w:p>
    <w:p w14:paraId="67053DF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“Non si trovi in mezzo a te chi fa passare per il fuoco il suo figlio o la sua figlia, né chi esercita la divinazione o il sortilegio o il presagio o la magia”.</w:t>
      </w:r>
    </w:p>
    <w:p w14:paraId="4F28161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Abomini sono: il sacrificio umano, la divinazione, il sortilegio, il presagio, la magia. In Israele non si dovrà trovare nessuno che faccia queste cose. Sono questi tutti </w:t>
      </w:r>
      <w:r w:rsidRPr="006C61A2">
        <w:rPr>
          <w:rFonts w:ascii="Arial" w:eastAsia="Times New Roman" w:hAnsi="Arial" w:cs="Arial"/>
          <w:color w:val="000000"/>
          <w:sz w:val="24"/>
          <w:szCs w:val="24"/>
          <w:lang w:eastAsia="it-IT"/>
        </w:rPr>
        <w:lastRenderedPageBreak/>
        <w:t xml:space="preserve">peccati contro il primo comandamento. Questi peccati sono vera sostituzione, vero abbandono di Dio. Sono pratiche idolatriche empie per un figlio di Israele, la cui vita deve rimanere sempre nella volontà del suo Dio e Signore. </w:t>
      </w:r>
    </w:p>
    <w:p w14:paraId="4FE50C0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“Né chi faccia incantesimi, né chi consulti i negromanti o gli indovini, né chi interroghi i morti”</w:t>
      </w:r>
    </w:p>
    <w:p w14:paraId="210B834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Abomini sono: fare incantesimo, consultare i negromanti, gli indovini, interrogare i morti. Non si tratta qui di un giudizio di falsità o verità e neanche di un discernimento di idolatria o non idolatria. Si tratta semplicemente di un imperativo categorico, assoluto. Queste cose in Israele non si fanno. Anche se fossero vere, esse non vanno mai fatte. Cosa sono tutti questi abomini: sono desiderio, volontà di impossessarsi del nostro futuro, conoscendolo e orientandolo, sottraendolo però al Signore, cui esso appartiene. Il nostro futuro di bene non è in noi e neanche quello di male è in noi. Il nostro futuro sia di bene che di male è nella Legge del Signore. È di bene se si osserva la Legge del Signore. È di male se ci si pone fuori di essa. Questa è verità antropologica assoluta, vale per oggi, domani, sempre. Invece divinazione, sortilegio, presagio, magia, incantesimo, consultazione di negromanti e indovini, interrogazione dei morti altro non vogliono che impossessarsi del nostro e dell’altrui futuro per condurlo e guidarlo secondo volontà umana, non più divina. È anche sapere cosa il futuro ci riserva, così noi possiamo orientarlo in senso contrario. </w:t>
      </w:r>
    </w:p>
    <w:p w14:paraId="51B7CB4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In fondo tutte queste pratiche sono vera idolatria. La nostra vita non appartiene più al Signore, non nasce dalla nostra obbedienza, non viene generata dalla fede nel Signore Onnipotente. Queste cose purtroppo sono sempre pane quotidiano dei peccatori, dei senza fede, di quanti non hanno a cuore l’obbedienza al loro Dio e Signore. Sono momenti tristi, bui, tenebrosi per la fede nel Dio della salvezza. Tutti questi abomini ad una cosa sola servono: a togliere la nostra vita dalle mani dell’Onnipotente e dal mistero che l’avvolge e prendersela tutta nelle proprie mani o consegnarla in mani che non sono di Dio. Questo è grande peccato contro il primo Comandamento. Il Signore non è più il Signore della nostra vita. Signori sono altri. Dio così viene ripudiato. </w:t>
      </w:r>
    </w:p>
    <w:p w14:paraId="12FE3B2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Quando si giunge a tanto, è il segno che la fede non governa più il nostro cuore. Siamo divenuti empi ed idolatri.</w:t>
      </w:r>
    </w:p>
    <w:p w14:paraId="3E2F671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“Perché chiunque fa queste cose è in abominio al Signore. A causa di questi abomini, il Signore, tuo Dio, sta per scacciare quelle nazioni davanti a te”. </w:t>
      </w:r>
    </w:p>
    <w:p w14:paraId="3B937C4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Queste cose sono assolutamente vietate in Israele. Offendono la Signoria di Dio. La distruggono. Chi distrugge Dio, da Dio sarà distrutto. L’abominio è peccato gravissimo. È uno dei peggiori peccati che si possono commettere. Ecco cosa dice ora il Signore ai figli di Israele: </w:t>
      </w:r>
      <w:r w:rsidRPr="006C61A2">
        <w:rPr>
          <w:rFonts w:ascii="Arial" w:eastAsia="Times New Roman" w:hAnsi="Arial" w:cs="Arial"/>
          <w:i/>
          <w:iCs/>
          <w:color w:val="000000"/>
          <w:sz w:val="24"/>
          <w:szCs w:val="24"/>
          <w:lang w:eastAsia="it-IT"/>
        </w:rPr>
        <w:t xml:space="preserve">le nazioni della terra di Canaan vengono scacciate e al loro posto subentra il popolo di Dio proprio a causa di questi abomini. </w:t>
      </w:r>
      <w:r w:rsidRPr="006C61A2">
        <w:rPr>
          <w:rFonts w:ascii="Arial" w:eastAsia="Times New Roman" w:hAnsi="Arial" w:cs="Arial"/>
          <w:color w:val="000000"/>
          <w:sz w:val="24"/>
          <w:szCs w:val="24"/>
          <w:lang w:eastAsia="it-IT"/>
        </w:rPr>
        <w:t xml:space="preserve">Questo significa che se Israele commetterà gli stessi abomini, anche lui sarà scacciato da quella buona terra. Non può Israele pensare di commettere questi abomini e rimanere nella terra di Canaan. Anche lui sarà spazzato via. La </w:t>
      </w:r>
      <w:r w:rsidRPr="006C61A2">
        <w:rPr>
          <w:rFonts w:ascii="Arial" w:eastAsia="Times New Roman" w:hAnsi="Arial" w:cs="Arial"/>
          <w:color w:val="000000"/>
          <w:sz w:val="24"/>
          <w:szCs w:val="24"/>
          <w:lang w:eastAsia="it-IT"/>
        </w:rPr>
        <w:lastRenderedPageBreak/>
        <w:t>vita di Israele dovrà essere solo nella Parola che il suo Dio sempre farà giungere al suo orecchio e al suo cuore.</w:t>
      </w:r>
    </w:p>
    <w:p w14:paraId="2412B6B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“Tu sarai irreprensibile verso il Signore, tuo Dio”: </w:t>
      </w:r>
    </w:p>
    <w:p w14:paraId="7CF8299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Ecco cosa dovrà fare Israele per tutti i giorni della sua vita: essere irreprensibile verso il Signore, suo Dio. Come sarà irreprensibile? Astenendosi dal commettere tali abomini. Da queste cose dovrà sempre starsene lontano. Per lui queste cose non dovranno mai esistere. Mai dovrà conoscerle. Mai sperimentarle. Mai fare ricorso ad esse. Il solo pensiero di farne uso, è già peccato, perché il cuore si è lasciato contaminare. La mente non è più tutta rivolta verso il suo Dio e Signore.</w:t>
      </w:r>
    </w:p>
    <w:p w14:paraId="575FD4D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“Perché le nazioni, di cui tu vai ad occupare il paese, ascoltano gli indovini e gli incantatori, ma quanto a te, non così ti ha permesso il Signore, tuo Dio”.</w:t>
      </w:r>
    </w:p>
    <w:p w14:paraId="1275912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 Le nazioni, di cui Israele sta per andare ad occupare il paese, proprio questo fanno: ascoltano gli indovini e gli incantatori. Israele questo mai lo dovrà fare. Il Signore, suo Dio, questo non glielo ha permesso. Anzi glielo ha vietato in modo solenne. Ora Israele lo sa: se vuole vivere nel paese di Canaan, si deve astenere da ogni pratica magica ed idolatrica. Dovrà porre solo la sua fiducia nel Signore, osservando sempre e in tutto la sua Parola. Dio vuole che la vita del suo popolo sia solo e sempre dalla sua volontà, dalla sua Parola, dalla sua Legge, dai suoi Comandamenti. È l’obbedienza l’unica via della vita per il popolo di Dio.</w:t>
      </w:r>
    </w:p>
    <w:p w14:paraId="434D61F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Secondo Comandamento:</w:t>
      </w:r>
    </w:p>
    <w:p w14:paraId="0AB4762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 “Non pronuncerai invano il nome del Signore, tuo Dio, perché il Signore non lascia impunito chi pronuncia il suo nome invano”.</w:t>
      </w:r>
    </w:p>
    <w:p w14:paraId="4824C6A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 Il nome di Dio è santo. Sempre dovrà essere avvolto dalla nostra più grande santità. 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w:t>
      </w:r>
    </w:p>
    <w:p w14:paraId="45E6A9E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nome del Signore deve essere rispettato. </w:t>
      </w:r>
    </w:p>
    <w:p w14:paraId="3D10A83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colpa più grande contro la santità del nome di Dio è la bestemmia. Anche lo spergiuro è colpa grave. Non è per noi santità servirci del suo nome come ritornello, o cose del genere. Con l’omicidio si uccide un uomo. Con la bestemmia si uccide Dio, il nostro Dio e Signore, il nostro Creatore e Salvatore. Il nome di Dio va solo benedetto, osannato, celebrato, glorificato, magnificato. Solo per la più grande lode deve essere sulle nostre labbra. </w:t>
      </w:r>
    </w:p>
    <w:p w14:paraId="4312CAC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 xml:space="preserve">Questo è il terzo comandamento: </w:t>
      </w:r>
    </w:p>
    <w:p w14:paraId="42FB25D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“Ricòrdati del giorno del sabato per santificarlo”. </w:t>
      </w:r>
    </w:p>
    <w:p w14:paraId="37E77D4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 Dio vuole che il sabato sia consacrato al suo nome santo. Il sabato è suo. Sei giorni sono dell’uomo. Il settimo è del Signore. È sua proprietà. Se è sua proprietà non ci appartiene. Non è nostro. Non possiamo servirci di esso per le cose della terra. Dobbiamo servirci di esso invece per dare gloria al suo nome santo. Come si santifica il sabato?</w:t>
      </w:r>
    </w:p>
    <w:p w14:paraId="46BCD96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“Sei giorni lavorerai e farai ogni tuo lavoro”. </w:t>
      </w:r>
    </w:p>
    <w:p w14:paraId="55ED973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Abbiamo sei giorni per fare ogni nostro lavoro. Abbiamo sei giorni per procurarci quanto serve al nostro quotidiano sostentamento, alla nostra vita di ogni giorno. Sei giorni ci bastano. Ci devono bastare. Il settimo giorno deve essere considerato come non esistente. È come se mai ci fosse stato donato. Se mai ci è stato donato, non possiamo servirci di esso. Dobbiamo rapportarci con esso come se esso fosse cancellato dal numero dei giorni.</w:t>
      </w:r>
    </w:p>
    <w:p w14:paraId="16CE0AE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 “Ma il settimo giorno è il sabato in onore del Signore, tuo Dio: non farai alcun lavoro, né tu né tuo figlio né tua figlia, né il tuo schiavo né la tua schiava, né il tuo bestiame, né il forestiero che dimora presso di te”. </w:t>
      </w:r>
    </w:p>
    <w:p w14:paraId="7985A43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vivere il primo giorno della settimana. È in tutto simile ad una morte e ad una risurrezione. La sera del sesto giorno tutto muore alle cose del mondo. Al mattino del primo giorno tutto deve riprendere. </w:t>
      </w:r>
    </w:p>
    <w:p w14:paraId="16FA0A2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“Perché in sei giorni il Signore ha fatto il cielo e la terra e il mare e quanto è in essi, ma si è riposato il settimo giorno. Perciò il Signore ha benedetto il giorno del sabato e lo ha consacrato”. </w:t>
      </w:r>
    </w:p>
    <w:p w14:paraId="1164664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L’uomo è ad immagine di Dio. È stato fatto a somiglianza del suo Creatore e Signore. Ora cosa ha fatto il Signore? Ha lavorato sei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della settimana. Poiché il sabato è stato dichiarato un giorno benedetto, non può essere usato per le cose profane. Ciò che per sua essenza è sacro, deve essere avvolto da ogni sacralità. Vale per il sabato quando vale per ogni altra cosa resa sacra per il Signore. Il sacro era rivestito della stessa sacralità del Signore. Farne un uso profano era cosa gravissima agli occhi del Signore. Così è per il sabato. Esso è cosa sacra per il Signore. 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w:t>
      </w:r>
      <w:r w:rsidRPr="006C61A2">
        <w:rPr>
          <w:rFonts w:ascii="Arial" w:eastAsia="Times New Roman" w:hAnsi="Arial" w:cs="Arial"/>
          <w:color w:val="000000"/>
          <w:sz w:val="24"/>
          <w:szCs w:val="24"/>
          <w:lang w:eastAsia="it-IT"/>
        </w:rPr>
        <w:lastRenderedPageBreak/>
        <w:t>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 È questo il segreto per dare vita alla nostra vita: consumarla interamente per i fratelli, senza alcuna distinzione, verso tutti indistintamente.</w:t>
      </w:r>
    </w:p>
    <w:p w14:paraId="53B502D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Nella fede cristiana vita e morte, tempo e storia, essere ed agire, presente e futuro, l’oggi e l’eternità sono nelle mani di Dio. Sono dono di Dio all’uomo. Sono frutto della volontà dell’uomo. Il dono di Dio e la volontà dell’uomo, perché dono di giustizia e di santità, perché vita nell’ascolto della Parola del Signore, costituiscono l’uomo, creato ad immagine e a somiglianza di Dio, storia, responsabilità, volontà, Parola data e mantenuta, sudore di fronte per procurarsi il pane, vita nell’oggi, affidamento alla provvidenza di Dio, fede nel compimento della Parola del Signore. La storia dell’uomo è nelle sue mani. La sua vita è dono del Signore. Il suo futuro è opera della responsabilità dell’uomo ed è suo frutto. </w:t>
      </w:r>
    </w:p>
    <w:p w14:paraId="623AE9C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Sacra Scrittura ammonisce: non ascoltare altri Dèi, perché essi non sono il Signore. Solo Lui è. Gli altri non sono. Lui fa essere. Gli altri non fanno essere. Solo Lui costituisce popolo e nazione santa, sacerdotale, regale. Gli altri ti fanno niente, schiavitù, preoccupazione, ti annullano nel tuo essere e nel tuo agire. Fanno dipendere la tua storia da un qualcosa che è contro la tua volontà, che non è tua volontà, che non è ascolto della Parola del Signore. Non li ascoltare. Non sono da Dio. Non sono Dio. Gli altri non sono Dèi. Si presentano a te come tali. Essi non sono perché il Signore non cederà mai ad altri la sua gloria. </w:t>
      </w:r>
    </w:p>
    <w:p w14:paraId="0926E11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Egli è il Dio con Parola. È il Dio che invita nei suoi comandamenti di vita e di Risurrezione. È il Dio che ha creato l’uomo responsabile delle cose e del mondo, di se stesso e degli altri. È il Dio che ha messo la vita dell’uomo nelle sue mani, nella sua intelligenza, e nella sua volontà. L’uomo è chiamato ad essere signore, a coltivare e a custodire, a far sì che si portino frutti di vita eterna. La vita dell’uomo, il suo presente ed il suo futuro, non sono nelle mani di altri. Egli è il Signore che invita, che chiama, che esorta, che ammonisce, che rimprovera e castiga, sempre per la salvezza dell’uomo. Egli è il Dio che vuole il bene dell’uomo e per questo Egli è il Dio che si è fatto uomo per salvare l’uomo, parlando all’uomo da uomo a uomo, come Dio e Signore. Egli è il Dio che in Gesù Cristo ha dato la vita perché l’uomo viva nel cammino della vita eterna. Gli altri non sono. Sei tu che li crei e dai loro la vita. A loro ai quali tu hai dato la vita ti rivolgi perché ti diano vita. È somma stoltezza. Tu non ricorrerai a loro. Non puoi: Egli interverrà. Egli è intervenuto con i popoli, la cui terra stai per occupare. </w:t>
      </w:r>
    </w:p>
    <w:p w14:paraId="3396F85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Egli li ha scacciati perché essi hanno fatto ricorso a chi ha usurpato la sua gloria, non riconoscendo che solo Lui è. Essi non sono. Se essi fossero, Egli non sarebbe. Non avere comunione con loro. Tu sei suo. Non puoi essere di loro. Non puoi essere suo e di loro. Devi scegliere la vita. Devi stringere la tua alleanza. Egli ha parole di vita eterna. Essi non hanno parole né di vita e né di salvezza. Essi hanno parole di convenienza. Ti diranno ciò che a te piace. Ti suoneranno ciò che ami ascoltare. Essi non ti annunziano i comandamenti, non ti insegnano </w:t>
      </w:r>
      <w:r w:rsidRPr="006C61A2">
        <w:rPr>
          <w:rFonts w:ascii="Arial" w:eastAsia="Times New Roman" w:hAnsi="Arial" w:cs="Arial"/>
          <w:color w:val="000000"/>
          <w:sz w:val="24"/>
          <w:szCs w:val="24"/>
          <w:lang w:eastAsia="it-IT"/>
        </w:rPr>
        <w:lastRenderedPageBreak/>
        <w:t xml:space="preserve">né l’amore e né il perdono. Non conoscono il loro presente ed il loro futuro. Non possono dirti il tuo. Non sanno la loro sorte. Non ti sveleranno la tua. </w:t>
      </w:r>
    </w:p>
    <w:p w14:paraId="41C2F80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Egli è il Signore, il solo Signore, il Dio del cielo e della terra. Non ricorrerai a loro. Pregherai Lui. Invocherai il suo nome ed Egli ti esaudirà, ascolterà la tua preghiera, la tua voce giungerà fino a Lui, se tu ricorderai che solo Lui è il tuo Signore e, per te, solo Egli esiste. Gli altri non sono. Non essendo, non possono far essere te. Solo Lui è e solo Lui ti fa essere. Egli è il tuo futuro ed il tuo presente. Conosce il tuo presente ed il tuo futuro. Vuole che esso sia nelle tue mani. Non te lo può svelare. Non te lo annunzierà. Ti annullerebbe come storia e come uomo. Te lo annunzierà solamente come segno di credibilità perché tu riconosca che la sua Parola è vera e che la sua voce è degna di essere ascoltata. </w:t>
      </w:r>
    </w:p>
    <w:p w14:paraId="6FB2022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Conoscerai il vero profeta dal falso. Il vero profeta ha parole vere. Ti annunzierà un avvenimento futuro ed esso si compirà. Ma l’avvenimento che ti annunzia il profeta del Dio vivente è fuori di te ed è fuori del profeta. Non dipende dalla tua volontà né dalla sua. Se fosse per te, tu faresti di tutto perché esso non si compia. Con certezza divina ciò che ti annunzierà il profeta del Dio vivente si compirà come e quando Egli lo vorrà. Non si compie quando tu pensi e si compie quando tu non pensi. Non è frutto della tua emotività o della tua suscettibilità. Esso è volontà di Dio ed è la tua storia. Esso avverrà perché così vuole il Padre dei Cieli. </w:t>
      </w:r>
    </w:p>
    <w:p w14:paraId="1B0880C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Nel compimento è il riconoscimento della verità della Parola annunziata e della verità del profeta. Il profeta è vero perché ciò che ha detto si è compiuto oggi, domani, nella tua storia, nella storia dei popoli e delle nazioni. Ciò che il profeta vede, si realizza. Ciò che dice, si avvererà. Ciò che pronunzia è realtà per noi ed è fuori di noi, a volte senza il nostro consenso e spesso contro la nostra volontà. Egli dice e le cose sono. Egli parla per mezzo dei profeti e la storia si compie per noi. Gli altri non parlano parole di profezia. Gli altri dicono parole d’uomo. Non li ascoltate. Non ricorrete a loro. Non abbiate nessun contatto. Egli è un Dio geloso. Egli è il nostro Signore e noi saremo il suo popolo. State attenti a non ricorrere a loro, a non peccare contro il suo nome. </w:t>
      </w:r>
      <w:r w:rsidRPr="006C61A2">
        <w:rPr>
          <w:rFonts w:ascii="Arial" w:eastAsia="Times New Roman" w:hAnsi="Arial" w:cs="Arial"/>
          <w:i/>
          <w:iCs/>
          <w:color w:val="000000"/>
          <w:sz w:val="24"/>
          <w:szCs w:val="24"/>
          <w:lang w:eastAsia="it-IT"/>
        </w:rPr>
        <w:t>“Io sono il Signore tuo Dio”.</w:t>
      </w:r>
      <w:r w:rsidRPr="006C61A2">
        <w:rPr>
          <w:rFonts w:ascii="Arial" w:eastAsia="Times New Roman" w:hAnsi="Arial" w:cs="Arial"/>
          <w:color w:val="000000"/>
          <w:sz w:val="24"/>
          <w:szCs w:val="24"/>
          <w:lang w:eastAsia="it-IT"/>
        </w:rPr>
        <w:t xml:space="preserve"> Voi sarete il suo popolo. Se non sarete il suo popolo, Egli non sarà il vostro Signore. Non vi difenderà. Non manderà la pioggia dal cielo. Manderà invece i calabroni e gli insetti. Manderà nemici e piaghe perché vi convertiate e viviate.</w:t>
      </w:r>
    </w:p>
    <w:p w14:paraId="3042505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“Io non voglio la morte del peccatore, ma che si converta e viva”. “Ritornate a me ed io ritornerò a voi”. “Convertitevi a me ed io mi convertirò a voi”. </w:t>
      </w:r>
    </w:p>
    <w:p w14:paraId="7B116DA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maledizione, promessa a chi non ascolta la sua voce, non cessa per volontà dell’uomo. Essa avrà fine per volontà di Dio, del tuo Signore, di Colui che ti ha liberato dalla terra d’Egitto e dal paese di schiavitù; di colui che è disceso in Egitto con mano potente e con braccio disteso. Il Signore tuo Dio ha vinto il faraone. Lo ha piegato. Lo ha sommerso nel mare. </w:t>
      </w:r>
      <w:r w:rsidRPr="006C61A2">
        <w:rPr>
          <w:rFonts w:ascii="Arial" w:eastAsia="Times New Roman" w:hAnsi="Arial" w:cs="Arial"/>
          <w:i/>
          <w:iCs/>
          <w:color w:val="000000"/>
          <w:sz w:val="24"/>
          <w:szCs w:val="24"/>
          <w:lang w:eastAsia="it-IT"/>
        </w:rPr>
        <w:t>“Io sono il Signore”.</w:t>
      </w:r>
      <w:r w:rsidRPr="006C61A2">
        <w:rPr>
          <w:rFonts w:ascii="Arial" w:eastAsia="Times New Roman" w:hAnsi="Arial" w:cs="Arial"/>
          <w:color w:val="000000"/>
          <w:sz w:val="24"/>
          <w:szCs w:val="24"/>
          <w:lang w:eastAsia="it-IT"/>
        </w:rPr>
        <w:t xml:space="preserve"> Non ce ne sono altri. Non esistono. Non ne avrai altri. Non ricorrerai a loro. Non andrai da coloro che dicono vi siano altri dèi e altri signori. È peccato di infedeltà. È idolatria. È usurpazione della sua gloria. È dare il suo nome ad altri che sono senza nome perché non sono. Lo ascolterai. Osserverai i suoi comandamenti. Vivrai nell’obbedienza alla sua Parola. </w:t>
      </w:r>
    </w:p>
    <w:p w14:paraId="66A87B2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 xml:space="preserve">Solo essa è Parola di vita eterna e solo essa è Parola di Dio, del tuo Dio, del tuo Signore, del Dio di Gesù Cristo e di Cristo, il Figlio di Dio che è morto per i nostri peccati ed è risorto per la nostra giustificazione; del Dio che è venuto sulla terra per insegnarci la via di Dio, lasciando a noi il suo Santo Spirito per camminare sulla via della verità. Noi non vogliamo ascoltare altri. Ad Altri non vogliamo ricorrere. Essi non sono. Solo il Padre dei Cieli è. Solo Lui ha parole di vita eterna. Solo nella sua Parola la benedizione, la pace, la vita secondo giustizia e santità per tutti noi. Solo in essa vi è futuro per l’uomo perché il presente è vissuto nell’ascolto dei comandamenti. </w:t>
      </w:r>
    </w:p>
    <w:p w14:paraId="68897F2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Noi non abbiamo altri signori. Non abbiamo altri dèi. Non abbiamo altre parole. Non vogliamo sentire altre promesse. Non attendiamo altri regni. Siamo nell’attesa che il nostro corpo rivesta l’immortalità e si unisca alla nostra anima, dopo la nostra morte, nella Risurrezione gloriosa, perché abbiamo creduto che solo il Padre di Gesù Cristo è l’unico Signore e il solo Dio e solo il Cristo è il profeta inviato dal Padre per rivelare a noi la via della vita e darci la forza, nei suoi Sacramenti, per percorrerla fino in fondo. Noi crediamo in Dio Padre, in Dio Figlio, in Dio Spirito Santo. Noi adoriamo Dio nel suo mistero di unità e di trinità. Noi lo riceviamo nel Sacramento dell’altare nel corpo e nel sangue come nostra Risurrezione e nostra vita eterna. La sua Parola è il tutto per noi. Essa sola ci basta. Noi vogliamo ascoltare il Signore che parla:</w:t>
      </w:r>
    </w:p>
    <w:p w14:paraId="7DDEE76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“Io sono il Signore Dio tuo. Non avrai altri dèi di fronte a me”.</w:t>
      </w:r>
    </w:p>
    <w:p w14:paraId="6B60797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anche una parola di luce sul secondo comandamento. 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w:t>
      </w:r>
    </w:p>
    <w:p w14:paraId="6F21A23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 Ciò che è dell’uomo deve essere dell’uomo. Ciò che è di Dio deve essere di Dio. Si pecca contro la santità della Parola quando in nome di Dio diciamo parole nostre, parole dal nostro cuore e non dal cuore del Padre nostro che è nei cieli e le attribuiamo a Lui. </w:t>
      </w:r>
    </w:p>
    <w:p w14:paraId="7859619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Ma c’è una offesa ancora più grande contro il nome Santo del Signore nostro Dio. Questa offesa riguarda Cristo Gesù, il Figlio suo unigenito, fattosi carne e a noi dato come Redentore, Salvatore, Mediatore Universale, Signore del cielo e della </w:t>
      </w:r>
      <w:r w:rsidRPr="006C61A2">
        <w:rPr>
          <w:rFonts w:ascii="Arial" w:eastAsia="Times New Roman" w:hAnsi="Arial" w:cs="Arial"/>
          <w:color w:val="000000"/>
          <w:sz w:val="24"/>
          <w:szCs w:val="24"/>
          <w:lang w:eastAsia="it-IT"/>
        </w:rPr>
        <w:lastRenderedPageBreak/>
        <w:t xml:space="preserve">Terra, Giudice dei vivi e dei morti. Ogni modifica, ogni alterazione, ogni 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con Lui, per Lui, se noi modifichiamo, alteriamo, eludiamo questo suo decreto eterno, noi rendiamo vana la croce del Figlio suo. Dichiariamo inutile un così grande sacrificio. Pecchiamo contro il secondo Comandamento. Nominiamo il nostro Dio invano. Ecco il decreto eterno del Padre a noi rivelato dall’Apostolo Paolo nella Lettera gli Efesini: </w:t>
      </w:r>
    </w:p>
    <w:p w14:paraId="1802961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3644799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7BF8BCF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Nessuno né in molto e né in poco dovrà modificare questo decreto eterno del Padre, neanche in una virgola. Se lo modifica, sarà escluso dai beni della salvezza eterna. Non può entrare in questo decreto eterno del Padre e trovare salvezza in esso chi questo decreto distrugge, modifica, altera e trasforma a suo piacimento. E tuttavia oggi questo decreto è stato cancellato dalla nostra santissima fede. Se l’Apostolo Paolo dichiarava anatema chi avesse osato passare ad un altro Vangelo, molto di più dovrà essere dichiarato anatema colui che passa ad un altro Cristo, a un altro Dio, a un’altra religione. Non c’è un altro Cristo e non c’è un’altra religione. 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w:t>
      </w:r>
    </w:p>
    <w:p w14:paraId="107725C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 xml:space="preserve">La religione antica del </w:t>
      </w:r>
      <w:r w:rsidRPr="006C61A2">
        <w:rPr>
          <w:rFonts w:ascii="Arial" w:eastAsia="Times New Roman" w:hAnsi="Arial" w:cs="Arial"/>
          <w:i/>
          <w:iCs/>
          <w:color w:val="000000"/>
          <w:sz w:val="24"/>
          <w:szCs w:val="24"/>
          <w:lang w:val="la-Latn" w:eastAsia="it-IT"/>
        </w:rPr>
        <w:t>“Pecca fortiter sed crede fortius, sed fortius fide et gaude in Christo”</w:t>
      </w:r>
      <w:r w:rsidRPr="006C61A2">
        <w:rPr>
          <w:rFonts w:ascii="Arial" w:eastAsia="Times New Roman" w:hAnsi="Arial" w:cs="Arial"/>
          <w:i/>
          <w:iCs/>
          <w:color w:val="000000"/>
          <w:sz w:val="24"/>
          <w:szCs w:val="24"/>
          <w:lang w:eastAsia="it-IT"/>
        </w:rPr>
        <w:t xml:space="preserve"> – “Pecca fortemente ma più fortemente credi, ma con più forza confida e godi in Cristo”</w:t>
      </w:r>
      <w:r w:rsidRPr="006C61A2">
        <w:rPr>
          <w:rFonts w:ascii="Arial" w:eastAsia="Times New Roman" w:hAnsi="Arial" w:cs="Arial"/>
          <w:color w:val="000000"/>
          <w:sz w:val="24"/>
          <w:szCs w:val="24"/>
          <w:lang w:eastAsia="it-IT"/>
        </w:rPr>
        <w:t xml:space="preserve"> – è oggi sostanzialmente modificata: </w:t>
      </w:r>
      <w:r w:rsidRPr="006C61A2">
        <w:rPr>
          <w:rFonts w:ascii="Arial" w:eastAsia="Times New Roman" w:hAnsi="Arial" w:cs="Arial"/>
          <w:i/>
          <w:iCs/>
          <w:color w:val="000000"/>
          <w:sz w:val="24"/>
          <w:szCs w:val="24"/>
          <w:lang w:eastAsia="it-IT"/>
        </w:rPr>
        <w:t>“Non c’è più peccato e non c’è più bisogno di alcuna fede. Qualsiasi cosa tu faccia, sei già salvato e redento. La misericordia di Dio ha già trionfato su di te”.</w:t>
      </w:r>
      <w:r w:rsidRPr="006C61A2">
        <w:rPr>
          <w:rFonts w:ascii="Arial" w:eastAsia="Times New Roman" w:hAnsi="Arial" w:cs="Arial"/>
          <w:color w:val="000000"/>
          <w:sz w:val="24"/>
          <w:szCs w:val="24"/>
          <w:lang w:eastAsia="it-IT"/>
        </w:rPr>
        <w:t xml:space="preserve"> È la nuova religione dell’abolizione dello stesso peccato. È la religione senza più il male oggettivo. </w:t>
      </w:r>
    </w:p>
    <w:p w14:paraId="45F1247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Ecco come possiamo sintetizzare questa nuova religione: “</w:t>
      </w:r>
      <w:r w:rsidRPr="006C61A2">
        <w:rPr>
          <w:rFonts w:ascii="Arial" w:eastAsia="Times New Roman" w:hAnsi="Arial" w:cs="Arial"/>
          <w:i/>
          <w:iCs/>
          <w:color w:val="000000"/>
          <w:sz w:val="24"/>
          <w:szCs w:val="24"/>
          <w:lang w:eastAsia="it-IT"/>
        </w:rPr>
        <w:t xml:space="preserve">Il peccato non esiste più. Ognuno faccia ciò che desidera e brama. La salvezza è già stata data”. </w:t>
      </w:r>
      <w:r w:rsidRPr="006C61A2">
        <w:rPr>
          <w:rFonts w:ascii="Arial" w:eastAsia="Times New Roman" w:hAnsi="Arial" w:cs="Arial"/>
          <w:color w:val="000000"/>
          <w:sz w:val="24"/>
          <w:szCs w:val="24"/>
          <w:lang w:eastAsia="it-IT"/>
        </w:rPr>
        <w:t xml:space="preserve">Distruggere Cristo, il Dono del Padre, distruggere il Vangelo, il Dono di Cristo, distruggere la verità di Cristo, del Vangelo, del Padre, è gravissimo peccato contro il nome Santo di Dio ed è il peccato più grande perché è peccato contro lo Spirito Santo. Non esiste peccato più grande di questo: fondare in nome di Dio un’altra religione con un nostro personale Vangelo, con un Cristo fabbricato da noi e con un Dio che è la fusione dei nostri molti pensieri. Il nome Santo di Dio è ridotto a vanità. Siamo fuori del Secondo Comandamento. O ritorniamo in esso o saremo esclusi per sempre dai beni della redenzione, che è solo in Cristo. </w:t>
      </w:r>
    </w:p>
    <w:p w14:paraId="4F11265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chi è Dio-Padre: 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w:t>
      </w:r>
    </w:p>
    <w:p w14:paraId="5FF90FD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alle tenebre eterne. Ecco perché sono false tutte quelle teorie che dicono che </w:t>
      </w:r>
      <w:r w:rsidRPr="006C61A2">
        <w:rPr>
          <w:rFonts w:ascii="Arial" w:eastAsia="Times New Roman" w:hAnsi="Arial" w:cs="Arial"/>
          <w:i/>
          <w:iCs/>
          <w:color w:val="000000"/>
          <w:sz w:val="24"/>
          <w:szCs w:val="24"/>
          <w:lang w:eastAsia="it-IT"/>
        </w:rPr>
        <w:t>ogni religione è via di salvezza, ogni fondatore di religione è uguale ad ogni altro fondatore. Cristo Gesù è come tutti gli altri uomini che sono sulla nostra terra.</w:t>
      </w:r>
      <w:r w:rsidRPr="006C61A2">
        <w:rPr>
          <w:rFonts w:ascii="Arial" w:eastAsia="Times New Roman" w:hAnsi="Arial" w:cs="Arial"/>
          <w:color w:val="000000"/>
          <w:sz w:val="24"/>
          <w:szCs w:val="24"/>
          <w:lang w:eastAsia="it-IT"/>
        </w:rPr>
        <w:t xml:space="preserve"> Non vi è falsità più grande di questa. Così affermando si nega la verità del Padre il quale ha stabilito che ogni uomo, come è stato creato per </w:t>
      </w:r>
      <w:r w:rsidRPr="006C61A2">
        <w:rPr>
          <w:rFonts w:ascii="Arial" w:eastAsia="Times New Roman" w:hAnsi="Arial" w:cs="Arial"/>
          <w:color w:val="000000"/>
          <w:sz w:val="24"/>
          <w:szCs w:val="24"/>
          <w:lang w:eastAsia="it-IT"/>
        </w:rPr>
        <w:lastRenderedPageBreak/>
        <w:t xml:space="preserve">Cristo, così venga redento per Cristo. Con decreto eterna ha anche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Senza verità costruiamo Torri di Babele. </w:t>
      </w:r>
    </w:p>
    <w:p w14:paraId="70E2112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Chi è ancora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la verità della Vergine Maria. Maria, come Purissima Creatura, è interamente da Dio.</w:t>
      </w:r>
    </w:p>
    <w:p w14:paraId="2BB8379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 I devastatori della verità del Padre sono tutti coloro che privano il Padre della sua verità divina ed eterna. Sono tutti coloro che tolgono al Padre la sua Signoria sull’uomo e sulla storia. Sono tutti coloro che vogliono e per questo lottano perché l’uomo venga liberato da ogni legame con Lui. Nessun legame né di natura e né di religione, né di religione fondata sul pensiero dell’uomo e né di religione fondata sulla purissima Rivelazione data dal vero Dio alla creatura da Lui fatta a sua immagine e somiglianza. Sono tutti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governa la storia degli uomini, anche l’uomo viene privato della sua verità sia di creazione che di redenzione. </w:t>
      </w:r>
    </w:p>
    <w:p w14:paraId="553A826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perché con questo Dio si può creare la fratellanza universale, perché l’uomo è senza alcuna verità. Essendo tutti gli uomini senza verità possono stare tutti insieme senza alcuna verità particolare da difendere. 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w:t>
      </w:r>
      <w:r w:rsidRPr="006C61A2">
        <w:rPr>
          <w:rFonts w:ascii="Arial" w:eastAsia="Times New Roman" w:hAnsi="Arial" w:cs="Arial"/>
          <w:color w:val="000000"/>
          <w:sz w:val="24"/>
          <w:szCs w:val="24"/>
          <w:lang w:eastAsia="it-IT"/>
        </w:rPr>
        <w:lastRenderedPageBreak/>
        <w:t xml:space="preserve">di Cristo perché in questo corpo si diviene figli adottivi dell’unico Padre che è il Padre del Signore nostro Gesù Cristo, per opera dello Spirito Santo. Senza la redenzione e la salvezza in Cristo, si è fratelli, ma tutti figli di Adamo, fratelli nel peccato, fratelli nel vizio, fratelli nella trasgressione, fratelli come Caino e Abele, fratelli allo stesso modo di Lamec con quanti gli procuravano un qualche fastidio. 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 </w:t>
      </w:r>
    </w:p>
    <w:p w14:paraId="40A8EF9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Questi devastatori ignorano che quando si priva il Padre della sua verità, tutta la creazione viene privata della verità e in più si costruisce sulla terra un uomo senza verità, un uomo fatto di tenebre e non di luce, di stoltezza e non di sapienza, di morte e non di vita. Questi devastatori sono giunti a cambiare anche il linguaggio religioso. Non s parla più di Cristo Gesù. Difficilmente si sente parlare dello Spirito Santo. Neanche del Padre si parla più. 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 </w:t>
      </w:r>
    </w:p>
    <w:p w14:paraId="2BFBAB8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Qual è l’altra caratteristica di questi devastatori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 In Chiesa diciamo che Dio è il Creatore e il Signore di tutte le cose, quella visibili e invisibili, usciamo fuori e subito indossiamo l’abito dell’evoluzionismo cieco. Avendo privato Dio della sua verità, anche l’uomo è stato privato della verità della sua razionalità e del suo discernimento. Oggi l’uomo è senza la verità del suo intelletto. Tanta catastrofe ha generato la privazione di Dio della sua verità.</w:t>
      </w:r>
    </w:p>
    <w:p w14:paraId="70F10F3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Essendo oggi ogni verità deformata, anche la coscienza del cristiano è deformata. Necessariamente sarà deformata tutta la sua vita. Tutto ciò che dice è deformato. Tutto ciò che pensa è deformato. Tutto ciò che opera è deformato. La sua religione è deformata. La sua politica è deformata. La sua economia è deformata. La sua diplomazia è deformata. Oggi non c’è spazio e luogo dove </w:t>
      </w:r>
      <w:r w:rsidRPr="006C61A2">
        <w:rPr>
          <w:rFonts w:ascii="Arial" w:eastAsia="Times New Roman" w:hAnsi="Arial" w:cs="Arial"/>
          <w:color w:val="000000"/>
          <w:sz w:val="24"/>
          <w:szCs w:val="24"/>
          <w:lang w:eastAsia="it-IT"/>
        </w:rPr>
        <w:lastRenderedPageBreak/>
        <w:t>opera l’uomo che non sia spazio e luogo di deformazione. Ogni dialogo è deformato. Ogni dibattito è deformato. Ogni relazione dell’uomo con l’uomo è deformata, quando la coscienza è deformata. Chi vuole formare una coscienza secondo giustizia e verità deve essere lui di coscienza formata nella giustizia e nella verità. Da una coscienza non formata mai si potrà formare un’altra coscienza secondo le regole divine della sua formazione.</w:t>
      </w:r>
    </w:p>
    <w:p w14:paraId="6AE0DC3C"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p>
    <w:p w14:paraId="4F6DD95D"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264" w:name="_Toc152319844"/>
      <w:bookmarkStart w:id="265" w:name="_Toc191151861"/>
      <w:r w:rsidRPr="006C61A2">
        <w:rPr>
          <w:rFonts w:ascii="Arial" w:eastAsia="Times New Roman" w:hAnsi="Arial"/>
          <w:b/>
          <w:color w:val="000000"/>
          <w:sz w:val="24"/>
          <w:szCs w:val="18"/>
          <w:lang w:eastAsia="it-IT"/>
        </w:rPr>
        <w:t>LA MORALE DELLA RETTA GIUSTIZIA</w:t>
      </w:r>
      <w:bookmarkEnd w:id="264"/>
      <w:bookmarkEnd w:id="265"/>
    </w:p>
    <w:p w14:paraId="4438B075" w14:textId="77777777" w:rsidR="006C61A2" w:rsidRPr="006C61A2" w:rsidRDefault="006C61A2" w:rsidP="006C61A2">
      <w:pPr>
        <w:spacing w:line="240" w:lineRule="auto"/>
        <w:ind w:right="567"/>
        <w:jc w:val="both"/>
        <w:rPr>
          <w:rFonts w:ascii="Arial" w:eastAsia="Times New Roman" w:hAnsi="Arial" w:cs="Arial"/>
          <w:color w:val="000000"/>
          <w:sz w:val="24"/>
          <w:szCs w:val="28"/>
          <w:lang w:eastAsia="it-IT"/>
        </w:rPr>
      </w:pPr>
      <w:r w:rsidRPr="006C61A2">
        <w:rPr>
          <w:rFonts w:ascii="Arial" w:eastAsia="Times New Roman" w:hAnsi="Arial" w:cs="Arial"/>
          <w:color w:val="000000"/>
          <w:sz w:val="24"/>
          <w:szCs w:val="28"/>
          <w:lang w:eastAsia="it-IT"/>
        </w:rPr>
        <w:t>La giustizia è prima di tutto giustizia retributiva. All’operaio va data la giusta retribuzione. Ha lavorato ed è cosa giusta che venga pagato. La paga dovrà essere quella pattuita. Non dare la giusta mercede agli operai, è peccato che grida vendetta al cospetto di Dio. La paga pattuita dovrà sempre rispettare la quantità del lavoro svolto. Esigere compensi esorbitanti è vero furto agli occhi del Signore. La giustizia è anche distributiva. Come il capo famiglia deve distribuire i suoi beni, pensando al più grande bene di ogni suo figlio, così anche i capi dei popoli devono distribuire il frutto delle imposte per il più grande bene di ogni persona che è sotto il loro governo. Su questo argomento abbiamo già scritto tante verità. Una verità va messa in grande luce e vale come principio universale della giustizia distributiva: il frutto della tassazione mai dovrà servire per sanare o coprire i danni provocati dai vizi di una persona o anche di un popolo. Ogni persona e anche tutto il popolo deve stare lontano da ogni vizio. Altra verità, come in una famiglia, ad alcuni figli è chiesto un sacrificio, a causa delle risorse limitate, perché un altro figlio si trova in un momento di grave bisogno, così la stessa legge vale per un popolo o altra comunità di uomini.</w:t>
      </w:r>
    </w:p>
    <w:p w14:paraId="4DD65304" w14:textId="77777777" w:rsidR="006C61A2" w:rsidRPr="006C61A2" w:rsidRDefault="006C61A2" w:rsidP="006C61A2">
      <w:pPr>
        <w:spacing w:line="240" w:lineRule="auto"/>
        <w:ind w:right="567"/>
        <w:jc w:val="both"/>
        <w:rPr>
          <w:rFonts w:ascii="Arial" w:eastAsia="Times New Roman" w:hAnsi="Arial" w:cs="Arial"/>
          <w:color w:val="000000"/>
          <w:sz w:val="24"/>
          <w:szCs w:val="28"/>
          <w:lang w:eastAsia="it-IT"/>
        </w:rPr>
      </w:pPr>
      <w:r w:rsidRPr="006C61A2">
        <w:rPr>
          <w:rFonts w:ascii="Arial" w:eastAsia="Times New Roman" w:hAnsi="Arial" w:cs="Arial"/>
          <w:color w:val="000000"/>
          <w:sz w:val="24"/>
          <w:szCs w:val="28"/>
          <w:lang w:eastAsia="it-IT"/>
        </w:rPr>
        <w:t xml:space="preserve">Ecco ora alcune brevi riflessioni che ci aiutano ad entrare nel grande mistero della giustizia. Ognuna di queste brevi riflessioni dovrà essere considerata come un lieve pennellata su una tela. Le pennellate sono tante. Il dipinto è uno solo. Il dipinto ha come sfondo la tassazione. </w:t>
      </w:r>
    </w:p>
    <w:p w14:paraId="323BAA7A" w14:textId="77777777" w:rsidR="006C61A2" w:rsidRPr="006C61A2" w:rsidRDefault="006C61A2" w:rsidP="006C61A2">
      <w:pPr>
        <w:spacing w:line="240" w:lineRule="auto"/>
        <w:ind w:right="567"/>
        <w:jc w:val="both"/>
        <w:rPr>
          <w:rFonts w:ascii="Arial" w:eastAsia="Times New Roman" w:hAnsi="Arial" w:cs="Arial"/>
          <w:color w:val="000000"/>
          <w:sz w:val="24"/>
          <w:szCs w:val="28"/>
          <w:lang w:eastAsia="it-IT"/>
        </w:rPr>
      </w:pPr>
      <w:r w:rsidRPr="006C61A2">
        <w:rPr>
          <w:rFonts w:ascii="Arial" w:eastAsia="Times New Roman" w:hAnsi="Arial" w:cs="Arial"/>
          <w:i/>
          <w:iCs/>
          <w:color w:val="000000"/>
          <w:sz w:val="24"/>
          <w:szCs w:val="28"/>
          <w:lang w:eastAsia="it-IT"/>
        </w:rPr>
        <w:t>Prima pennellata</w:t>
      </w:r>
      <w:r w:rsidRPr="006C61A2">
        <w:rPr>
          <w:rFonts w:ascii="Arial" w:eastAsia="Times New Roman" w:hAnsi="Arial" w:cs="Arial"/>
          <w:color w:val="000000"/>
          <w:sz w:val="24"/>
          <w:szCs w:val="28"/>
          <w:lang w:eastAsia="it-IT"/>
        </w:rPr>
        <w:t>. Il tributo è peccato se la tassa va oltre le reali possibilità dell’uomo. Oppure se è stornato al raggiungimento di fini egoistici, personali. Poiché la tassa è data a Cesare, è lui che deve stabilire quali servizi vanno offerti sia al singolo che alla comunità da lui governati. Oggi molte tasse sono inique, perché richieste da una modalità dissennata di gestire il denaro pubblico. O provento che viene da una tassa va speso con saggezza, con intelligenza, con lungimiranza, per un bene reale.</w:t>
      </w:r>
    </w:p>
    <w:p w14:paraId="3607E4FC" w14:textId="77777777" w:rsidR="006C61A2" w:rsidRPr="006C61A2" w:rsidRDefault="006C61A2" w:rsidP="006C61A2">
      <w:pPr>
        <w:spacing w:line="240" w:lineRule="auto"/>
        <w:ind w:right="567"/>
        <w:jc w:val="both"/>
        <w:rPr>
          <w:rFonts w:ascii="Arial" w:eastAsia="Times New Roman" w:hAnsi="Arial" w:cs="Arial"/>
          <w:color w:val="000000"/>
          <w:sz w:val="24"/>
          <w:szCs w:val="28"/>
          <w:lang w:eastAsia="it-IT"/>
        </w:rPr>
      </w:pPr>
      <w:r w:rsidRPr="006C61A2">
        <w:rPr>
          <w:rFonts w:ascii="Arial" w:eastAsia="Times New Roman" w:hAnsi="Arial" w:cs="Arial"/>
          <w:i/>
          <w:iCs/>
          <w:color w:val="000000"/>
          <w:sz w:val="24"/>
          <w:szCs w:val="28"/>
          <w:lang w:eastAsia="it-IT"/>
        </w:rPr>
        <w:t>Seconda pennellata</w:t>
      </w:r>
      <w:r w:rsidRPr="006C61A2">
        <w:rPr>
          <w:rFonts w:ascii="Arial" w:eastAsia="Times New Roman" w:hAnsi="Arial" w:cs="Arial"/>
          <w:color w:val="000000"/>
          <w:sz w:val="24"/>
          <w:szCs w:val="28"/>
          <w:lang w:eastAsia="it-IT"/>
        </w:rPr>
        <w:t xml:space="preserve">. Custodire nella salute, nell’incolumità fisica e psichica la propria vita e quella degli altri è obbligo morale di ogni persona. Molteplici sono i bisogni dell’uomo e molteplici sono anche i lavori. Ogni lavoro è degno dell’uomo. Nessun lavoro è indegno per l’uomo. Nella nostra mentalità va corretta la discriminazione tra lavoro e lavoro. Alcuni sono pensati più nobili e altri di meno. Ogni lavoro si addice ad ogni uomo, purché ne abbia le capacità, la perizia, la scienza, l’arte, la tecnica. Ogni lavoro va </w:t>
      </w:r>
      <w:r w:rsidRPr="006C61A2">
        <w:rPr>
          <w:rFonts w:ascii="Arial" w:eastAsia="Times New Roman" w:hAnsi="Arial" w:cs="Arial"/>
          <w:color w:val="000000"/>
          <w:sz w:val="24"/>
          <w:szCs w:val="28"/>
          <w:lang w:eastAsia="it-IT"/>
        </w:rPr>
        <w:lastRenderedPageBreak/>
        <w:t xml:space="preserve">appreso. Al lavoro ci si deve formare, istruire, instradare, educare, ammaestrare. La scuola serve per formare al lavoro. </w:t>
      </w:r>
    </w:p>
    <w:p w14:paraId="67E86924" w14:textId="77777777" w:rsidR="006C61A2" w:rsidRPr="006C61A2" w:rsidRDefault="006C61A2" w:rsidP="006C61A2">
      <w:pPr>
        <w:spacing w:line="240" w:lineRule="auto"/>
        <w:ind w:right="567"/>
        <w:jc w:val="both"/>
        <w:rPr>
          <w:rFonts w:ascii="Arial" w:eastAsia="Times New Roman" w:hAnsi="Arial" w:cs="Arial"/>
          <w:color w:val="000000"/>
          <w:sz w:val="24"/>
          <w:szCs w:val="28"/>
          <w:lang w:eastAsia="it-IT"/>
        </w:rPr>
      </w:pPr>
      <w:r w:rsidRPr="006C61A2">
        <w:rPr>
          <w:rFonts w:ascii="Arial" w:eastAsia="Times New Roman" w:hAnsi="Arial" w:cs="Arial"/>
          <w:color w:val="000000"/>
          <w:sz w:val="24"/>
          <w:szCs w:val="28"/>
          <w:lang w:eastAsia="it-IT"/>
        </w:rPr>
        <w:t xml:space="preserve">Immoralità è la sperequazione nei salari, lo sfruttamento degli operai, l’assenteismo, l’abbandono immotivato del posto del lavoro. Immoralità, grave ingiustizia, non è solo la sottrazione della giusta paga agli operai, ma anche una paga oltre ogni limite di convenienza. Le ingiustizie sociali nascono tutte dalla non giusta retribuzione o in eccesso o in difetto. Ma sempre di ingiusta retribuzione si tratta. Ogni ingiusta retribuzione o in eccesso o in difetto è grave peccato presso Dio. Ogni ingiusta retribuzione obbliga, se è in eccesso, a restituire quanto non dovuto. Se è in difetto, ad aggiungere quanto vi manca. </w:t>
      </w:r>
    </w:p>
    <w:p w14:paraId="5A1682DC" w14:textId="77777777" w:rsidR="006C61A2" w:rsidRPr="006C61A2" w:rsidRDefault="006C61A2" w:rsidP="006C61A2">
      <w:pPr>
        <w:spacing w:line="240" w:lineRule="auto"/>
        <w:ind w:right="567"/>
        <w:jc w:val="both"/>
        <w:rPr>
          <w:rFonts w:ascii="Arial" w:eastAsia="Times New Roman" w:hAnsi="Arial" w:cs="Arial"/>
          <w:color w:val="000000"/>
          <w:sz w:val="24"/>
          <w:szCs w:val="28"/>
          <w:lang w:eastAsia="it-IT"/>
        </w:rPr>
      </w:pPr>
      <w:r w:rsidRPr="006C61A2">
        <w:rPr>
          <w:rFonts w:ascii="Arial" w:eastAsia="Times New Roman" w:hAnsi="Arial" w:cs="Arial"/>
          <w:i/>
          <w:iCs/>
          <w:color w:val="000000"/>
          <w:sz w:val="24"/>
          <w:szCs w:val="28"/>
          <w:lang w:eastAsia="it-IT"/>
        </w:rPr>
        <w:t>Terza pennellata.</w:t>
      </w:r>
      <w:r w:rsidRPr="006C61A2">
        <w:rPr>
          <w:rFonts w:ascii="Arial" w:eastAsia="Times New Roman" w:hAnsi="Arial" w:cs="Arial"/>
          <w:color w:val="000000"/>
          <w:sz w:val="24"/>
          <w:szCs w:val="28"/>
          <w:lang w:eastAsia="it-IT"/>
        </w:rPr>
        <w:t xml:space="preserve"> Chi predica il Vangelo non deve limitarsi a dire che non pagare le tasse è peccato. È peccato contro Dio predicare ad una sola parte. Chi predica il Vangelo deve dire che ogni tassa ingiusta è peccato. Chi predica il Vangelo deve dire che ogni tassa, causata da una eccessiva remunerazione o da disequilibrio negli stipendi, è grave peccato. Ogni tassa è sangue degli operai. A nessuno è lecito nutrire i propri vizi col sangue dei suoi fratelli. Costui sappia che è un assassino. Quanti governano i popoli devono conoscere le regole della giusta e santa moralità. La sana e giusta moralità obbliga tutti, sempre. Ora leggi quanto insegna Dio: </w:t>
      </w:r>
    </w:p>
    <w:p w14:paraId="2CA72AA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8"/>
          <w:lang w:eastAsia="it-IT"/>
        </w:rPr>
      </w:pPr>
      <w:r w:rsidRPr="006C61A2">
        <w:rPr>
          <w:rFonts w:ascii="Arial" w:eastAsia="Times New Roman" w:hAnsi="Arial" w:cs="Arial"/>
          <w:i/>
          <w:iCs/>
          <w:color w:val="000000"/>
          <w:sz w:val="23"/>
          <w:szCs w:val="28"/>
          <w:lang w:eastAsia="it-IT"/>
        </w:rPr>
        <w:t>“Sacrificare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(Sir 24,21-26).</w:t>
      </w:r>
    </w:p>
    <w:p w14:paraId="241B543B" w14:textId="77777777" w:rsidR="006C61A2" w:rsidRPr="006C61A2" w:rsidRDefault="006C61A2" w:rsidP="006C61A2">
      <w:pPr>
        <w:spacing w:line="240" w:lineRule="auto"/>
        <w:ind w:right="567"/>
        <w:jc w:val="both"/>
        <w:rPr>
          <w:rFonts w:ascii="Arial" w:eastAsia="Times New Roman" w:hAnsi="Arial" w:cs="Arial"/>
          <w:color w:val="000000"/>
          <w:sz w:val="24"/>
          <w:szCs w:val="28"/>
          <w:lang w:eastAsia="it-IT"/>
        </w:rPr>
      </w:pPr>
      <w:r w:rsidRPr="006C61A2">
        <w:rPr>
          <w:rFonts w:ascii="Arial" w:eastAsia="Times New Roman" w:hAnsi="Arial" w:cs="Arial"/>
          <w:color w:val="000000"/>
          <w:sz w:val="24"/>
          <w:szCs w:val="28"/>
          <w:lang w:eastAsia="it-IT"/>
        </w:rPr>
        <w:t xml:space="preserve">Come si fa a risanare un’economia nazionale, aziendale, famigliare, regionale, comunale, provinciale se ogni pensiero diviene diritto? Come si fa ad uscire dalla crisi se non si pone un limite ai pensieri dichiarati un diritto inalienabile, non negoziabile, eseguibile sempre? Sarebbe sufficiente vivere un solo principio della giustizia distributiva per dare nuova vita, nuovo impulso, alla nostra società malata. Ma chi ha il diritto ad entrare nella giustizia distributiva? Se stabiliamo che è il nostro pensiero, mai nessuna tassa sarà sufficiente. Se stabiliamo che la giustizia distributiva debba offrire il meglio del meglio in ogni campo, in ogni settore della vita, niente più basta. Se invece poniamo un limite alle nostre esigenze e richieste anche legittime in nome della giustizia distributiva, allora tutto cambia. </w:t>
      </w:r>
    </w:p>
    <w:p w14:paraId="477B2AEF" w14:textId="77777777" w:rsidR="006C61A2" w:rsidRPr="006C61A2" w:rsidRDefault="006C61A2" w:rsidP="006C61A2">
      <w:pPr>
        <w:spacing w:line="240" w:lineRule="auto"/>
        <w:ind w:right="567"/>
        <w:jc w:val="both"/>
        <w:rPr>
          <w:rFonts w:ascii="Arial" w:eastAsia="Times New Roman" w:hAnsi="Arial" w:cs="Arial"/>
          <w:color w:val="000000"/>
          <w:sz w:val="24"/>
          <w:szCs w:val="28"/>
          <w:lang w:eastAsia="it-IT"/>
        </w:rPr>
      </w:pPr>
      <w:r w:rsidRPr="006C61A2">
        <w:rPr>
          <w:rFonts w:ascii="Arial" w:eastAsia="Times New Roman" w:hAnsi="Arial" w:cs="Arial"/>
          <w:color w:val="000000"/>
          <w:sz w:val="24"/>
          <w:szCs w:val="28"/>
          <w:lang w:eastAsia="it-IT"/>
        </w:rPr>
        <w:t xml:space="preserve">Urge dare ai pensieri la verità della giustizia distributiva. Finché un solo uomo dichiarerà diritto il suo pensiero, non c’è salvezza. Qui non si parla dello sciupio del denaro pubblico. Lo sciupio cade sotto un altro capitolo della morale. Lo sciupio è vero furto. Qui si parla dell’uso perfetto della giustizia distributiva. Se abbiamo uno da distribuire non si può distribuire come se vi fosse un due. Noi abbiamo uno e vorremmo che ci venissero distribuite le cose come se fosse un milione, un miliardo, un trilione, un </w:t>
      </w:r>
      <w:r w:rsidRPr="006C61A2">
        <w:rPr>
          <w:rFonts w:ascii="Arial" w:eastAsia="Times New Roman" w:hAnsi="Arial" w:cs="Arial"/>
          <w:color w:val="000000"/>
          <w:sz w:val="24"/>
          <w:szCs w:val="28"/>
          <w:lang w:eastAsia="it-IT"/>
        </w:rPr>
        <w:lastRenderedPageBreak/>
        <w:t xml:space="preserve">numero senza fine. Abbiamo una goccia d’acqua e tutti pensiamo di trovarci dinanzi ad un oceano da distribuire. Ognuno non sopporta alcun limite. </w:t>
      </w:r>
    </w:p>
    <w:p w14:paraId="5B2AE1F2" w14:textId="77777777" w:rsidR="006C61A2" w:rsidRPr="006C61A2" w:rsidRDefault="006C61A2" w:rsidP="006C61A2">
      <w:pPr>
        <w:spacing w:line="240" w:lineRule="auto"/>
        <w:ind w:right="567"/>
        <w:jc w:val="both"/>
        <w:rPr>
          <w:rFonts w:ascii="Arial" w:eastAsia="Times New Roman" w:hAnsi="Arial" w:cs="Arial"/>
          <w:color w:val="000000"/>
          <w:sz w:val="24"/>
          <w:szCs w:val="28"/>
          <w:lang w:eastAsia="it-IT"/>
        </w:rPr>
      </w:pPr>
      <w:r w:rsidRPr="006C61A2">
        <w:rPr>
          <w:rFonts w:ascii="Arial" w:eastAsia="Times New Roman" w:hAnsi="Arial" w:cs="Arial"/>
          <w:color w:val="000000"/>
          <w:sz w:val="24"/>
          <w:szCs w:val="28"/>
          <w:lang w:eastAsia="it-IT"/>
        </w:rPr>
        <w:t>Ora è proprio della giustizia distribuiva il limite. Essa è finita, non infinita; limitata, non illimitata; circoscritta, non aperta. Se la persona non si appropria della verità del pensiero, finché la falsità governa la mente, non vi potranno esserci soluzioni. La soluzione dell’uomo è la verità dei suoi pensieri. Oggi il pensiero è falso, quale soluzione di verità potrà mai nascere dalla falsità? Ogni diritto falso, poiché fondato su un pensiero falso, falsifica ogni rapporto tra gli uomini e crea ogni disordine sociale e spirituale.</w:t>
      </w:r>
    </w:p>
    <w:p w14:paraId="172AF9ED" w14:textId="77777777" w:rsidR="006C61A2" w:rsidRPr="006C61A2" w:rsidRDefault="006C61A2" w:rsidP="006C61A2">
      <w:pPr>
        <w:spacing w:line="240" w:lineRule="auto"/>
        <w:ind w:right="567"/>
        <w:jc w:val="both"/>
        <w:rPr>
          <w:rFonts w:ascii="Arial" w:eastAsia="Times New Roman" w:hAnsi="Arial" w:cs="Arial"/>
          <w:color w:val="000000"/>
          <w:sz w:val="24"/>
          <w:szCs w:val="28"/>
          <w:lang w:eastAsia="it-IT"/>
        </w:rPr>
      </w:pPr>
      <w:r w:rsidRPr="006C61A2">
        <w:rPr>
          <w:rFonts w:ascii="Arial" w:eastAsia="Times New Roman" w:hAnsi="Arial" w:cs="Arial"/>
          <w:i/>
          <w:iCs/>
          <w:color w:val="000000"/>
          <w:sz w:val="24"/>
          <w:szCs w:val="28"/>
          <w:lang w:eastAsia="it-IT"/>
        </w:rPr>
        <w:t xml:space="preserve">Quarta pennellata. </w:t>
      </w:r>
      <w:r w:rsidRPr="006C61A2">
        <w:rPr>
          <w:rFonts w:ascii="Arial" w:eastAsia="Times New Roman" w:hAnsi="Arial" w:cs="Arial"/>
          <w:color w:val="000000"/>
          <w:sz w:val="24"/>
          <w:szCs w:val="28"/>
          <w:lang w:eastAsia="it-IT"/>
        </w:rPr>
        <w:t xml:space="preserve">Il Vangelo è la sola via possibile per dare verità ai pensieri. Chi distrugge il Vangelo, distrugge la vera umanità, la vera civiltà. L’umanità oggi è simile fitto bosco, in una notte senza luce di luna, coperta da una spessa coltre di buio etico, veritativo, sapienziale. Del fitto bosco dell’umanità, sei tu, cristiano, la luce. Tu devi illuminarla affinché ogni uomo possa vedere bene e male, vero e falso. Se tu cristiano non sei luce, inutile dire all’umanità cosa fare. È sorda. I suoi orecchi sono otturati, sigillati con resistente cera. Il mondo intero è pieno di libri che contengono ogni insegnamento. Ma l’uomo non vede la verità. Essa è solamente scritta. Il libro è chiuso. Se tu gli fai vedere cosa è la luce vera, essa la vede. Gliela farai vedere, divenendo tu vera luce sempre più intensa in Cristo Gesù. Cristiano, sarai luce vera se diverrai nella tua persona verità, giustizia, carità, fede, speranza, santità, amorevolezza, umiltà, mitezza. Cristiano, il mondo vede ciò che tu sei, non ciò che tu dici. È sordo alle tue parole, mentre vedrà sempre la tua luce. Cristiano, sei anche il sapore di Dio e di Cristo nel mondo. Sei in mezzo agli uomini il sale della sapienza e della verità di Cristo Gesù. Come il sale per dare sapore deve sciogliersi, annullarsi nella sua essenza, divenire una cosa sola con i cibi, così è per te, cristiano. Se tu, cristiano, non ti sciogli, divenendo verità, carità, speranza, misericordia, nessun sapore verrà dato al mondo attraverso te. </w:t>
      </w:r>
    </w:p>
    <w:p w14:paraId="66C2B9FC" w14:textId="77777777" w:rsidR="006C61A2" w:rsidRPr="006C61A2" w:rsidRDefault="006C61A2" w:rsidP="006C61A2">
      <w:pPr>
        <w:spacing w:line="240" w:lineRule="auto"/>
        <w:ind w:right="567"/>
        <w:jc w:val="both"/>
        <w:rPr>
          <w:rFonts w:ascii="Arial" w:eastAsia="Times New Roman" w:hAnsi="Arial" w:cs="Arial"/>
          <w:color w:val="000000"/>
          <w:sz w:val="24"/>
          <w:szCs w:val="28"/>
          <w:lang w:eastAsia="it-IT"/>
        </w:rPr>
      </w:pPr>
      <w:r w:rsidRPr="006C61A2">
        <w:rPr>
          <w:rFonts w:ascii="Arial" w:eastAsia="Times New Roman" w:hAnsi="Arial" w:cs="Arial"/>
          <w:i/>
          <w:iCs/>
          <w:color w:val="000000"/>
          <w:sz w:val="24"/>
          <w:szCs w:val="28"/>
          <w:lang w:eastAsia="it-IT"/>
        </w:rPr>
        <w:t xml:space="preserve">Quinta pennellata. </w:t>
      </w:r>
      <w:r w:rsidRPr="006C61A2">
        <w:rPr>
          <w:rFonts w:ascii="Arial" w:eastAsia="Times New Roman" w:hAnsi="Arial" w:cs="Arial"/>
          <w:color w:val="000000"/>
          <w:sz w:val="24"/>
          <w:szCs w:val="28"/>
          <w:lang w:eastAsia="it-IT"/>
        </w:rPr>
        <w:t xml:space="preserve">Grandezza, gloria, fama, lusso, hanno un costo altissimo. Certe cose si possono fare solo sul sangue della gente: strumento sono le tasse. La tassa può essere imposta per un solo scopo: per il bene più grande di tutto il popolo. È obbligo di ciascuno partecipare al bene di quanti vivono nella stessa città, stessa regione, stesso paese o stato, unica terra. Quando la tassa è giusta e quando essa è ingiusta? Quando essa più essere esercitata e quando ci si deve astenere dell’imporla? Il lavoro è obbliga naturale. L’uomo è stato creato per il lavoro. Dal lavoro deve attingere ciò che gli è necessario per la sua vita. La tassa serve perché colui che lavora senza frutto da commercializzare possa sostentarsi attraverso il frutto di colui commercializza. Colui che commercializza usa i servizi di colui che non commercializza. La tassa è un bene per un bene. Essa è un commercio di beni. Quando si esce dal giusto rapporto di scambio di prodotti, l’uso della tassa diviene ingiusto, perché salta la regola che la regge. Come nel commercio esiste la frode, il dolo, l’inganno, la falsità, la menzogna, così è anche in questo commercio fondato sulla tassa. </w:t>
      </w:r>
    </w:p>
    <w:p w14:paraId="5765DDEC" w14:textId="77777777" w:rsidR="006C61A2" w:rsidRPr="006C61A2" w:rsidRDefault="006C61A2" w:rsidP="006C61A2">
      <w:pPr>
        <w:spacing w:line="240" w:lineRule="auto"/>
        <w:ind w:right="567"/>
        <w:jc w:val="both"/>
        <w:rPr>
          <w:rFonts w:ascii="Arial" w:eastAsia="Times New Roman" w:hAnsi="Arial" w:cs="Arial"/>
          <w:color w:val="000000"/>
          <w:sz w:val="24"/>
          <w:szCs w:val="28"/>
          <w:lang w:eastAsia="it-IT"/>
        </w:rPr>
      </w:pPr>
      <w:r w:rsidRPr="006C61A2">
        <w:rPr>
          <w:rFonts w:ascii="Arial" w:eastAsia="Times New Roman" w:hAnsi="Arial" w:cs="Arial"/>
          <w:i/>
          <w:iCs/>
          <w:color w:val="000000"/>
          <w:sz w:val="24"/>
          <w:szCs w:val="28"/>
          <w:lang w:eastAsia="it-IT"/>
        </w:rPr>
        <w:lastRenderedPageBreak/>
        <w:t xml:space="preserve">Sesta pennellata. </w:t>
      </w:r>
      <w:r w:rsidRPr="006C61A2">
        <w:rPr>
          <w:rFonts w:ascii="Arial" w:eastAsia="Times New Roman" w:hAnsi="Arial" w:cs="Arial"/>
          <w:color w:val="000000"/>
          <w:sz w:val="24"/>
          <w:szCs w:val="28"/>
          <w:lang w:eastAsia="it-IT"/>
        </w:rPr>
        <w:t>Sono ingiuste, immorali, tutte quelle tasse che servono per accrescere la propria gloria, per favorire il lusso, incrementare i vizi. Sono ingiuste, immorali tutte quelle tasse che favoriscono sprechi, sciupii, distrazioni di denaro, peculato, disonestà, maggiorazione prezzi. Sono ingiuste, inique tutte quelle tasse richieste dall’assenteismo, mancanza di professionalità, corruzione, scarso impegno. Sono ingiuste, inique e immorali tutte quelle tasse che sono imposte a causa della cattiva gestione del denaro pubblico. Sono ingiuste, inique e immorali tutte quelle tasse il cui denaro è andato alla costruzione di opere pubbliche inutili o abbandonate. Coloro che governano, prima di imporre una sola tassa, sono obbligati ad eliminare tutte le fonti di sciupio del denaro pubblico.</w:t>
      </w:r>
    </w:p>
    <w:p w14:paraId="79FF9DB8" w14:textId="77777777" w:rsidR="006C61A2" w:rsidRPr="006C61A2" w:rsidRDefault="006C61A2" w:rsidP="006C61A2">
      <w:pPr>
        <w:spacing w:line="240" w:lineRule="auto"/>
        <w:ind w:right="567"/>
        <w:jc w:val="both"/>
        <w:rPr>
          <w:rFonts w:ascii="Arial" w:eastAsia="Times New Roman" w:hAnsi="Arial" w:cs="Arial"/>
          <w:color w:val="000000"/>
          <w:sz w:val="24"/>
          <w:szCs w:val="28"/>
          <w:lang w:eastAsia="it-IT"/>
        </w:rPr>
      </w:pPr>
      <w:r w:rsidRPr="006C61A2">
        <w:rPr>
          <w:rFonts w:ascii="Arial" w:eastAsia="Times New Roman" w:hAnsi="Arial" w:cs="Arial"/>
          <w:i/>
          <w:iCs/>
          <w:color w:val="000000"/>
          <w:sz w:val="24"/>
          <w:szCs w:val="28"/>
          <w:lang w:eastAsia="it-IT"/>
        </w:rPr>
        <w:t xml:space="preserve">Settima pennellata. </w:t>
      </w:r>
      <w:r w:rsidRPr="006C61A2">
        <w:rPr>
          <w:rFonts w:ascii="Arial" w:eastAsia="Times New Roman" w:hAnsi="Arial" w:cs="Arial"/>
          <w:color w:val="000000"/>
          <w:sz w:val="24"/>
          <w:szCs w:val="28"/>
          <w:lang w:eastAsia="it-IT"/>
        </w:rPr>
        <w:t xml:space="preserve">Anche di un solo denaro, o lira, o centesimo, sciupato, usato male, quanti governano sono responsabili dinanzi a Dio e al mondo. Tutte le fonti di sciupio del denaro pubblico sono come un paniere. Tutta l’acqua che in esso si versa, scompare. È obbligo di ogni amministratore otturare tutti i fori dello sciupio. Dopo, solo dopo, potrà introdurre una nuova tassazione. La giustizia distributiva e la giustizia commutativa non possono essere tenute fuori, se si vuole una tassazione giusta ed equa. Tutti parlano di tasse, nessuno dice i motivi della loro necessità. Nessuno verifica la verità, la giustizia, la santità di una tassa. Mai si potranno abbassare le tasse, se non si abbassa lo sperpero e lo sciupio perpetrato in mille modi da ogni cittadino. Lo sciupio è grade peccato contro la giustizia. </w:t>
      </w:r>
    </w:p>
    <w:p w14:paraId="5E5286C4" w14:textId="77777777" w:rsidR="006C61A2" w:rsidRPr="006C61A2" w:rsidRDefault="006C61A2" w:rsidP="006C61A2">
      <w:pPr>
        <w:spacing w:line="240" w:lineRule="auto"/>
        <w:ind w:right="567"/>
        <w:jc w:val="both"/>
        <w:rPr>
          <w:rFonts w:ascii="Arial" w:eastAsia="Times New Roman" w:hAnsi="Arial" w:cs="Arial"/>
          <w:color w:val="000000"/>
          <w:sz w:val="24"/>
          <w:szCs w:val="28"/>
          <w:lang w:eastAsia="it-IT"/>
        </w:rPr>
      </w:pPr>
      <w:r w:rsidRPr="006C61A2">
        <w:rPr>
          <w:rFonts w:ascii="Arial" w:eastAsia="Times New Roman" w:hAnsi="Arial" w:cs="Arial"/>
          <w:i/>
          <w:iCs/>
          <w:color w:val="000000"/>
          <w:sz w:val="24"/>
          <w:szCs w:val="28"/>
          <w:lang w:eastAsia="it-IT"/>
        </w:rPr>
        <w:t xml:space="preserve">Ottava pennellata. </w:t>
      </w:r>
      <w:r w:rsidRPr="006C61A2">
        <w:rPr>
          <w:rFonts w:ascii="Arial" w:eastAsia="Times New Roman" w:hAnsi="Arial" w:cs="Arial"/>
          <w:color w:val="000000"/>
          <w:sz w:val="24"/>
          <w:szCs w:val="28"/>
          <w:lang w:eastAsia="it-IT"/>
        </w:rPr>
        <w:t xml:space="preserve">È cosa giusta che illuminiamo menti e cuori su una questione altamente delicata, quale quella dei tributi e delle tasse. Ogni tassa potrebbe essere un furto legale. Potrebbe rivelarsi un’espropriazione stabilita per legge, per decreto, per imposizione. Quando essa non è più un furto, un’espropriazione, una </w:t>
      </w:r>
      <w:r w:rsidRPr="006C61A2">
        <w:rPr>
          <w:rFonts w:ascii="Arial" w:eastAsia="Times New Roman" w:hAnsi="Arial" w:cs="Arial"/>
          <w:i/>
          <w:iCs/>
          <w:color w:val="000000"/>
          <w:sz w:val="24"/>
          <w:szCs w:val="28"/>
          <w:lang w:eastAsia="it-IT"/>
        </w:rPr>
        <w:t>“ablatio invito domino”,</w:t>
      </w:r>
      <w:r w:rsidRPr="006C61A2">
        <w:rPr>
          <w:rFonts w:ascii="Arial" w:eastAsia="Times New Roman" w:hAnsi="Arial" w:cs="Arial"/>
          <w:color w:val="000000"/>
          <w:sz w:val="24"/>
          <w:szCs w:val="28"/>
          <w:lang w:eastAsia="it-IT"/>
        </w:rPr>
        <w:t xml:space="preserve"> ma è invece vera opera di solidarietà e di condivisione? Ma prima di tutto cosa è una tassa? È il privare per legge il legittimo proprietario di ciò che è suo, per il bene più grande di tutti i cittadini. Quando allora la tassa è giusta e quando diviene ingiusta e rimane nella sua natura un vero furto, un’espropriazione illecita? È furto ed è espropriazione illecita quando essa viene stornata dal bene comune per un uso non dovuto o strettamente privato. Tutto ciò che non è riconducibile al bene comune si trasforma ipso facto in furto e vi è l’obbligo della restituzione che perdura sempre. Senza la restituzione integrale, piena, non si rientra nella giustizia. Si rimane fuori della verità e della grazia divina. Si è ladri. Ogni ladro è obbligato alla restituzione. </w:t>
      </w:r>
    </w:p>
    <w:p w14:paraId="1F08EED6" w14:textId="77777777" w:rsidR="006C61A2" w:rsidRPr="006C61A2" w:rsidRDefault="006C61A2" w:rsidP="006C61A2">
      <w:pPr>
        <w:spacing w:line="240" w:lineRule="auto"/>
        <w:ind w:right="567"/>
        <w:jc w:val="both"/>
        <w:rPr>
          <w:rFonts w:ascii="Arial" w:eastAsia="Times New Roman" w:hAnsi="Arial" w:cs="Arial"/>
          <w:color w:val="000000"/>
          <w:sz w:val="24"/>
          <w:szCs w:val="28"/>
          <w:lang w:eastAsia="it-IT"/>
        </w:rPr>
      </w:pPr>
      <w:r w:rsidRPr="006C61A2">
        <w:rPr>
          <w:rFonts w:ascii="Arial" w:eastAsia="Times New Roman" w:hAnsi="Arial" w:cs="Arial"/>
          <w:i/>
          <w:iCs/>
          <w:color w:val="000000"/>
          <w:sz w:val="24"/>
          <w:szCs w:val="28"/>
          <w:lang w:eastAsia="it-IT"/>
        </w:rPr>
        <w:t xml:space="preserve">Nona pennellata. </w:t>
      </w:r>
      <w:r w:rsidRPr="006C61A2">
        <w:rPr>
          <w:rFonts w:ascii="Arial" w:eastAsia="Times New Roman" w:hAnsi="Arial" w:cs="Arial"/>
          <w:color w:val="000000"/>
          <w:sz w:val="24"/>
          <w:szCs w:val="28"/>
          <w:lang w:eastAsia="it-IT"/>
        </w:rPr>
        <w:t xml:space="preserve">Moltissime tasse sono ingiuste per questa motivazione: molti approfittano del bene comune per interessi personali, anche partitici. Moltissime sono ingiuste perché il denaro pubblico, frutto della tassazione, è esposto a sciupio, dilapidazione, appropriazione indebita. Vi è una microstruttura di appropriazione indebita così capillare e invisibile da rendere ogni tassazione inadeguata, mai sufficiente. Se chi è predisposto all’uso della cosa pubblica non è di coscienza retta, dal cuore puro, il furto sempre è a portata di mano. Non si potrà mai limitare la spesa pubblica, se non si interviene sulle microstrutture delle appropriazioni indebite. Queste </w:t>
      </w:r>
      <w:r w:rsidRPr="006C61A2">
        <w:rPr>
          <w:rFonts w:ascii="Arial" w:eastAsia="Times New Roman" w:hAnsi="Arial" w:cs="Arial"/>
          <w:color w:val="000000"/>
          <w:sz w:val="24"/>
          <w:szCs w:val="28"/>
          <w:lang w:eastAsia="it-IT"/>
        </w:rPr>
        <w:lastRenderedPageBreak/>
        <w:t>capillari microstrutture non riguardano solo la cosa pubblica, ma anche l’uso del tempo e la presenza sui luoghi di lavoro. Vi è anche un’altra piaga che va denunciata. Essa è l’incapacità e l’assenza di ogni professionalità in chi gestisce la cosa pubblica.</w:t>
      </w:r>
    </w:p>
    <w:p w14:paraId="34BF5538" w14:textId="77777777" w:rsidR="006C61A2" w:rsidRPr="006C61A2" w:rsidRDefault="006C61A2" w:rsidP="006C61A2">
      <w:pPr>
        <w:spacing w:line="240" w:lineRule="auto"/>
        <w:ind w:right="567"/>
        <w:jc w:val="both"/>
        <w:rPr>
          <w:rFonts w:ascii="Arial" w:eastAsia="Times New Roman" w:hAnsi="Arial" w:cs="Arial"/>
          <w:color w:val="000000"/>
          <w:sz w:val="24"/>
          <w:szCs w:val="28"/>
          <w:lang w:eastAsia="it-IT"/>
        </w:rPr>
      </w:pPr>
      <w:r w:rsidRPr="006C61A2">
        <w:rPr>
          <w:rFonts w:ascii="Arial" w:eastAsia="Times New Roman" w:hAnsi="Arial" w:cs="Arial"/>
          <w:i/>
          <w:iCs/>
          <w:color w:val="000000"/>
          <w:sz w:val="24"/>
          <w:szCs w:val="28"/>
          <w:lang w:eastAsia="it-IT"/>
        </w:rPr>
        <w:t xml:space="preserve">Decima pennellata. </w:t>
      </w:r>
      <w:r w:rsidRPr="006C61A2">
        <w:rPr>
          <w:rFonts w:ascii="Arial" w:eastAsia="Times New Roman" w:hAnsi="Arial" w:cs="Arial"/>
          <w:color w:val="000000"/>
          <w:sz w:val="24"/>
          <w:szCs w:val="28"/>
          <w:lang w:eastAsia="it-IT"/>
        </w:rPr>
        <w:t xml:space="preserve">Spessissimo sono le risorse umane che provocano disastri, perché incapaci, inadatte, inefficienti, non aggiornate, fuori tempo. Il dissesto finanziario di una nazione non si risolve con imposizioni di tasse sempre più esose, da vero strozzinaggio. Si risolve in un solo modo: iniziando una seria, forte, convinta, permanente educazione dell’uomo a non rubare. Sempre si ruba quando vi è sperequazione tra il lavoro svolto e il salario percepito. Oggi la sperequazione regna sovrana. Vi sono salari che gridano vendetta al cospetto di Dio a motivo della immane sperequazione sulla quale essi sono costruiti. Vi sono salari non meritati, perché il lavoro svolto non è adeguato al denaro percepito. I motivi della inadeguatezza sono molteplici. Vi sono salari che sono un vero furto, perché nessun lavoro viene eseguito. Si percepisce, ma senza nulla donare in cambio. Vi sono salari non solo indebiti, ma anche fraudolenti, a motivo del lavoro svolto con stoltezza che è sfacelo per l’impresa. Finché non si elimineranno i micro e i macro-furti, più i micro che i macro, non vi sarà alcuna possibilità di gestire la cosa pubblica. </w:t>
      </w:r>
    </w:p>
    <w:p w14:paraId="2B351824" w14:textId="77777777" w:rsidR="006C61A2" w:rsidRPr="006C61A2" w:rsidRDefault="006C61A2" w:rsidP="006C61A2">
      <w:pPr>
        <w:spacing w:line="240" w:lineRule="auto"/>
        <w:ind w:right="567"/>
        <w:jc w:val="both"/>
        <w:rPr>
          <w:rFonts w:ascii="Arial" w:eastAsia="Times New Roman" w:hAnsi="Arial" w:cs="Arial"/>
          <w:color w:val="000000"/>
          <w:sz w:val="24"/>
          <w:szCs w:val="28"/>
          <w:lang w:eastAsia="it-IT"/>
        </w:rPr>
      </w:pPr>
      <w:r w:rsidRPr="006C61A2">
        <w:rPr>
          <w:rFonts w:ascii="Arial" w:eastAsia="Times New Roman" w:hAnsi="Arial" w:cs="Arial"/>
          <w:i/>
          <w:iCs/>
          <w:color w:val="000000"/>
          <w:sz w:val="24"/>
          <w:szCs w:val="28"/>
          <w:lang w:eastAsia="it-IT"/>
        </w:rPr>
        <w:t xml:space="preserve">Undicesima pennellata. </w:t>
      </w:r>
      <w:r w:rsidRPr="006C61A2">
        <w:rPr>
          <w:rFonts w:ascii="Arial" w:eastAsia="Times New Roman" w:hAnsi="Arial" w:cs="Arial"/>
          <w:color w:val="000000"/>
          <w:sz w:val="24"/>
          <w:szCs w:val="28"/>
          <w:lang w:eastAsia="it-IT"/>
        </w:rPr>
        <w:t>Cosa su cui riflettere è anche ciò che ci è dovuto dal bene comune. Vi è un limite nelle nostre esigenze? Vi è un freno ai nostri desideri? Tra il niente, il medio, il sommo, vi è una linea che va rispettata da tutti, nessuno escluso? Questa linea può essere la somma eccellenza? In tutta questa confusione morale, riappare con prepotenza il Vangelo. Urge educare l’uomo alle virtù, liberandolo da ogni vizio. Temperanza e sobrietà sono il principio basilare di ogni giustizia. Onestà e purezza di mente e di cuore le fanno da corona. Se non ci si forma alla rettitudine della coscienza nel rispetto assoluto, pieno della cosa pubblica e privata, non c’è salvezza. È l’uomo la causa di tutti i dissesti finanziari di una nazione. Qual è la nostra stoltezza? Lasciamo l’uomo senza alcuna formazione, alcuna educazione, alcuna coscienza, alcuna verità morale. Senza tutti gli uomini formati, la cosa pubblica mai potrà bastare, mai sarà sufficiente e si dovranno aggiungere nuove tasse all’infinito. Un solo uomo dalla coscienza retta consentirebbe la riduzione dell’uno per milione. Consideriamo dieci, venti, trenta milioni di cittadini, il profitto è ingente. È l’uomo la causa di tutti i mali esistenti nel mondo. Noi vogliamo risolvere i problemi, ma senza intervenire sull’uomo. Un uomo non formato nella coscienza è il più grande disastro economico per una nazione. Oggi la coscienza è senza alcuna formazione. Sovente neanche noi Chiesa formiamo la coscienza morale. Lo attesta il fatto che neanche noi viviamo di coscienza morale. Ricordiamoci del proverbio antico:</w:t>
      </w:r>
    </w:p>
    <w:p w14:paraId="2EEBEBE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8"/>
          <w:lang w:eastAsia="it-IT"/>
        </w:rPr>
      </w:pPr>
      <w:r w:rsidRPr="006C61A2">
        <w:rPr>
          <w:rFonts w:ascii="Arial" w:eastAsia="Times New Roman" w:hAnsi="Arial" w:cs="Arial"/>
          <w:i/>
          <w:iCs/>
          <w:color w:val="000000"/>
          <w:sz w:val="23"/>
          <w:szCs w:val="28"/>
          <w:lang w:val="la-Latn" w:eastAsia="it-IT"/>
        </w:rPr>
        <w:t>“Qui spernit modica paulatim decidet”</w:t>
      </w:r>
      <w:r w:rsidRPr="006C61A2">
        <w:rPr>
          <w:rFonts w:ascii="Arial" w:eastAsia="Times New Roman" w:hAnsi="Arial" w:cs="Arial"/>
          <w:i/>
          <w:iCs/>
          <w:color w:val="000000"/>
          <w:sz w:val="23"/>
          <w:szCs w:val="28"/>
          <w:lang w:eastAsia="it-IT"/>
        </w:rPr>
        <w:t xml:space="preserve"> - chi disprezza le piccole cose cadrà a poco a poco (Sir 19,1). </w:t>
      </w:r>
    </w:p>
    <w:p w14:paraId="2BC5DA0E" w14:textId="77777777" w:rsidR="006C61A2" w:rsidRPr="006C61A2" w:rsidRDefault="006C61A2" w:rsidP="006C61A2">
      <w:pPr>
        <w:spacing w:line="240" w:lineRule="auto"/>
        <w:ind w:right="567"/>
        <w:jc w:val="both"/>
        <w:rPr>
          <w:rFonts w:ascii="Arial" w:eastAsia="Times New Roman" w:hAnsi="Arial" w:cs="Arial"/>
          <w:color w:val="000000"/>
          <w:sz w:val="24"/>
          <w:szCs w:val="28"/>
          <w:lang w:eastAsia="it-IT"/>
        </w:rPr>
      </w:pPr>
      <w:r w:rsidRPr="006C61A2">
        <w:rPr>
          <w:rFonts w:ascii="Arial" w:eastAsia="Times New Roman" w:hAnsi="Arial" w:cs="Arial"/>
          <w:i/>
          <w:iCs/>
          <w:color w:val="000000"/>
          <w:sz w:val="24"/>
          <w:szCs w:val="28"/>
          <w:lang w:eastAsia="it-IT"/>
        </w:rPr>
        <w:lastRenderedPageBreak/>
        <w:t xml:space="preserve">Dodicesima pennellata. </w:t>
      </w:r>
      <w:r w:rsidRPr="006C61A2">
        <w:rPr>
          <w:rFonts w:ascii="Arial" w:eastAsia="Times New Roman" w:hAnsi="Arial" w:cs="Arial"/>
          <w:color w:val="000000"/>
          <w:sz w:val="24"/>
          <w:szCs w:val="28"/>
          <w:lang w:eastAsia="it-IT"/>
        </w:rPr>
        <w:t>Vi sono dei principi di morale che vanno ben chiariti, evidenziati, specificati, illuminati. Ma soprattutto essi vanno messi nel cuore. Un principio di retta moralità vuole che ognuno sia obbligato a difendere il bene comune e di ciascuno in particolare. Non può esistere il bene comune se viene violato il bene del singolo. È proprio del bene comune cercare il bene di ogni singola persona, il bene più grande, più vero, più santo. La ricerca di questo bene comune a volte richiede che si sveli e si riveli il peccato, il misfatto, il male fatto delle persone. La rivelazione del “peccato” personale non è però il fine dell’azione. A volte però rivelare il peccato è domandato dal bene comune. Il fine della rivelazione del male dell’altro è però tutto orientato, finalizzato al bene comune, non a recare del male ad una singola persona. In questo caso e solo in questo caso è legittimo, è morale dire non male contro una persona, ma dire il male che la persona compie. Il bene comune passa anche ponendo un limite al male che la singola persona crea, genera, produce. Se questo male non viene palesato, è il bene comune che viene condannato a soffrire e a soffrire molto. Dire male di una persona è una cosa. Dire il male che la persona compie è tutt’altra cosa. Mai si deve dire male di una persona. Mai dire il male di una persona, a meno che questo male non turbi e non ostacoli la ricerca del bene comune e di ogni singola persona. È questo un principio altissimo di sana e santa moralità. L’uomo buono mai deve arrecare un danno all’uomo cattivo. Glielo può arrecare solo indirettamente, come rimedio per la creazione e la gestione del più grande bene comune. Glielo si può creare solo indirettamente, quando la rivelazione di esso, serve per la salvezza di ogni singola persona in particolare. Non vi deve essere però alcuna altra via per operare la salvezza dei singoli. Dire il male fatto da un altro deve essere l’ultimo appello. Questo principio va sempre osservato. La non osservanza ci fa essere denigratori, delatori, omicidi dei nostri fratelli.</w:t>
      </w:r>
    </w:p>
    <w:p w14:paraId="604B1C75" w14:textId="77777777" w:rsidR="006C61A2" w:rsidRPr="006C61A2" w:rsidRDefault="006C61A2" w:rsidP="006C61A2">
      <w:pPr>
        <w:spacing w:line="240" w:lineRule="auto"/>
        <w:ind w:right="567"/>
        <w:jc w:val="both"/>
        <w:rPr>
          <w:rFonts w:ascii="Arial" w:eastAsia="Times New Roman" w:hAnsi="Arial" w:cs="Arial"/>
          <w:color w:val="000000"/>
          <w:sz w:val="24"/>
          <w:szCs w:val="28"/>
          <w:lang w:eastAsia="it-IT"/>
        </w:rPr>
      </w:pPr>
      <w:r w:rsidRPr="006C61A2">
        <w:rPr>
          <w:rFonts w:ascii="Arial" w:eastAsia="Times New Roman" w:hAnsi="Arial" w:cs="Arial"/>
          <w:color w:val="000000"/>
          <w:sz w:val="24"/>
          <w:szCs w:val="28"/>
          <w:lang w:eastAsia="it-IT"/>
        </w:rPr>
        <w:t xml:space="preserve">Ecco la regola morale secondo perfetta giustizia che Tobi e Tobia di comune accordo decidono di vivere. Per il lavoro dell’accompagnatore sono entrati nella loro casa molti beni. È cosa giusta dare a quell’uomo il salario pattuito e in aggiunta la metà dei beni che ora sono patrimonio della loro famiglia. Per dare questa giusta ricompensa per l’immane lavoro svolto, occorre un cuore libero, lontano da ogni avarizia, cupidigia, sete di denaro, bramosia di possesso. Occorre un cuore ricco di verità e di amore. Occorre un cuore riconoscente verso coloro che ci hanno procurato di così grandi beni. Leggiamo ora cosa dicono all’accompagnatore e come questi rivela la sua identità e il fine per cui lui è stato mandato dal Signore in mezzo loro. Ogni parola dell’Angelo Raffaele va custodita nel cuore. Esse sono purissima luce soprannaturale che illuminano tutto il mistero della vita di Tobi, di Tobia e di Sara. Dio ha provato i loro cuori e li ha trovati fedeli. </w:t>
      </w:r>
    </w:p>
    <w:p w14:paraId="3C8F986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w:t>
      </w:r>
      <w:r w:rsidRPr="006C61A2">
        <w:rPr>
          <w:rFonts w:ascii="Arial" w:eastAsia="Times New Roman" w:hAnsi="Arial" w:cs="Arial"/>
          <w:i/>
          <w:iCs/>
          <w:color w:val="000000"/>
          <w:sz w:val="23"/>
          <w:szCs w:val="24"/>
          <w:lang w:eastAsia="it-IT"/>
        </w:rPr>
        <w:lastRenderedPageBreak/>
        <w:t>infine ha guarito anche te! Quanto ancora posso dargli come compenso?». Tobi rispose: «Figlio, è giusto che egli riceva la metà di tutti i beni che ha riportato».</w:t>
      </w:r>
    </w:p>
    <w:p w14:paraId="6BD5C64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p>
    <w:p w14:paraId="0325B55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 </w:t>
      </w:r>
    </w:p>
    <w:p w14:paraId="58A9BE90" w14:textId="77777777" w:rsidR="006C61A2" w:rsidRPr="006C61A2" w:rsidRDefault="006C61A2" w:rsidP="006C61A2">
      <w:pPr>
        <w:spacing w:line="240" w:lineRule="auto"/>
        <w:jc w:val="both"/>
        <w:rPr>
          <w:rFonts w:ascii="Arial" w:eastAsia="Times New Roman" w:hAnsi="Arial"/>
          <w:bCs/>
          <w:noProof/>
          <w:color w:val="000000"/>
          <w:sz w:val="24"/>
          <w:szCs w:val="20"/>
          <w:lang w:eastAsia="it-IT"/>
        </w:rPr>
      </w:pPr>
      <w:bookmarkStart w:id="266" w:name="_Toc62178200"/>
      <w:r w:rsidRPr="006C61A2">
        <w:rPr>
          <w:rFonts w:ascii="Arial" w:eastAsia="Times New Roman" w:hAnsi="Arial"/>
          <w:bCs/>
          <w:noProof/>
          <w:color w:val="000000"/>
          <w:sz w:val="24"/>
          <w:szCs w:val="20"/>
          <w:lang w:eastAsia="it-IT"/>
        </w:rPr>
        <w:t xml:space="preserve">Ecco ora alcuni pensieri che ci aiutano ad entrare nella purissima verità che illuminano tutto il Libro di Tobia. </w:t>
      </w:r>
    </w:p>
    <w:p w14:paraId="030087DD" w14:textId="77777777" w:rsidR="006C61A2" w:rsidRPr="006C61A2" w:rsidRDefault="006C61A2" w:rsidP="006C61A2">
      <w:pPr>
        <w:spacing w:line="240" w:lineRule="auto"/>
        <w:jc w:val="both"/>
        <w:rPr>
          <w:rFonts w:ascii="Arial" w:eastAsia="Times New Roman" w:hAnsi="Arial"/>
          <w:b/>
          <w:i/>
          <w:iCs/>
          <w:noProof/>
          <w:color w:val="000000"/>
          <w:sz w:val="24"/>
          <w:szCs w:val="20"/>
          <w:lang w:eastAsia="it-IT"/>
        </w:rPr>
      </w:pPr>
      <w:r w:rsidRPr="006C61A2">
        <w:rPr>
          <w:rFonts w:ascii="Arial" w:eastAsia="Times New Roman" w:hAnsi="Arial"/>
          <w:b/>
          <w:i/>
          <w:iCs/>
          <w:noProof/>
          <w:color w:val="000000"/>
          <w:sz w:val="24"/>
          <w:szCs w:val="20"/>
          <w:lang w:eastAsia="it-IT"/>
        </w:rPr>
        <w:t>Preghiera di lamento</w:t>
      </w:r>
      <w:bookmarkEnd w:id="266"/>
    </w:p>
    <w:p w14:paraId="4668E2D4"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Il Signore saggia il cuore. Lo pone nel crogiolo della sofferenza fisica e spirituale per provarne la fedeltà. Si è capaci di rimanere nell’amore verso Dio superando ogni prova, anche la più dura, la più persistente e dilaniante il nostro stesso corpo? Oppure non appena il Signore si avvicina al nostro cuore, già noi lo abbiamo rinnegato, maledetto, bestemmiato, rifiutato come nostro Dio?</w:t>
      </w:r>
    </w:p>
    <w:p w14:paraId="40D2CC0A"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lastRenderedPageBreak/>
        <w:t xml:space="preserve">Sono moltissimi coloro che dinanzi ad un evento di grande dolore, perdono la fede, ribellandosi contro Dio e accusandolo di ingiustizia. Numerosi sono quelli che nelle difficoltà abbandonano il Signore e si rifugiano tra le braccia degli idoli della superstizione, della magia, consegnandosi al male e percorrendo le sue vie, nell’illusione di essere aiutati, consolati, liberati, a volte spendendo un intero patrimonio. Sempre quando si perde la fede nel vero Dio ci si rivolge a ciò che Dio non è. L’uomo ha sempre bisogno di fede: o crede in Dio o in Satana, o negli uomini di Dio o in quelli di Satana, ma sempre gli è necessaria una fede. Chi non crede nella verità crederà di certo nella falsità. </w:t>
      </w:r>
    </w:p>
    <w:p w14:paraId="71EA7120"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Il dolore sotto ogni forma, modalità, durezza, persistenza è vera prova per l’uomo. Ognuno è nel suo amore e nella sua fede, nella sua speranza e nella sua certezza ciò che è nella sofferenza. Quando si sta bene tutto potrebbe essere inganno, abitudine, convenienza. Non si hanno certezze nella fede quando si è nella salute, nella ricchezza, nell’abbondanza. La prova della fede è nella malattia, nella povertà, nella penuria, nella solitudine. Quando si è abbandonati a se stessi, lasciati dallo stesso corpo, che non può più obbedire alla sua anima perché fisicamente reso inabile per qualsiasi obbedienza.</w:t>
      </w:r>
    </w:p>
    <w:p w14:paraId="4A02BC21"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La prova non risparmia nessuno. Più si cresce nella fede e nell’amore del Signore e dei fratelli più essa si fa violenta, difficile. Abramo fu provato con la richiesta di sacrificare al Signore tutta la sua speranza riposta nel figlio. Quest’uomo fu chiamato a scegliere Dio e solo Lui, rinunciando ad ogni altra speranza umana. Egli ha prontamente obbedito. Ha scelto Dio. Prende il figlio per sacrificarlo. Provato che la fede di Abramo è intatta, senza alcuna macchia di dubbio, il Signore gli ridona il figlio e con il figlio lo conferma padre di quella benedizione che dalla sua discendenza si sarebbe riversata su tutti i popoli.</w:t>
      </w:r>
    </w:p>
    <w:p w14:paraId="65F82038"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Tobi vive in esilio. Osserva fedelmente la legge del suo Dio. La sua vita è consegnata interamente alla carità, all’amore dei suoi fratelli. Le opere di misericordia sono la sua stessa vita. Gode anche di una certa abbondanza. È in buona salute e compie il suo lavoro con onestà, serietà, impegno. Viene anche per lui il momento della prova. Perde l’uso degli occhi in pochi giorni. Amerà Tobi il suo Dio anche in questa grande limitazione del suo corpo? Resterà fedelmente ancorato nella sua giustizia e verità, oppure si dispererà e abbandonerà il Signore? Avrà la forza di perseverare senza stancarsi?</w:t>
      </w:r>
    </w:p>
    <w:p w14:paraId="7AF8E333" w14:textId="77777777" w:rsidR="006C61A2" w:rsidRPr="006C61A2" w:rsidRDefault="006C61A2" w:rsidP="006C61A2">
      <w:pPr>
        <w:tabs>
          <w:tab w:val="left" w:pos="1418"/>
          <w:tab w:val="left" w:pos="2268"/>
        </w:tabs>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Un giorno il suo cuore viene lacerato dalle parole non sante della moglie: </w:t>
      </w:r>
    </w:p>
    <w:p w14:paraId="39311A1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eastAsia="it-IT"/>
        </w:rPr>
        <w:t xml:space="preserve">«Dove sono le tue elemosine? Dove sono le tue buone opere? Ecco, lo si vede bene da come sei ridotto!» (Tb 2,14). </w:t>
      </w:r>
    </w:p>
    <w:p w14:paraId="2BC26987" w14:textId="77777777" w:rsidR="006C61A2" w:rsidRPr="006C61A2" w:rsidRDefault="006C61A2" w:rsidP="006C61A2">
      <w:pPr>
        <w:tabs>
          <w:tab w:val="left" w:pos="1418"/>
          <w:tab w:val="left" w:pos="2268"/>
        </w:tabs>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La menomazione fisica l’aveva sopportata bene, il disprezzo morale non riesce a sopportarlo. Lui però non abbandona il Signore. Chiede al suo Dio, attraverso una preghiera di lamento, che lo tolga da questa vita:</w:t>
      </w:r>
    </w:p>
    <w:p w14:paraId="5C5727F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eastAsia="it-IT"/>
        </w:rPr>
        <w:t xml:space="preserve">“Agisci pure ora come meglio ti piace; da’ ordine che venga presa la mia vita, in modo che io sia tolto dalla terra e divenga terra, poiché per me è preferibile la morte alla vita. Gli insulti bugiardi che mi tocca sentire destano in me grande dolore. Signore, comanda che sia liberato da </w:t>
      </w:r>
      <w:r w:rsidRPr="006C61A2">
        <w:rPr>
          <w:rFonts w:ascii="Arial" w:eastAsia="Times New Roman" w:hAnsi="Arial" w:cs="Arial"/>
          <w:i/>
          <w:iCs/>
          <w:color w:val="000000"/>
          <w:sz w:val="23"/>
          <w:szCs w:val="20"/>
          <w:lang w:eastAsia="it-IT"/>
        </w:rPr>
        <w:lastRenderedPageBreak/>
        <w:t>questa prova; fa’ che io parta verso la dimora eterna. Signore, non distogliere da me il tuo volto. Per me infatti è meglio morire che vedermi davanti questa grande angoscia, e così non sentirmi più insultare!» (Cfr. Tb 3,1-6).</w:t>
      </w:r>
    </w:p>
    <w:p w14:paraId="16A563AF"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s="Arial"/>
          <w:color w:val="000000"/>
          <w:sz w:val="24"/>
          <w:szCs w:val="20"/>
          <w:lang w:eastAsia="it-IT"/>
        </w:rPr>
        <w:t xml:space="preserve">Tobi è capace di sopportare ogni sofferenza fisica, quella morale lo ferisce così fortemente da non riuscire a vincerla. Lo turbano gli insulti bugiardi. Provocano grande dolore nel suo cuore le parole vane che gli tocca ascoltare. Chiede al Signore che ponga fine a questo supplizio del suo spirito ordinando che lui parta verso la dimora eterna. La morte per lui è preferibile alla grande angoscia. </w:t>
      </w:r>
      <w:r w:rsidRPr="006C61A2">
        <w:rPr>
          <w:rFonts w:ascii="Arial" w:eastAsia="Times New Roman" w:hAnsi="Arial"/>
          <w:color w:val="000000"/>
          <w:sz w:val="24"/>
          <w:szCs w:val="20"/>
          <w:lang w:eastAsia="it-IT"/>
        </w:rPr>
        <w:t>Tobi non vuole rinnegare, abbandonare, dimenticarsi del suo Signore, né tanto meno rivoltarsi contro. Sa il suo limite umano. Il dolore morale lo opprime. Cosa fare per non peccare contro il Signore? Offrire a Dio la stessa vita. Lui si è preso i suoi occhi, si può prendere tutta la vita. Purché venga preservato dal peccato contro il suo Signore è disposto a partire per le dimore eterne.</w:t>
      </w:r>
    </w:p>
    <w:p w14:paraId="61EDFD73"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Tobi conosce se stesso. Sa che in quelle condizioni è facile peccare. Il peccato va evitato ad ogni costo. Tutto deve essere fatto per conservare la fede e la carità nel suo Dio. Solo Dio però gli può venire in aiuto comandando alla morte di condurlo nell’eternità. Perderà la vita del corpo, ma non quella dell’anima e del suo spirito. Darà alla terra il corpo, ma la sua anima riposerà presso Dio. La prova è superata. Ora Dio sa quanto il suo servo Tobi lo ama. Gli basta.</w:t>
      </w:r>
    </w:p>
    <w:p w14:paraId="02210C8F"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Vergine Maria, Madre della Redenzione, vieni in nostro soccorso nell’ora della prova e sostienici con la tua preghiera. Rendi la nostra fede semplice e pura per il nostro Dio, tenendoci lontano da ogni peccato. Grazie, o Madre Santa!</w:t>
      </w:r>
    </w:p>
    <w:p w14:paraId="48EB6D04" w14:textId="77777777" w:rsidR="006C61A2" w:rsidRPr="006C61A2" w:rsidRDefault="006C61A2" w:rsidP="006C61A2">
      <w:pPr>
        <w:spacing w:line="240" w:lineRule="auto"/>
        <w:rPr>
          <w:rFonts w:ascii="Times New Roman" w:eastAsia="Times New Roman" w:hAnsi="Times New Roman"/>
          <w:color w:val="000000"/>
          <w:sz w:val="20"/>
          <w:szCs w:val="20"/>
          <w:lang w:eastAsia="it-IT"/>
        </w:rPr>
      </w:pPr>
    </w:p>
    <w:p w14:paraId="0AC20C99" w14:textId="77777777" w:rsidR="006C61A2" w:rsidRPr="006C61A2" w:rsidRDefault="006C61A2" w:rsidP="006C61A2">
      <w:pPr>
        <w:spacing w:line="240" w:lineRule="auto"/>
        <w:jc w:val="both"/>
        <w:rPr>
          <w:rFonts w:ascii="Arial" w:eastAsia="Times New Roman" w:hAnsi="Arial"/>
          <w:b/>
          <w:i/>
          <w:iCs/>
          <w:noProof/>
          <w:color w:val="000000"/>
          <w:sz w:val="24"/>
          <w:szCs w:val="20"/>
          <w:lang w:eastAsia="it-IT"/>
        </w:rPr>
      </w:pPr>
      <w:bookmarkStart w:id="267" w:name="_Toc62178202"/>
      <w:r w:rsidRPr="006C61A2">
        <w:rPr>
          <w:rFonts w:ascii="Arial" w:eastAsia="Times New Roman" w:hAnsi="Arial"/>
          <w:b/>
          <w:i/>
          <w:iCs/>
          <w:noProof/>
          <w:color w:val="000000"/>
          <w:sz w:val="24"/>
          <w:szCs w:val="20"/>
          <w:lang w:eastAsia="it-IT"/>
        </w:rPr>
        <w:t>Noi siamo figli di profeti</w:t>
      </w:r>
      <w:bookmarkEnd w:id="267"/>
    </w:p>
    <w:p w14:paraId="516A0167"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Ogni uomo possiede in sé una dignità che lo obbliga a porre azioni conformi alla sua natura. Quando vi sono difformità tra dignità e modo di essere, si diviene indegni di se stessi. Non si è rispettata la propria essenza.</w:t>
      </w:r>
    </w:p>
    <w:p w14:paraId="6AC4B29E"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L’uomo è fatto ad immagine del suo Creatore. Questa dignità lo obbliga a vivere in pienezza la verità di Colui che lo ha fatto, in modo che di Lui possa manifestare con la vita la sua vera essenza e natura. È un obbligo che mai potrà venire meno. Chi non si realizza nella vera immagine diviene indegno. Questa indegnità è quasi universale. Dio non viene più manifestato dall’uomo. La sua vita non lo rivela più. Il Signore non è creduto per mancanza di immagini reali, concrete, vive. La sua credibilità è stata spostata dal campo del reale a quello del ragionamento filosofico e teologico. Questa via non è percorribile.</w:t>
      </w:r>
    </w:p>
    <w:p w14:paraId="17054E50"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O l’uomo si deciderà ad assumere sulle sue spalle questa dignità di creazione, oppure Dio mai potrà essere conosciuto. Si possono anche elaborare metodi scientifici altissimi sia di pensiero filosofico che teologico, ma questi fanno di Dio un’idea, una verità astratta, senza alcuna corrispondenza nella storia. Se tutta la creazione porta l’impronta di Dio, è dalla creazione che si deve pervenire alla verità nel suo Autore. Poiché l’uomo è posto al vertice della creazione, essendo </w:t>
      </w:r>
      <w:r w:rsidRPr="006C61A2">
        <w:rPr>
          <w:rFonts w:ascii="Arial" w:eastAsia="Times New Roman" w:hAnsi="Arial" w:cs="Arial"/>
          <w:color w:val="000000"/>
          <w:sz w:val="24"/>
          <w:szCs w:val="20"/>
          <w:lang w:eastAsia="it-IT"/>
        </w:rPr>
        <w:lastRenderedPageBreak/>
        <w:t xml:space="preserve">lui immagine viva del suo Dio, da questa immagine si deve vedere Dio. Se questo non avviene, l’uomo si rende indegno nella sua verità. </w:t>
      </w:r>
    </w:p>
    <w:p w14:paraId="419A10BB"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Sono indegni della loro umanità tutti coloro che si abbandonano al male, sotto qualsiasi forma e gravità. Dio è somma bontà, purissima carità, infinita misericordia, eterna verità, illimitata pietà. amore senza misura, bene sempre nuovo. Se l’uomo non manifesta questi tratti del suo Dio è indegno di se stesso. Oggi l’indegnità è dichiarata unico principio di esistenza. L’uomo ha deciso di non volere avere con il suo Creatore alcuna relazione. Ha stabilito di volere essere da se stesso, contro la sua stessa natura che ogni giorno grida il suo essere da Dio. Questo ateismo teorico e pratico ad ogni livello rende indegno l’uomo. Lo fa un non uomo. È essenza indistruttibile il nostro essere da Dio.</w:t>
      </w:r>
    </w:p>
    <w:p w14:paraId="4E809C37"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Ma vi è un’altra dignità sulla quale dobbiamo riflettere. Dio non solo ci ha creati a sua immagine e somiglianza. Ci ha anche elevati ad altre dignità. Anche queste vanno rispettate, vissute, contemplate nel nostro agire. Tobi dona un altissimo insegnamento morale al figlio Tobia, motivandolo sulla nuova dignità che Dio ha conferito al suo popolo. Lo ha fatto un popolo sacerdotale, profetico, regale. Questa dignità obbliga ancora di più di quella ricevuta nella creazione. È questa una dignità altissima di elezione. Se Tobia non si comporta conformemente ad essa, si rende indegno presso Dio:</w:t>
      </w:r>
    </w:p>
    <w:p w14:paraId="36F5D25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eastAsia="it-IT"/>
        </w:rPr>
        <w:t xml:space="preserve">“Guàrdati, o figlio, da ogni sorta di fornicazione; prenditi anzitutto una moglie dalla stirpe dei tuoi padri, non prendere una donna straniera, che cioè non sia della stirpe di tuo padre, perché noi siamo figli di profeti” (Cfr. Tb 4,1-21). </w:t>
      </w:r>
    </w:p>
    <w:p w14:paraId="0F93C7E0"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Chi è figlio di profeta deve comportarsi in modo altamente degno. Deve essere moralmente perfetto in ogni cosa, anche nella santità del suo matrimonio. Non può scegliere qualsiasi donna. Ne deve scegliere una che condivida la sua stessa fede. Che ami il suo stesso Dio. Una sola vita, una sola dignità, una sola fede, un solo corpo, una sola carne, un solo alito di vita. Quando questo non avviene si è indegni della propria vocazione. Si è tradito il ministero che Dio ha posto sulle nostre spalle. Questa verità va applicata ad ogni altra elevazione fatta da Dio in seno alla società umana. Vi è la dignità dello scienziato, del professionista, del medico, del politico, degli uomini dell’economia e delle finanze, del filosofo, dello psicologo, dell’amministratore della cosa pubblica e privata. Ogni elevazione fatta da Dio, ogni vocazione, esige che venga rispettata la sua dignità. Altrimenti l’uomo si rende indegno.</w:t>
      </w:r>
    </w:p>
    <w:p w14:paraId="3367958C"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Ma vi è una dignità che supera ogni altra e la completa: è la dignità cristiana. In Cristo Gesù il Padre ci ha fatti figli di adozione per mezzo del suo Santo Spirito, rendendoci partecipi della sua divina natura. Ciò che prima si era per immagine e somiglianza ora si è per partecipazione. È come se il cristiano fosse natura di Dio. Se non manifesta nella sua vita tutta le potenzialità di amore, carità, misericordia, pietà, verità di Dio, il cristiano si rende indegno. Il mondo mai potrà conoscere la verità del suo Creatore. Gli manca la visione della natura di Dio, delle sue divine qualità. Ma potrà giungere alla fede solo per via razionale. È assente la via della visibilità storica, del “Dio” creato dal Dio increato, perché manifesti la purezza della sua essenza increata. La debolezza di ogni </w:t>
      </w:r>
      <w:r w:rsidRPr="006C61A2">
        <w:rPr>
          <w:rFonts w:ascii="Arial" w:eastAsia="Times New Roman" w:hAnsi="Arial" w:cs="Arial"/>
          <w:color w:val="000000"/>
          <w:sz w:val="24"/>
          <w:szCs w:val="20"/>
          <w:lang w:eastAsia="it-IT"/>
        </w:rPr>
        <w:lastRenderedPageBreak/>
        <w:t>evangelizzazione è nella carenza di questa visibilità. Non si vede il Dio increato nel “Dio” creato e di conseguenza la fede mai potrà nascere.</w:t>
      </w:r>
    </w:p>
    <w:p w14:paraId="27E0E60A"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Vergine Maria, Madre della Redenzione, tu hai manifestato Dio nella tua vita in modo altissimo. Veramente tu sei degnissima Madre di Dio. In te Dio si è fatto carne. Dalla carne assunta da te ha rivelato Dio nella sua carne. La sua carne è divenuta storia di Dio sulla nostra terra. Questa stessa vita dona a noi, o Madre. Fa’ anche noi tuoi veri figli, </w:t>
      </w:r>
      <w:r w:rsidRPr="006C61A2">
        <w:rPr>
          <w:rFonts w:ascii="Arial" w:eastAsia="Times New Roman" w:hAnsi="Arial" w:cs="Arial"/>
          <w:i/>
          <w:color w:val="000000"/>
          <w:sz w:val="24"/>
          <w:szCs w:val="20"/>
          <w:lang w:eastAsia="it-IT"/>
        </w:rPr>
        <w:t xml:space="preserve">“tua vera carne e sangue”, </w:t>
      </w:r>
      <w:r w:rsidRPr="006C61A2">
        <w:rPr>
          <w:rFonts w:ascii="Arial" w:eastAsia="Times New Roman" w:hAnsi="Arial" w:cs="Arial"/>
          <w:color w:val="000000"/>
          <w:sz w:val="24"/>
          <w:szCs w:val="20"/>
          <w:lang w:eastAsia="it-IT"/>
        </w:rPr>
        <w:t>perché anche noi possiamo essere storia di Dio sulla nostra terra, in mezzo ai nostri fratelli.</w:t>
      </w:r>
    </w:p>
    <w:p w14:paraId="79E5E0BA" w14:textId="77777777" w:rsidR="006C61A2" w:rsidRPr="006C61A2" w:rsidRDefault="006C61A2" w:rsidP="006C61A2">
      <w:pPr>
        <w:spacing w:line="240" w:lineRule="auto"/>
        <w:rPr>
          <w:rFonts w:ascii="Times New Roman" w:eastAsia="Times New Roman" w:hAnsi="Times New Roman"/>
          <w:color w:val="000000"/>
          <w:sz w:val="20"/>
          <w:szCs w:val="20"/>
          <w:lang w:eastAsia="it-IT"/>
        </w:rPr>
      </w:pPr>
    </w:p>
    <w:p w14:paraId="02EB2A46" w14:textId="77777777" w:rsidR="006C61A2" w:rsidRPr="006C61A2" w:rsidRDefault="006C61A2" w:rsidP="006C61A2">
      <w:pPr>
        <w:spacing w:line="240" w:lineRule="auto"/>
        <w:jc w:val="both"/>
        <w:rPr>
          <w:rFonts w:ascii="Arial" w:eastAsia="Times New Roman" w:hAnsi="Arial"/>
          <w:b/>
          <w:i/>
          <w:iCs/>
          <w:noProof/>
          <w:color w:val="000000"/>
          <w:sz w:val="24"/>
          <w:szCs w:val="20"/>
          <w:lang w:eastAsia="it-IT"/>
        </w:rPr>
      </w:pPr>
      <w:bookmarkStart w:id="268" w:name="_Toc62178204"/>
      <w:r w:rsidRPr="006C61A2">
        <w:rPr>
          <w:rFonts w:ascii="Arial" w:eastAsia="Times New Roman" w:hAnsi="Arial"/>
          <w:b/>
          <w:i/>
          <w:iCs/>
          <w:noProof/>
          <w:color w:val="000000"/>
          <w:sz w:val="24"/>
          <w:szCs w:val="20"/>
          <w:lang w:eastAsia="it-IT"/>
        </w:rPr>
        <w:t>Padre, quanto dovrò dargli come compenso?</w:t>
      </w:r>
      <w:bookmarkEnd w:id="268"/>
    </w:p>
    <w:p w14:paraId="12C165B9"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Tutte le relazioni di amore, misericordia, compassione, pietà, perdono, solidarietà, comunione, sono di piena e assoluta gratuità. Ve ne sono però altre di più stretta giustizia, nelle quali il dare e l’avere è regolato da contratti, che possono essere stipulati a voce, per iscritto, per legge stabile oppure per accordi tra le parti presi di volta in volta. Il loro non rispetto ci rende ingiusti. </w:t>
      </w:r>
    </w:p>
    <w:p w14:paraId="206816B8"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Se un contratto di lavoro prevede un certo numero di ore effettive, queste vanno impiegate a esclusiva disponibilità del servizio da svolgere. Usarle per altri fini ci rende moralmente non onesti. Siamo inadempienti quando sottraiamo del tempo al lavoro, per dedicarlo ad affari che nulla hanno a che fare con esso. Le micro ingiustizie sono incalcolabili. Le modalità di trasgressione sono anch’esse molteplici e sempre nuove.</w:t>
      </w:r>
    </w:p>
    <w:p w14:paraId="543C5747"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Possiamo anche aggirare tutti i dispositivi di controllo degli uomini, tutti gli strumenti a protezione e a custodia del giusto contratto, mai però potremo aggirare i vincoli della coscienza e degli obblighi morali che ci siamo assunti. Lo stipendio percepito non è del tutto moralmente sano, se moralmente sano non è stato il nostro impegno. Gli obblighi contrattuali divengono all’istante obblighi morali. Per contratto il tempo non ci appartiene, non è nostro. </w:t>
      </w:r>
    </w:p>
    <w:p w14:paraId="29ED0EBE"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Oggi vi è una mentalità diffusa secondo la quale non vi è più legge morale da osservare. Vige invece la legge del più furbo. Possiamo anche avvalerci di certificati medici estorti con inganno, falsità, dolo, per corruzione o altro, essi però non ci giustificano dinanzi alla coscienza. Vi è un contratto non osservato senza giusta causa. Il salario è sempre ingiusto quando viene violato il contratto. Questo vale anche per il datore di lavoro. Se lui dovesse chiedere anche un minuto in più fuori del contratto, il minuto va ricompensato. </w:t>
      </w:r>
    </w:p>
    <w:p w14:paraId="065B6199"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È anche necessario che ci chiediamo: nel rapporto del giusto salario entra il guadagno, oppure esso deve stare sempre fuori, mai dovrà essere considerato? Dal testo sacro preso in esame sarà facile dare la risposta: </w:t>
      </w:r>
    </w:p>
    <w:p w14:paraId="7ABBE48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eastAsia="it-IT"/>
        </w:rPr>
        <w:t xml:space="preserve">“Terminate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w:t>
      </w:r>
      <w:r w:rsidRPr="006C61A2">
        <w:rPr>
          <w:rFonts w:ascii="Arial" w:eastAsia="Times New Roman" w:hAnsi="Arial" w:cs="Arial"/>
          <w:i/>
          <w:iCs/>
          <w:color w:val="000000"/>
          <w:sz w:val="23"/>
          <w:szCs w:val="20"/>
          <w:lang w:eastAsia="it-IT"/>
        </w:rPr>
        <w:lastRenderedPageBreak/>
        <w:t xml:space="preserve">condotto sano e salvo, ha guarito mia moglie, ha portato con me il denaro, infine ha guarito anche te! Quanto ancora posso dargli come compenso?». Tobi rispose: «Figlio, è giusto che egli riceva la metà di tutti i beni che ha riportato»” (Cfr. Tb 12,1-22). </w:t>
      </w:r>
    </w:p>
    <w:p w14:paraId="1539EC01"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Il ragionamento di Tobi è moralmente ineccepibile. L’angelo non è stato semplicemente un compagno di viaggio. È stato consigliere, salvatore, gli ha fatto trovare moglie, è andato a recuperare l’intera somma. Ha svolto un lavoro prezioso oltre il pattuito. Dal lavoro dell’angelo sono venuti a Tobia molti beni. È giusto che venga ricompensato con la metà di tutti i beni portati a casa. L’angelo ha fatto tutte queste cose per amore, gratuitamente, senza chiedere alcuna ricompensa, senza aggiungere nuove clausole al contratto già stipulato. </w:t>
      </w:r>
    </w:p>
    <w:p w14:paraId="6A1F8C3F"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Se da parte dell’angelo l’impegno è stato di pura carità, puro amore, pura dedizione, anche da parte di Tobia vi deve essere altrettanta corrispondenza di amore. Lui deve riconoscere il bene ricevuto gratuitamente e ricompensarlo per regola di stretta giustizia. Si badi bene. Tobia non parla di riconoscenza, ricompensa gratuita, bonaria, di favore. Parla di stretta giustizia. Per lui molti beni sono stati acquisiti, a lui deve essere data giusta ricompensa. Se questo non viene fatto, si è moralmente ingiusti. C’è stato un contratto non scritto che è stato osservato dall’angelo, questo contratto va osservato anche dall’altra parte. Urge allora che tutti noi ci vestiamo di coscienza retta, delicata, fine per vedere sempre la perfetta giustizia secondo la quale siamo chiamati ad agire.</w:t>
      </w:r>
    </w:p>
    <w:p w14:paraId="57543B54"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Quando la giustizia viene osservata con coscienza retta, moralmente perfetta, Dio benedice e i frutti saranno sempre abbondanti. Se Dio non benedice, perché la giustizia è infranta o da una parte o dall’altra, vi è sempre miseria e povertà. Nessuno però deve sentirsi legalizzato ad infrangere la giustizia solamente perché l’altro l’ha infranta. Noi dobbiamo restare sempre nella più stretta regola morale della giustizia, sapendo che così agendo la benedizione di Dio scende su di noi e moltiplica il salario ingiusto perché non corrispondente al lavoro profuso. La benedizione di Dio toglie all’ingiusto e dona al giusto con larghe mani. Sempre si deve affidare a Dio la nostra causa perché sia Lui a porre noi sotto la sua potente benedizione.</w:t>
      </w:r>
    </w:p>
    <w:p w14:paraId="5574FBAD"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Vergine Maria, Madre della Redenzione, tu sei la Donna della carità perfetta. Aiutaci a fare della nostra vita un dono di purissimo amore. Fa’ che ogni ingiustizia subita venga benedetta da Dio e da lui ricompensata versando nei nostri cuori il suo grande amore e la sua divina ed eterna carità. Non abbiamo più bisogno di nulla. Abbiamo Lui che è il nostro tutto e in Lui abbiamo ogni altra cosa. Grazie, Madre. </w:t>
      </w:r>
    </w:p>
    <w:p w14:paraId="03E806D9"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i/>
          <w:iCs/>
          <w:color w:val="000000"/>
          <w:sz w:val="24"/>
          <w:szCs w:val="20"/>
          <w:lang w:eastAsia="it-IT"/>
        </w:rPr>
        <w:t>Breve conclusione</w:t>
      </w:r>
      <w:r w:rsidRPr="006C61A2">
        <w:rPr>
          <w:rFonts w:ascii="Arial" w:eastAsia="Times New Roman" w:hAnsi="Arial"/>
          <w:color w:val="000000"/>
          <w:sz w:val="24"/>
          <w:szCs w:val="20"/>
          <w:lang w:eastAsia="it-IT"/>
        </w:rPr>
        <w:t xml:space="preserve">: La morale del Libro di Tobia è obbedienza alla Legge di verità scritta dal Signore, Creatore, Dio, per l’uomo, fatto da Lui a sua immagine e somiglianza. È morale di perfetto amore e perfetta giustizia. È morale che dal padre si trasmette al figlio. Ma è anche morale sofferta, morale che deve anche subire la prova della grande sofferenza. È morale che divine preghiera. Ma è anche morale che difende la morale. È morale che produce un grande frutto: il Signore manda uno dei Sette Angeli sempre pronti ad entrare alla sua presenza, perché si faccia compagno di viaggio di Tobi; gli insegni le vie buone da </w:t>
      </w:r>
      <w:r w:rsidRPr="006C61A2">
        <w:rPr>
          <w:rFonts w:ascii="Arial" w:eastAsia="Times New Roman" w:hAnsi="Arial"/>
          <w:color w:val="000000"/>
          <w:sz w:val="24"/>
          <w:szCs w:val="20"/>
          <w:lang w:eastAsia="it-IT"/>
        </w:rPr>
        <w:lastRenderedPageBreak/>
        <w:t>percorrere; liberi Sara da Asmodeo, il cattivo spirito che uccideva i mariti durante la prima notte di nozze, prima che si potesse accostare a lei; guarisce il padre Tobi dalla sua cecità; colma la loro casa di ogni bene. È morale che misura il salario pattuito non dal lavoro in sé, ma dai frutti che il lavoro ha prodotto. Con il libro di Tobia si respira tutta la morale di giustizia e di santità, giustizia e santità che si misurano dalla purezza e libertà dei cuori di Tobi e di Tobia. Infine è morale che si fa ringraziamento al Signore per tutti i benefici concessi che sono il frutto della morale del Signore che sempre benedice i suoi fedeli e li colma di ogni bene. Tobi e Tobia vivono la morale con una luce nuova, nuovissima. Da loro tutto il mondo può imparare come si ama Dio e il prossimo.</w:t>
      </w:r>
    </w:p>
    <w:p w14:paraId="775B74FE" w14:textId="77777777" w:rsidR="006C61A2" w:rsidRPr="006C61A2" w:rsidRDefault="006C61A2" w:rsidP="006C61A2">
      <w:pPr>
        <w:spacing w:line="240" w:lineRule="auto"/>
        <w:jc w:val="both"/>
        <w:rPr>
          <w:rFonts w:ascii="Arial" w:eastAsia="Times New Roman" w:hAnsi="Arial"/>
          <w:color w:val="000000"/>
          <w:sz w:val="24"/>
          <w:szCs w:val="20"/>
          <w:lang w:eastAsia="it-IT"/>
        </w:rPr>
      </w:pPr>
    </w:p>
    <w:p w14:paraId="0AA41D07" w14:textId="77777777" w:rsidR="006C61A2" w:rsidRPr="006C61A2" w:rsidRDefault="006C61A2" w:rsidP="006C61A2">
      <w:pPr>
        <w:keepNext/>
        <w:spacing w:line="240" w:lineRule="auto"/>
        <w:jc w:val="center"/>
        <w:outlineLvl w:val="0"/>
        <w:rPr>
          <w:rFonts w:ascii="Arial" w:eastAsia="Times New Roman" w:hAnsi="Arial"/>
          <w:b/>
          <w:bCs/>
          <w:color w:val="000000"/>
          <w:sz w:val="40"/>
          <w:szCs w:val="20"/>
          <w:lang w:eastAsia="it-IT"/>
        </w:rPr>
      </w:pPr>
      <w:bookmarkStart w:id="269" w:name="_Toc152319845"/>
      <w:bookmarkStart w:id="270" w:name="_Toc191151862"/>
      <w:r w:rsidRPr="006C61A2">
        <w:rPr>
          <w:rFonts w:ascii="Arial" w:eastAsia="Times New Roman" w:hAnsi="Arial"/>
          <w:b/>
          <w:bCs/>
          <w:color w:val="000000"/>
          <w:sz w:val="40"/>
          <w:szCs w:val="20"/>
          <w:lang w:eastAsia="it-IT"/>
        </w:rPr>
        <w:t>LA MORALE NEL LIBRO GIUDITTA</w:t>
      </w:r>
      <w:bookmarkEnd w:id="269"/>
      <w:bookmarkEnd w:id="270"/>
    </w:p>
    <w:p w14:paraId="54FA469F"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271" w:name="_Toc152319846"/>
      <w:bookmarkStart w:id="272" w:name="_Toc191151863"/>
      <w:r w:rsidRPr="006C61A2">
        <w:rPr>
          <w:rFonts w:ascii="Arial" w:eastAsia="Times New Roman" w:hAnsi="Arial"/>
          <w:b/>
          <w:color w:val="000000"/>
          <w:sz w:val="24"/>
          <w:szCs w:val="18"/>
          <w:lang w:eastAsia="it-IT"/>
        </w:rPr>
        <w:t>PREMESSA</w:t>
      </w:r>
      <w:bookmarkEnd w:id="271"/>
      <w:bookmarkEnd w:id="272"/>
    </w:p>
    <w:p w14:paraId="20741AA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Nel Libro di Giuditta vengono manifeste due altissime vertà. La prima verità è annunciata da un uomo che non è figlio di Abramo, ma che conosce bene la relazione del Dio di Abramo con il suo popolo. Quest’uomo si chiama Achiòr. Dopo aver raccontato per sommi capi, cosa ha fatto il Dio di questo popolo per i suoi adoratori, così conclude: </w:t>
      </w:r>
    </w:p>
    <w:p w14:paraId="212E564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Ma ora, convertìti al loro Dio, hanno fatto ritorno dai luoghi dove erano stati dispersi, hanno ripreso possesso di Gerusalemme, dove è il loro santuario, e si sono stabiliti sulle montagne, che prima erano deserte. Ora, mio sovrano e signore, se vi è qualche colpa in questo popolo perché hanno peccato contro il loro Dio, se cioè ci accorgiamo che c’è in loro questo impedimento, avanziamo e diamo loro battaglia. Se invece non c’è alcuna iniquità nella loro gente, il mio signore passi oltre, perché il loro Signore e il loro Dio non si faccia scudo per loro e noi diveniamo oggetto di scherno davanti a tutta la terra» (Gdt 5,19-21). </w:t>
      </w:r>
    </w:p>
    <w:p w14:paraId="09B18A3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seconda verità è proferita da Giuditta. Betùlia deve resistere, perché se essa cade, cade con essa la gloria di tutto il popolo dei Giudei, di tutta Gerusalemme, del tempio santo del Dio Altissimo, della purissima verità dello stesso Signore e Dio che abita nella Città santa. La gloria del popolo, di Gerusalemme, del tempio, di Dio sono poste interamente nella fede nel Dio liberatore e salvatore degli abitanti Betùlia. Ecco uno stralcio del discorso tenuto da Giuditta ai Capi della Citta: </w:t>
      </w:r>
    </w:p>
    <w:p w14:paraId="7B1002F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w:t>
      </w:r>
      <w:r w:rsidRPr="006C61A2">
        <w:rPr>
          <w:rFonts w:ascii="Arial" w:eastAsia="Times New Roman" w:hAnsi="Arial" w:cs="Arial"/>
          <w:i/>
          <w:iCs/>
          <w:color w:val="000000"/>
          <w:sz w:val="23"/>
          <w:szCs w:val="24"/>
          <w:lang w:eastAsia="it-IT"/>
        </w:rPr>
        <w:lastRenderedPageBreak/>
        <w:t>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w:t>
      </w:r>
    </w:p>
    <w:p w14:paraId="304EDDA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 (Gdt 8,18-27). </w:t>
      </w:r>
    </w:p>
    <w:p w14:paraId="5C9934F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allora i due principi morali che vanno messi nel cuore. </w:t>
      </w:r>
    </w:p>
    <w:p w14:paraId="7C90D80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Primo principio: </w:t>
      </w:r>
    </w:p>
    <w:p w14:paraId="5BBC02D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Nell’obbedienza del popolo al Patto dell’Alleanza, sempre il Signore risponde con il suo braccio teso e la sua mano potente e libera il suo popolo dai suoi nemici, non senza però avere messo alla prova la loro fede. La prova può durare un tempo, due tempi e anche tre tempi e mezzo tempo. Durante il tempo della prova si deve rimanere in fedele obbedienza alla Legge del Signore. Nel tempo della prova la preghiera per la liberazione deve salire a Dio in modo persistente, perseverante senza mai smettere. Chi deve pregare sono i sacerdoti, ma anche tutto il popolo del Signore. Durante il tempo della prova mai deve venire meno la fede nella fedeltà del Signore al Patto dell’Alleanza. Quanto Lui ha promesso sempre lo compie.</w:t>
      </w:r>
    </w:p>
    <w:p w14:paraId="56C5056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Secondo principio:</w:t>
      </w:r>
    </w:p>
    <w:p w14:paraId="5F6C6B4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La salvezza di tutto il popolo a volte è il frutto della fede nella fedeltà di Dio da parte anche di una sola persona, una sola famiglia, una sola città. Dio ha posto la salvezza di tutto il suo popolo nelle mani della città di Betùlia. Tutta la città deve resistere, non lasciarsi conquistare. Chi deve spronare tutto il popolo a vivere di vera e forte speranza nell’aiuto del Signore sono i Capi della città. Tra gli abitanti della città di Betùlia, il Signore ha scelto Giuditta per dare la liberazione al suo popolo. Questa modalità di agire del Signore rivela che oggi e sempre il Signore potrebbe affidare la salvezza del suo popolo ad una sola persona, che lui potrà scegliere in ogni regione o luogo della terra. Le vie però della salvezza non le sceglie l’uomo. Esse sono frutto invece della sapienza eterna che sgorga dal cuore del nostro Dio e Signore. Come il Signore Dio sceglie la persona così Lui sceglie le vie. Colui che è scelto deve sempre chiedere al Signore che gli manifesti le sue vie. Se colui che è stato scelto, decide di percorrere vie da lui scelte, abbandonando le vie scelte per lui dal Signore, la persona scelta entra nella disobbedienza e il Signore si ritira da lui. Quando il Signore si ritira, regnano solo tenebre e oscurità. </w:t>
      </w:r>
    </w:p>
    <w:p w14:paraId="5D5D359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 xml:space="preserve">Sempre il Signore lavora nell’obbedienza. Obbedienza alla vocazione e missione di colui che è scelto. Obbedienza alle vie che il Signore sceglie nella sua sapienza eterna per operare la liberazione del suo popolo. Ecco la preghiera di colui che deve e vuole compiere l’opera del Signore: “Tieni saldi i miei passi sulle tue vie e i miei piedi non vacilleranno” (Sal 17,5). Fammi conoscere, Signore, le tue vie, insegnami i tuoi sentieri. Guidami nella tua fedeltà e istruiscimi, perché sei tu il Dio della mia salvezza; io spero in te tutto il giorno (Sal 25,4-5). Se colui che è scelto segue il suo cuore e abbandona le vie scelte per lui dal Signore, nessuna salvezza e nessuna liberazione si compie. I danni che una simile sciagurata scelta genera e produce sono oltremodo ingenti. La stessa gloria di Dio potrebbe venire offuscata. </w:t>
      </w:r>
    </w:p>
    <w:p w14:paraId="5BDF0DF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Ecco un’altra verità che viene dal Salmo, verità che sempre dovrà essere ricordata: mai noi dobbiamo oscurare il volto di Dio che opera nella storia. Mai quanti odiano il Signore devono poter dire: “Dov’è il loro Dio?”. Esso non esiste. Dove la loro Madre di Dio? Essa non esiste. Ecco le parole del Salmo: “Non a noi, Signore, non a noi, ma al tuo nome da’ gloria, per il tuo amore, per la tua fedeltà. Perché le genti dovrebbero dire: «Dov’è il loro Dio?». Il nostro Dio è nei cieli: tutto ciò che vuole, egli lo compie. I loro idoli sono argento e oro, opera delle mani dell’uomo. Hanno bocca e non parlano, hanno occhi e non vedono, hanno orecchi e non odono, hanno narici e non odorano. Le loro mani non palpano, i loro piedi non camminano; dalla loro gola non escono suoni! Diventi come loro chi li fabbrica e chiunque in essi confida!</w:t>
      </w:r>
    </w:p>
    <w:p w14:paraId="1728C56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Israele, confida nel Signore: egli è loro aiuto e loro scudo. Casa di Aronne, confida nel Signore: egli è loro aiuto e loro scudo. Voi che temete il Signore, confidate nel Signore: egli è loro aiuto e loro scudo. Il Signore si ricorda di noi, ci benedice: benedice la casa d’Israele, benedice la casa di Aronne. Benedice quelli che temono il Signore, i piccoli e i grandi. Vi renda numerosi il Signore, voi e i vostri figli. Siate benedetti dal Signore, che ha fatto cielo e terra. I cieli sono i cieli del Signore, ma la terra l’ha data ai figli dell’uomo. Non i morti lodano il Signore né quelli che scendono nel silenzio, ma noi benediciamo il Signore da ora e per sempre. Alleluia (Sal 115,1-18). </w:t>
      </w:r>
    </w:p>
    <w:p w14:paraId="122AE5F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Posti questi due principi, ora è sommamente comprensibile quanto viene narrato nel Libro di Giuditta. </w:t>
      </w:r>
    </w:p>
    <w:p w14:paraId="12C5799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3CD59009"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273" w:name="_Toc152319847"/>
      <w:bookmarkStart w:id="274" w:name="_Toc191151864"/>
      <w:r w:rsidRPr="006C61A2">
        <w:rPr>
          <w:rFonts w:ascii="Arial" w:eastAsia="Times New Roman" w:hAnsi="Arial"/>
          <w:b/>
          <w:color w:val="000000"/>
          <w:sz w:val="24"/>
          <w:szCs w:val="18"/>
          <w:lang w:eastAsia="it-IT"/>
        </w:rPr>
        <w:t>LA MORALE DINANZI ALLE PROVE DELLA STORIA</w:t>
      </w:r>
      <w:bookmarkEnd w:id="273"/>
      <w:bookmarkEnd w:id="274"/>
    </w:p>
    <w:p w14:paraId="6803735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Achiòr, come già evidenziato nella Premessa, ha fatto un discorso fondato sulla storia. Il suo non era stato un discorso senza alcun fondamento, un suo pensiero. Quanto lui ha detto era il frutto della sua saggia razionalità, saggia intelligenza, saggio discernimento, saggia valutazione della realtà storica. Agli occhi del superbo Oloferne e dei suoi strateghi il discorso di Achiòr fu considerato stoltezza e insipienza. Perché fu ritenuto stoltezza e insipienza? Perché essi contavano sulla loro grande potenza e perché nessun Dio delle nazioni li aveva finora </w:t>
      </w:r>
      <w:r w:rsidRPr="006C61A2">
        <w:rPr>
          <w:rFonts w:ascii="Arial" w:eastAsia="Times New Roman" w:hAnsi="Arial" w:cs="Arial"/>
          <w:color w:val="000000"/>
          <w:sz w:val="24"/>
          <w:szCs w:val="24"/>
          <w:lang w:eastAsia="it-IT"/>
        </w:rPr>
        <w:lastRenderedPageBreak/>
        <w:t>sconfitti. Essi ignoravano che gli Dèi che essi avevano vinto non erano Dèi. In più non conoscevano il Signore. Pensavano che fosse un Dio come tutti gli altri Dei. Ecco cosa narra il Sacro Testo:</w:t>
      </w:r>
    </w:p>
    <w:p w14:paraId="676DF60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Frattanto a Oloferne, comandante supremo dell’esercito di Assur, fu riferito che gli Israeliti si preparavano alla guerra e avevano bloccato i valichi montani, avevano costruito fortificazioni sulle cime dei monti e avevano posto ostacoli nelle pianure. Egli andò su tutte le furie e convocò tutti i capi di Moab e gli strateghi di Ammon e tutti i satrapi delle regioni marittime, e disse loro: «Spiegatemi un po’, voi figli di Canaan, che popolo è questo che dimora sui monti e come sono le città che abita, quanti sono gli effettivi del suo esercito, dove risiede la loro forza e il loro vigore, chi si è messo alla loro testa come re e condottiero del loro esercito e perché hanno rifiutato di venire incontro a me, a differenza di tutte le popolazioni dell’occidente».</w:t>
      </w:r>
    </w:p>
    <w:p w14:paraId="00834CD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Gli rispose Achiòr, condottiero di tutti gli Ammoniti: «Ascolti bene il mio signore la risposta dalle labbra del tuo servo: io dirò la verità sul conto di questo popolo, che sta su queste montagne, vicino al luogo ove tu risiedi, né uscirà menzogna dalla bocca del tuo servo.</w:t>
      </w:r>
    </w:p>
    <w:p w14:paraId="4826E09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Questo è un popolo che discende dai Caldei. Essi dapprima soggiornarono nella Mesopotamia, perché non vollero seguire gli dèi dei loro padri che si trovavano nel paese dei Caldei. Abbandonata la via dei loro antenati, adorarono il Dio del cielo, quel Dio che essi avevano riconosciuto; perciò quelli li scacciarono dalla presenza dei loro dèi ed essi fuggirono in Mesopotamia e là soggiornarono per molto tempo. Ma il loro Dio comandò loro di uscire dal paese che li ospitava e di andare nel paese di Canaan. Qui infatti si stabilirono e si arricchirono di oro e di argento e di molto bestiame. </w:t>
      </w:r>
    </w:p>
    <w:p w14:paraId="1681F11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Poi scesero in Egitto, perché la fame aveva invaso tutto il paese di Canaan, e vi soggiornarono finché trovarono da vivere. Là divennero anche una grande moltitudine, tanto che non si poteva contare la loro discendenza. Ma contro di loro si levò il re d’Egitto, che con astuzia li costrinse a fabbricare mattoni. Li umiliarono e li trattarono come schiavi. </w:t>
      </w:r>
    </w:p>
    <w:p w14:paraId="120A0F0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Essi alzarono suppliche al loro Dio ed egli percosse tutto il paese d’Egitto con piaghe per le quali non c’era rimedio. Perciò gli Egiziani li cacciarono via dal loro cospetto. Dio prosciugò il Mar Rosso davanti a loro e li condusse sulla via del Sinai e di Kades Barne. Essi sgominarono tutti quelli che risiedevano nel deserto, dimorarono nel paese degli Amorrei e con la loro potenza sterminarono tutti gli abitanti di Chesbon; quindi, attraversato il Giordano, si impadronirono di tutta la regione montuosa. Cacciarono lontano da sé il Cananeo, il Perizzita, il Gebuseo, Sichem e tutti i Gergesei, e abitarono nel loro territorio per molti anni. </w:t>
      </w:r>
    </w:p>
    <w:p w14:paraId="26EFC1C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Finché non peccarono contro il loro Dio erano nella prosperità, perché un Dio che odia il male è in mezzo a loro. Quando invece si allontanarono dalla via che egli aveva disposto per loro, furono terribilmente sconfitti in molte guerre e condotti prigionieri in paese straniero; il tempio del loro Dio fu raso al suolo e le loro città furono conquistate dai loro nemici.</w:t>
      </w:r>
    </w:p>
    <w:p w14:paraId="56E9021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Ma ora, convertìti al loro Dio, hanno fatto ritorno dai luoghi dove erano stati dispersi, hanno ripreso possesso di Gerusalemme, dove è il loro santuario, e si sono stabiliti sulle montagne, che prima erano deserte. Ora, mio sovrano e signore, se vi è qualche colpa in questo popolo perché hanno peccato contro il loro Dio, se cioè ci accorgiamo che c’è in loro questo impedimento, avanziamo e diamo loro battaglia. Se invece non c’è alcuna iniquità nella loro gente, il mio signore passi oltre, perché il loro Signore e il loro Dio non si faccia scudo per loro e noi diveniamo oggetto di scherno davanti a tutta la terra».</w:t>
      </w:r>
    </w:p>
    <w:p w14:paraId="4403468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Quando Achiòr cessò di pronunciare queste parole, tutta la folla che circondava la tenda e stazionava intorno alzò un mormorio, mentre gli ufficiali di Oloferne e tutti gli abitanti della costa e i Moabiti proponevano di ucciderlo. «Non avremo certo paura degli Israeliti – dicevano – perché è un popolo che non possiede né esercito né forze per un valido schieramento. Dunque avanziamo, ed essi diventeranno un pasto per tutto il tuo esercito, o sovrano Oloferne» (Gdt 5,1.24). </w:t>
      </w:r>
    </w:p>
    <w:p w14:paraId="4CB4F4F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Cessata l’agitazione della gente radunata attorno al consiglio militare, parlò Oloferne, comandante supremo dell’esercito di Assur, rivolgendosi ad Achiòr, alla presenza di tutta quella folla di stranieri, e a tutti i Moabiti: «Chi sei tu, o Achiòr, e voi, mercenari di Èfraim, per profetare in mezzo a noi come hai fatto oggi e suggerire di non combattere il popolo d’Israele, perché il loro Dio li proteggerà dall’alto? E chi è dio se non Nabucodònosor? Questi manderà il suo esercito e li sterminerà dalla faccia della terra, né il loro Dio potrà liberarli. Saremo noi suoi servi a spazzarli via come un sol uomo, perché non potranno sostenere l’impeto dei nostri cavalli. Li bruceremo in casa loro, i loro monti si inebrieranno del loro sangue, i loro campi si colmeranno dei loro cadaveri, né potrà resistere la pianta dei loro piedi davanti a noi, ma saranno completamente distrutti. Questo dice Nabucodònosor, il signore di tutta la terra: così ha parlato e le sue parole non potranno essere smentite.</w:t>
      </w:r>
    </w:p>
    <w:p w14:paraId="55269EB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Quanto a te, Achiòr, mercenario di Ammon, che hai pronunciato queste parole nel giorno della tua sventura, non vedrai più la mia faccia, da oggi fino a quando farò vendetta di questa razza che viene dall’Egitto. Allora il ferro dei miei soldati e la numerosa schiera dei miei ministri trapasserà i tuoi fianchi, e tu cadrai fra i loro cadaveri quando io tornerò a vederti. I miei servi ora ti esporranno sulla montagna e ti lasceranno in una delle città delle alture; non morirai finché non sarai sterminato con quella gente. Ma se in cuor tuo speri davvero che costoro non saranno catturati, non c’è bisogno che il tuo aspetto sia così depresso. Ho parlato: nessuna mia parola andrà a vuoto».</w:t>
      </w:r>
    </w:p>
    <w:p w14:paraId="45A3BD6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Allora Oloferne diede ordine ai suoi servi, che erano di turno nella sua tenda, di prendere Achiòr, di condurlo vicino a Betùlia e di abbandonarlo nelle mani degli Israeliti. I suoi servi lo presero e lo condussero fuori dell’accampamento verso la pianura, poi dalla pianura lo spinsero verso la montagna e arrivarono alle fonti che erano sotto Betùlia. Quando gli uomini della città li scorsero sulla cresta del monte, presero le armi e uscirono dalla città dirigendosi verso la cima del monte. Tutti i frombolieri </w:t>
      </w:r>
      <w:r w:rsidRPr="006C61A2">
        <w:rPr>
          <w:rFonts w:ascii="Arial" w:eastAsia="Times New Roman" w:hAnsi="Arial" w:cs="Arial"/>
          <w:i/>
          <w:iCs/>
          <w:color w:val="000000"/>
          <w:sz w:val="23"/>
          <w:szCs w:val="24"/>
          <w:lang w:eastAsia="it-IT"/>
        </w:rPr>
        <w:lastRenderedPageBreak/>
        <w:t>occuparono la via di accesso e si misero a lanciare pietre su di loro. Ridiscesi al riparo del monte, legarono Achiòr e lo abbandonarono, gettandolo a terra alle falde del monte; quindi fecero ritorno dal loro signore.</w:t>
      </w:r>
    </w:p>
    <w:p w14:paraId="35A5F9F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Scesi dalla loro città, gli Israeliti si avvicinarono a lui, lo slegarono, lo condussero a Betùlia e lo presentarono ai capi della loro città, che in quel tempo erano Ozia, figlio di Mica, della tribù di Simeone, Cabrì, figlio di Gotonièl, e Carmì, figlio di Melchièl. Radunarono subito tutti gli anziani della città, e tutti i giovani e le donne accorsero al luogo del raduno. Posero Achiòr in mezzo a tutto il popolo e Ozia lo interrogò sull’accaduto. In risposta riferì loro le parole del consiglio militare di Oloferne, tutto il discorso che Oloferne aveva pronunciato in mezzo ai capi degli Assiri e quello che con arroganza aveva detto contro la casa d’Israele.</w:t>
      </w:r>
    </w:p>
    <w:p w14:paraId="3B73B25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Allora tutto il popolo si prostrò ad adorare Dio e alzò questa supplica: «Signore, Dio del cielo, guarda la loro superbia, abbi pietà dell’umiliazione della nostra stirpe e guarda benigno in questo giorno il volto di coloro che sono consacrati a te». Poi confortarono Achiòr e gli rivolsero parole di grande lode. Ozia, da parte sua, dopo il raduno lo accolse nella sua casa e offrì un banchetto a tutti gli anziani, e per tutta quella notte invocarono l’aiuto del Dio d’Israele (Gdt 6,1-21). </w:t>
      </w:r>
    </w:p>
    <w:p w14:paraId="608D176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Superbia, stoltezza, ignoranza, non conoscenza del Dio degli Ebrei, cattivi e insipienti consiglieri, spingono Oloferne a perseverare nella sua decisione di portare avanti la guerra contro il popolo del Signore. Le sue forze erano oltremodo ingenti. Ma il Signore come un tempo ha frenato le ruote dei carri del faraone così che i suoi cavalieri non potessero raggiungere i figli di Israele, così oggi frena la mente dei combattenti perché desistano dal conquistare la città di Betùlia. Non solo. Li muove perché passino per la chiusura di tutte le sorgenti che portano l’acqua nella città da conquistare. </w:t>
      </w:r>
    </w:p>
    <w:p w14:paraId="1FC8CBC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Nella città di Betùlia la preghiera sale al Signore perché venga in loro aiuto e li liberi da un nemico così potente. Il popolo di Betùlia, messo alla prova, cadde dalla fede. Questa caduta spinge i capi della città a fare una promessa al popolo:</w:t>
      </w:r>
    </w:p>
    <w:p w14:paraId="753E4B9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color w:val="000000"/>
          <w:sz w:val="24"/>
          <w:szCs w:val="24"/>
          <w:lang w:eastAsia="it-IT"/>
        </w:rPr>
        <w:t xml:space="preserve"> </w:t>
      </w:r>
      <w:r w:rsidRPr="006C61A2">
        <w:rPr>
          <w:rFonts w:ascii="Arial" w:eastAsia="Times New Roman" w:hAnsi="Arial" w:cs="Arial"/>
          <w:i/>
          <w:iCs/>
          <w:color w:val="000000"/>
          <w:sz w:val="23"/>
          <w:szCs w:val="24"/>
          <w:lang w:eastAsia="it-IT"/>
        </w:rPr>
        <w:t>“Noi resisteremo altri cinque giorni, se il Signore entro questo tempo non verrà in nostro soccorso, noi ci arrenderemo al nostro nemico”.</w:t>
      </w:r>
    </w:p>
    <w:p w14:paraId="71E69F7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Questa promessa non è una resa al nemico; è prima di tutto una resa alla non vera fede. La resistenza al nemico, perché sia data ogni gloria al Signore, deve essere fino alla morte. Se per dare ogni gloria a Dio dobbiamo passare per la consegna della nostra vita alla morte, la nostra vita va consegnata. È stata sufficiente una piccola prova e la fede dei capi della città di Betùlia è andata perduta. Caduti dalla fede, donano a Dio il tempo utile per il suo intervento. O tu, Signore, verrai o noi ci consegneremo al nemico e consegneremo te al nemico con tutta Gerusalemme e il tuo santo tempio. Ecco cosa narra il Testo Sacro:</w:t>
      </w:r>
    </w:p>
    <w:p w14:paraId="3780A0A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Il giorno dopo, Oloferne diede ordine a tutto il suo esercito e a tutta la moltitudine di coloro che erano venuti come suoi alleati di mettersi in marcia contro Betùlia, di occupare le vie d’accesso alla montagna e di </w:t>
      </w:r>
      <w:r w:rsidRPr="006C61A2">
        <w:rPr>
          <w:rFonts w:ascii="Arial" w:eastAsia="Times New Roman" w:hAnsi="Arial" w:cs="Arial"/>
          <w:i/>
          <w:iCs/>
          <w:color w:val="000000"/>
          <w:sz w:val="23"/>
          <w:szCs w:val="24"/>
          <w:lang w:eastAsia="it-IT"/>
        </w:rPr>
        <w:lastRenderedPageBreak/>
        <w:t>attaccare battaglia contro gli Israeliti. In quel giorno ogni uomo valido fra loro si mise in marcia. Il loro esercito si componeva di centosettantamila fanti e dodicimila cavalieri, senza contare gli addetti ai servizi e gli altri che erano a piedi con loro, una moltitudine immensa. Essi si accamparono nella valle vicino a Betùlia, oltre la sorgente, allargandosi dalla zona sopra Dotàim fino a Belbàim ed estendendosi da Betùlia fino a Kiamòn, che è di fronte a Èsdrelon. Gli Israeliti, quando videro la loro moltitudine, rimasero molto costernati e si dicevano l’un l’altro: «Ora costoro inghiottiranno la faccia di tutta la terra e neppure i monti più alti né le valli né i colli potranno resistere al loro urto». Ognuno prese la sua armatura e, dopo aver acceso fuochi sulle torri, stettero in guardia tutta quella notte.</w:t>
      </w:r>
    </w:p>
    <w:p w14:paraId="5CA0DDD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giorno seguente Oloferne fece uscire tutta la cavalleria contro il fronte degli Israeliti che erano a Betùlia, controllò le vie di accesso alla loro città, ispezionò le sorgenti d’acqua e le occupò e, dopo avervi posto attorno guarnigioni di uomini armati, fece ritorno tra i suoi.</w:t>
      </w:r>
    </w:p>
    <w:p w14:paraId="226B8ED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Allora gli si avvicinarono tutti i capi dei figli di Esaù e tutti i capi del popolo di Moab e gli strateghi della costa e gli dissero: Il nostro signore voglia ascoltare una parola, per evitare che il tuo esercito vada in rotta. Questo popolo degli Israeliti non si affida alle sue lance, ma all’altezza dei monti sui quali essi vivono, e certo non è facile arrivare alle cime dei loro monti. Quindi, signore, non attaccare costoro come si usa nella battaglia campale e così non cadrà un solo uomo del tuo esercito. Rimani fermo nel tuo accampamento, avendo buona cura di ogni uomo del tuo esercito; invece i tuoi gregari vadano a occupare la sorgente dell’acqua che sgorga alla radice del monte, perché di là attingono tutti gli abitanti di Betùlia. La sete li farà morire e consegneranno la loro città. Noi e la nostra gente saliremo sulle vicine alture dei monti e ci apposteremo su di esse per sorvegliare che nessuno possa uscire dalla città. Così cadranno sfiniti dalla fame essi, le loro donne, i loro figli e, prima che la spada arrivi su di loro, saranno stesi sulle piazze fra le loro case. Avrai così reso loro un terribile contraccambio, perché si sono ribellati e non hanno voluto venire incontro a te con intenzioni pacifiche». </w:t>
      </w:r>
    </w:p>
    <w:p w14:paraId="1354CDF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Piacque questo discorso a Oloferne e a tutti i suoi ministri e diede ordine che si facesse come avevano proposto. Si mosse quindi un distaccamento di Ammoniti e con essi cinquemila Assiri si accamparono nella vallata e occuparono gli acquedotti e le sorgenti d’acqua degli Israeliti. A loro volta i figli di Esaù e gli Ammoniti salirono e si appostarono sulla montagna di fronte a Dotàim. Spinsero altri loro uomini a meridione e a oriente di fronte a Egrebèl, che si trova vicino a Cus, nei pressi del torrente Mocmur. Il resto dell’esercito degli Assiri si accampò nella pianura, ricoprendo tutta l’estensione del terreno. Le tende e gli equipaggiamenti costituivano una massa imponente, perché in realtà essi erano una turba immensa.</w:t>
      </w:r>
    </w:p>
    <w:p w14:paraId="376E451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Allora gli Israeliti alzarono suppliche al Signore, loro Dio, con l’animo in preda all’abbattimento, perché da ogni parte i nemici li avevano circondati e non c’era via di scampo. Il campo degli Assiri al completo, fanti, carri e </w:t>
      </w:r>
      <w:r w:rsidRPr="006C61A2">
        <w:rPr>
          <w:rFonts w:ascii="Arial" w:eastAsia="Times New Roman" w:hAnsi="Arial" w:cs="Arial"/>
          <w:i/>
          <w:iCs/>
          <w:color w:val="000000"/>
          <w:sz w:val="23"/>
          <w:szCs w:val="24"/>
          <w:lang w:eastAsia="it-IT"/>
        </w:rPr>
        <w:lastRenderedPageBreak/>
        <w:t xml:space="preserve">cavalieri, rimase fermo tutt’intorno per trentaquattro giorni e venne a mancare a tutti gli abitanti di Betùlia ogni riserva d’acqua. Anche le cisterne erano vuote e non potevano più bere a sazietà neppure per un giorno, perché davano da bere in quantità razionata. Incominciarono a cadere sfiniti i loro bambini; le donne e i giovani venivano meno per la sete e cadevano nelle piazze della città e nei passaggi delle porte, e ormai non rimaneva più in loro alcuna energia. </w:t>
      </w:r>
    </w:p>
    <w:p w14:paraId="1C5E2ED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Allora tutto il popolo si radunò intorno a Ozia e ai capi della città, con giovani, donne e fanciulli, e alzando grida dissero davanti a tutti gli anziani: «Sia giudice il Signore tra voi e noi, perché voi ci avete recato un grave danno rifiutando di proporre la pace agli Assiri. Ora non c’è più nessuno che ci possa aiutare, perché Dio ci ha venduti nelle loro mani per essere abbattuti davanti a loro dalla sete e da terribili mali. Ormai chiamateli e consegnate l’intera città al popolo di Oloferne e a tutto il suo esercito perché la saccheggino. È meglio per noi essere loro preda; diventeremo certo loro schiavi, ma almeno avremo salva la vita e non vedremo con i nostri occhi la morte dei nostri bambini, né le donne e i nostri figli esalare l’ultimo respiro. Chiamiamo a testimone contro di voi il cielo e la terra e il nostro Dio, il Signore dei nostri padri, che ci punisce per la nostra iniquità e per le colpe dei nostri padri, perché non ci lasci più in una situazione come quella in cui siamo oggi».</w:t>
      </w:r>
    </w:p>
    <w:p w14:paraId="6437EEF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Vi fu allora un pianto generale in mezzo all’assemblea e a gran voce gridarono suppliche al Signore Dio. Ozia rispose loro: «Coraggio, fratelli, resistiamo ancora cinque giorni e in questo tempo il Signore, nostro Dio, rivolgerà di nuovo la sua misericordia su di noi; non è possibile che egli ci abbandoni fino all’ultimo. Ma se proprio passeranno questi giorni e non ci arriverà alcun aiuto, farò come avete detto voi». Così rimandò il popolo, ciascuno al proprio posto di difesa, ed essi tornarono sulle mura e sulle torri della città e rimandarono le donne e i figli alle loro case; ma tutti nella città erano in grande costernazione (Gdt 7,1.32). </w:t>
      </w:r>
    </w:p>
    <w:p w14:paraId="50D7FD3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Ecco una regola di vera moralità che sempre va custodita nel cuore: Mai un vero adoratore del vero Dio deve cadere dalla fede nella fedeltà del vero Dio ad ogni Parola da lui pronunciata. Quando si cade dalla fede, non esiste più la vera moralità. Regna nel cuore e sulla bocca sola la falsa moralità. Le parole di Ozia sono parole di altissima immoralità, perché sono parole di un uomo che ha perso la vera fede. Le sue parole sono oracolo della falsità che lo governa. Non sono oracolo della purissima verità che invece avrebbe dovuto governarlo. Quanto avviene in Ozia, può avvenire in ogni altro adoratore del vero Dio. In ogni istante potrebbe cadere dalla vera fede e allora le sue parole sono oracolo di falsità, di menzogna, di inganno, sono parole che attestano in lui la sua resa alla non fede. Dalla non fede nessuna parola di verità uscirà mai dalla bocca. Dove non c’è parola di verità, non c’è neanche una parola di vera moralità.</w:t>
      </w:r>
    </w:p>
    <w:p w14:paraId="0919B4E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Questo principio sempre tutti dobbiamo porre nel cuore: la vera moralità è sempre il frutto della vera parola che esce dalla nostra bocca. La vera parola è il frutto della vera fede che governa il nostro cuore. Non appena il Signore scruta il nostro </w:t>
      </w:r>
      <w:r w:rsidRPr="006C61A2">
        <w:rPr>
          <w:rFonts w:ascii="Arial" w:eastAsia="Times New Roman" w:hAnsi="Arial" w:cs="Arial"/>
          <w:color w:val="000000"/>
          <w:sz w:val="24"/>
          <w:szCs w:val="24"/>
          <w:lang w:eastAsia="it-IT"/>
        </w:rPr>
        <w:lastRenderedPageBreak/>
        <w:t xml:space="preserve">cuore e noi cadiamo dalla vera fede, subito cadiamo dalla vera parola, all’istante la nostra parola diviene parole di non fede e quindi parola di non vera moralità. </w:t>
      </w:r>
    </w:p>
    <w:p w14:paraId="3A3E6CF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Tutte le parole immorali che noi pronunciano su Dio, sui Divini Misteri, sulla sua Divina Rivelazione, su Cristo Gesù, sullo Spirito Santo, sulla Vergine Maria, sulla Religione che nasce dal cuore di Cristo, sono tutte il frutto della nostra caduta dalla vera fede. Il Signore ci ha provati e noi siamo caduti. Satana ci ha tentati e noi siamo caduti. Dal peccato si possono solo proferire oracoli di peccato. Mai si potrà proferire una parola di verità. Se la parola di verità non è sulla nostra bocca, neanche la parola di vera, sana, sapiente, intelligente moralità potrà mai esservi. Il peccato ci condanna alla falsa parola generatrice di ogni falsa moralità.</w:t>
      </w:r>
    </w:p>
    <w:p w14:paraId="07E73885"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p>
    <w:p w14:paraId="4C6FF24D"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275" w:name="_Toc152319848"/>
      <w:bookmarkStart w:id="276" w:name="_Hlk152231838"/>
      <w:bookmarkStart w:id="277" w:name="_Toc191151865"/>
      <w:r w:rsidRPr="006C61A2">
        <w:rPr>
          <w:rFonts w:ascii="Arial" w:eastAsia="Times New Roman" w:hAnsi="Arial"/>
          <w:b/>
          <w:color w:val="000000"/>
          <w:sz w:val="24"/>
          <w:szCs w:val="18"/>
          <w:lang w:eastAsia="it-IT"/>
        </w:rPr>
        <w:t>LA MORALE DEL SOMMO RISPETTO DEL NOSTRO DIO</w:t>
      </w:r>
      <w:bookmarkEnd w:id="275"/>
      <w:bookmarkEnd w:id="277"/>
    </w:p>
    <w:bookmarkEnd w:id="276"/>
    <w:p w14:paraId="7DAF3F5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In Betùlia vive una donna pia e grandemente timorata di Dio. il Signore si serve di lei per la salvezza del suo popolo. Prima di ogni cosa il Signore muove questa donna perché metta la vera fede nel cuore dei capi della città di Betùlia. Senza la vera fede dei capi che governa ogni loro parola, Dio non potrà compiere la sua opera di salvezza di tutto il suo popolo. Questa divina regola del Signore va sempre applicata da chi è chiamato a compiere le opere del Signore. Chi è chiamato a compiere le opere di Dio, sempre deve chiedere al Signore che gli indichi ogni via necessaria perché le sue opere possono essere compiute con molto frutto. Se anche una sola via viene omessa, l’opera del Signore mai potrà essere compiuta. Mesa la vera fede nel cuore dei capi della città di Betùlia, Giuditta si sprofonda nella preghiera e chiede al Signore che le dia la forza per fare quello che Lui le ha messo nel cuore. Non solo il Signore indica la via, deve anche dare la forza. Ogni forza, per ogni momento del compimento della missione, va chiesta al Signore. Non solo la forza, ma anche sapienza e intelligenza. Giuditta è solo strumento nelle mani del suo Signore. Il Signore deve prendere questo strumento e servirsi di esso con la sua forza, la sua sapienza, la sua intelligenza, il suo consiglio, ogni altra virtù necessaria perché l’opera sia portata a buon fine. Da quanto rivela il Testo Sacro, Giuditta è vero strumento nelle mani del suo Signore. Dio la muove e lei si lascia muovere:</w:t>
      </w:r>
    </w:p>
    <w:p w14:paraId="471E2F3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In quei giorni Giuditta venne a conoscenza di questi fatti. Era figlia di Merarì, figlio di Os, figlio di Giuseppe, figlio di Ozièl, figlio di Chelkia, figlio di Anania, figlio di Gedeone, figlio di Rafaìn, figlio di Achitòb, figlio di Elia, figlio di Chelkia, figlio di Eliàb, figlio di Natanaèl, figlio di Salamièl, figlio di Sarasadài, figlio di Israele. Suo marito era stato Manasse, della stessa tribù e famiglia di lei; egli era morto al tempo della mietitura dell’orzo. Mentre stava sorvegliando quelli che legavano i covoni nella campagna, fu colpito da insolazione. Dovette mettersi a letto e morì a Betùlia, sua città, e lo seppellirono insieme ai suoi padri nel campo che sta tra Dotàim e Balamòn. Giuditta era rimasta nella sua casa in stato di vedovanza ed erano passati già tre anni e quattro mesi. Si era fatta preparare una tenda sul terrazzo della sua casa, si era cinta i fianchi di sacco e portava le vesti della sua vedovanza. Da quando era vedova digiunava tutti i giorni, eccetto le vigilie dei sabati e i sabati, le vigilie dei noviluni e i noviluni, le </w:t>
      </w:r>
      <w:r w:rsidRPr="006C61A2">
        <w:rPr>
          <w:rFonts w:ascii="Arial" w:eastAsia="Times New Roman" w:hAnsi="Arial" w:cs="Arial"/>
          <w:i/>
          <w:iCs/>
          <w:color w:val="000000"/>
          <w:sz w:val="23"/>
          <w:szCs w:val="24"/>
          <w:lang w:eastAsia="it-IT"/>
        </w:rPr>
        <w:lastRenderedPageBreak/>
        <w:t xml:space="preserve">feste e i giorni di gioia per Israele. Era bella d’aspetto e molto avvenente nella persona; inoltre suo marito Manasse le aveva lasciato oro e argento, schiavi e schiave, armenti e terreni che ora continuava ad amministrare. Né alcuno poteva dire una parola maligna a suo riguardo, perché aveva grande timore di Dio. </w:t>
      </w:r>
    </w:p>
    <w:p w14:paraId="6C05605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w:t>
      </w:r>
    </w:p>
    <w:p w14:paraId="254EA96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w:t>
      </w:r>
    </w:p>
    <w:p w14:paraId="55C5912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w:t>
      </w:r>
    </w:p>
    <w:p w14:paraId="175F9DD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w:t>
      </w:r>
    </w:p>
    <w:p w14:paraId="4A369B1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p>
    <w:p w14:paraId="2BE9A43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w:t>
      </w:r>
    </w:p>
    <w:p w14:paraId="3D4DB56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w:t>
      </w:r>
    </w:p>
    <w:p w14:paraId="6935586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Le risposero Ozia e i capi: «Va’ in pace e il Signore Dio sia con te per far vendetta dei nostri nemici». Se ne andarono quindi dalla sua tenda e si recarono ai loro posti (Gdt 8,1-36). </w:t>
      </w:r>
    </w:p>
    <w:p w14:paraId="3E8D70C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Allora Giuditta cadde con la faccia a terra, sparse cenere sul capo, mise allo scoperto il cilicio di cui era rivestita e, nell’ora in cui nel tempio di Dio a Gerusalemme veniva offerto l’incenso della sera, supplicò a gran voce il Signore: «Signore,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 Per questo hai consegnato alla morte i loro capi e quel giaciglio, usato con l’inganno, con l’inganno fu bagnato del loro sangue; hai abbattuto gli schiavi insieme ai loro capi e i capi sui loro troni. 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w:t>
      </w:r>
    </w:p>
    <w:p w14:paraId="532BC0A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Tu hai fatto ciò che precedette quelle vicende, le vicende stesse e ciò che seguì. Tu hai stabilito le cose presenti e le future e quello che tu hai </w:t>
      </w:r>
      <w:r w:rsidRPr="006C61A2">
        <w:rPr>
          <w:rFonts w:ascii="Arial" w:eastAsia="Times New Roman" w:hAnsi="Arial" w:cs="Arial"/>
          <w:i/>
          <w:iCs/>
          <w:color w:val="000000"/>
          <w:sz w:val="23"/>
          <w:szCs w:val="24"/>
          <w:lang w:eastAsia="it-IT"/>
        </w:rPr>
        <w:lastRenderedPageBreak/>
        <w:t xml:space="preserve">progettato si è compiuto. Le cose da te deliberate si sono presentate e hanno detto: “Eccoci!”. Perché tutte le tue vie sono preparate in anticipo e i tuoi giudizi sono preordinati. 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Signore è il tuo nome. Abbatti la loro forza con la tua potenza e rovescia la loro violenza con la tua ira: hanno deciso di profanare il tuo santuario, di contaminare la Dimora dove riposa il tuo nome glorioso, di abbattere con il ferro i corni del tuo altare. Guarda la loro superbia, fa’ scendere la tua ira sulle loro teste, metti nella mia mano di vedova la forza di fare quello che ho pensato. Con la lusinga delle mie labbra abbatti lo schiavo con il suo padrone e il padrone con il suo servo; spezza la loro alterigia per mezzo di una donna. La tua forza, infatti, non sta nel numero, né sui forti si regge il tuo regno: tu sei invece il Dio degli umili, sei il soccorritore dei piccoli, il rifugio dei deboli, il protettore degli sfiduciati, il salvatore dei disperati. Sì, sì, Dio di mio padre, Dio dell’eredità d’Israele, Signore dei cieli e della terra, creatore delle acque, re di tutte le tue creature, ascolta la mia preghiera! Fa’ che la mia parola lusinghiera diventi piaga e flagello di costoro, che fanno progetti crudeli contro la tua alleanza e il tuo tempio consacrato, contro la vetta di Sion e la sede dei tuoi figli. Da’ a tutto il tuo popolo e a ogni tribù la prova che sei tu il Signore, il Dio di ogni potere e di ogni forza, e non c’è altri, all’infuori di te, che possa proteggere la stirpe d’Israele» (Gdt 9,1-14). </w:t>
      </w:r>
    </w:p>
    <w:p w14:paraId="508AC26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alcune verità che dobbiamo mettere nel cuore, se anche noi vogliamo compiere le opere del Signore secondo pienezza di giustizia: purezza di verità, obbedienza perfetta, autentica moralità, alta santità in ogni necessario e obbligatorio passaggio che l’opera da compiere richiede, anzi esige. </w:t>
      </w:r>
    </w:p>
    <w:p w14:paraId="764FB27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Prima verità: </w:t>
      </w:r>
    </w:p>
    <w:p w14:paraId="6A7D838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Tutto deve essere frutto dell’ispirazione e della mozione del Signore. Nelle opere di Dio nulla deve venire dal nostro cuore. Dal cuore di Dio l’opera à mossa, secondo il cuore di Dio essa dovrà essere portata a compimento.</w:t>
      </w:r>
    </w:p>
    <w:p w14:paraId="6C2B89D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Seconda verità:</w:t>
      </w:r>
    </w:p>
    <w:p w14:paraId="5D54C97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Ogni opera di Dio deve rispettare le procedure volute da Dio. La prima procedura per Giuditta è la creazione della vera fede nel cuore dei capi della città di Betùlia. Senza la creazione della vera fede nei capi, l’opera di Dio non si potrà compiere. </w:t>
      </w:r>
    </w:p>
    <w:p w14:paraId="18C290F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Terza verità:</w:t>
      </w:r>
    </w:p>
    <w:p w14:paraId="7B3FEAF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 capi della città dovranno obbedire a Giuditta in ogni parola che lei rivolgerà loro. Questa obbedienza è necessaria prima che lei si muova per compiere l’opera di Dio ed è anche necessaria dopo che lei ha compiuto l’opera di Dio, perché Dio possa compiere l’opera di salvezza in favore di tutto il suo popolo.</w:t>
      </w:r>
    </w:p>
    <w:p w14:paraId="5E259EA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Quarta verità:</w:t>
      </w:r>
    </w:p>
    <w:p w14:paraId="644565C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Il piano di salvezza suggerito da Dio dovrà restare nascosto, sigillato nel cuore di Giuditta. A nessuno esso dovrà essere rivelato, pena il suo fallimento. Dove ci sono troppe mani, sempre si devono usare le chiavi. Dove ci sono troppi orecchi, si deve usare la chiave del silenzio. A nessuno va rivelato il disegno di salvezza del Signore. La prudenza nel silenzio dovrà essere somma. </w:t>
      </w:r>
    </w:p>
    <w:p w14:paraId="555E8B1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Nelle procedure da osservare, ognuno è responsabile per quanto attiene alle sue personali mansioni e missione. Giuditta però dovrà vigilare perché tutti si sentano responsabili per tutto ciò che la procedura vuole che venga compiuto.</w:t>
      </w:r>
    </w:p>
    <w:p w14:paraId="2709C3C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3CA7558C"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278" w:name="_Toc152319849"/>
      <w:bookmarkStart w:id="279" w:name="_Toc191151866"/>
      <w:r w:rsidRPr="006C61A2">
        <w:rPr>
          <w:rFonts w:ascii="Arial" w:eastAsia="Times New Roman" w:hAnsi="Arial"/>
          <w:b/>
          <w:color w:val="000000"/>
          <w:sz w:val="24"/>
          <w:szCs w:val="18"/>
          <w:lang w:eastAsia="it-IT"/>
        </w:rPr>
        <w:t>LA MORALE DELLA PERFETTA CONOSCENZA DEL NOSTRO DIO</w:t>
      </w:r>
      <w:bookmarkEnd w:id="278"/>
      <w:bookmarkEnd w:id="279"/>
    </w:p>
    <w:p w14:paraId="7A89A98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Per compiere le opere di Dio occorre possedere la perfetta conoscenza dei punti forti e dei punti deboli del nemico contro il quale si deve combattere. Per sconfiggere il nemico aggredendo i suoi punti forti, occorrerebbe una forza più grande. Ora può una donna, e per di più da sola, partire dai punti forti per abbattere tutta la potenza di Oloferne? Questo mai sarà possibile. Dovrebbe essere il Signore stesso a schiarare il suo esercito celeste. Ma in questo caso la presenza della donna, della sua fede, della sua preghiera, della sua opera sarebbero inutili. È Giuditta lo strumento della vittoria del Dio di Giacobbe. </w:t>
      </w:r>
    </w:p>
    <w:p w14:paraId="0E3ABAA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Il Signore invece manda una donna perché sconfigga da sola l’uomo più potente di tutta la terra, attraverso i suoi punti deboli. Oloferne possiede nelle sue mani un esercito capace di oscurare tutti gli eserciti di questo mondo. Con questo esercito può dare sfogo a tutta la sua superbia, insultando anche il Dio di Abramo, che è il Dio vivo e vero, il solo Signore Onnipotente, il solo Creatore di ogni forza che è sulla terra, nei cieli e negli inferi. </w:t>
      </w:r>
    </w:p>
    <w:p w14:paraId="7E175B2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Se la superbia è il suo punto forte, Oloferne possiede due punti di estrema debolezza. Il primo punto debole è la concupiscenza della carne che in lui si manifesta come lussuria e desiderio impuro. Il secondo punto debole è la sua gola. Il desiderio di copulare con Giuditta, donna assai avvenente, è forte in lui. Non sa però governare la sua gola e si ubriaca. Ingurgita tanto di quel vino da perdere ogni forza, ogni conoscenza, ogni vigore. Giace sul letto, ubriaco fradicio. Ecco tutta la debolezza e la fragilità dell’uomo più potente della terra. A questo punto non resta a Giuditta che staccargli la testa e portarla con sé per essere consegnata ai capi della città di Betùlia. La debolezza di Oloferne fu la causa della sua rovina. I punti deboli sono la rovina di un uomo. </w:t>
      </w:r>
    </w:p>
    <w:p w14:paraId="610FDF3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Quando Giuditta ebbe cessato di supplicare il Dio d’Israele ed ebbe terminato di pronunciare tutte queste parole, si alzò da terra, chiamò la sua ancella e scese nella casa dove usava passare i giorni dei sabati e le feste. Qui si tolse il cilicio di cui era rivestita, depose le vesti della sua vedovanza, si lavò il corpo con acqua e lo unse con profumo denso; spartì i capelli del capo e vi impose il diadema. Poi indossò gli abiti da festa, che aveva usato quando era vivo suo marito Manasse. Si mise i sandali ai </w:t>
      </w:r>
      <w:r w:rsidRPr="006C61A2">
        <w:rPr>
          <w:rFonts w:ascii="Arial" w:eastAsia="Times New Roman" w:hAnsi="Arial" w:cs="Arial"/>
          <w:i/>
          <w:iCs/>
          <w:color w:val="000000"/>
          <w:sz w:val="23"/>
          <w:szCs w:val="24"/>
          <w:lang w:eastAsia="it-IT"/>
        </w:rPr>
        <w:lastRenderedPageBreak/>
        <w:t>piedi, cinse le collane e infilò i braccialetti, gli anelli e gli orecchini e ogni altro ornamento che aveva e si rese molto bella, tanto da sedurre qualunque uomo l’avesse vista.</w:t>
      </w:r>
    </w:p>
    <w:p w14:paraId="38F4613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Poi affidò alla sua ancella un otre di vino e un’ampolla d’olio; riempì anche una bisaccia di farina tostata, di fichi secchi e di pani puri e, fatto un involto di tutte queste provviste, glielo mise sulle spalle. Allora uscirono verso la porta della città di Betùlia e trovarono lì presenti Ozia e gli anziani della città, Cabrì e Carmì. Costoro, quando la videro trasformata nell’aspetto e con gli abiti mutati, rimasero molto ammirati della sua bellezza e le dissero: «Il Dio dei padri nostri ti conceda di trovar favore e di portare a termine quello che hai stabilito di fare, a gloria degli Israeliti e ad esaltazione di Gerusalemme». Essa si chinò ad adorare Dio e rispose loro: «Fatemi aprire la porta della città e io uscirò per dare compimento alle parole che mi avete rivolto». Quelli diedero ordine ai giovani di guardia di aprirle come aveva chiesto. Così fecero e Giuditta uscì: lei sola e l’ancella che aveva con sé. Dalla città gli uomini la seguirono con gli sguardi mentre scendeva dal monte, finché attraversò la vallata e non poterono più scorgerla.</w:t>
      </w:r>
    </w:p>
    <w:p w14:paraId="1242089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Esse andavano avanti diritte per la valle, quando si fecero loro incontro le sentinelle assire. La fermarono e la interrogarono: «Di quale popolo sei, da dove vieni e dove vai?». Rispose: «Sono figlia degli Ebrei e fuggo da loro, perché stanno per esservi consegnati per essere divorati. Io quindi vengo alla presenza di Oloferne, comandante supremo dei vostri eserciti, per dargli delle informazioni sicure e mettergli sotto gli occhi la strada per cui potrà passare e impadronirsi di tutti questi monti senza che perisca uno solo dei suoi uomini». Quegli uomini, quando sentirono queste parole e considerarono l’aspetto di lei, che appariva loro come un miracolo di bellezza, le dissero: «Hai messo in salvo la tua vita, affrettandoti a scendere alla presenza del nostro signore. Vieni dunque alla tenda di lui; alcuni di noi ti accompagneranno, finché non ti abbiano affidato alle sue mani. Quando poi sarai alla sua presenza, non temere in cuor tuo, ma riferisci a lui quanto ci hai detto ed egli ti tratterà bene».</w:t>
      </w:r>
    </w:p>
    <w:p w14:paraId="0A51717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Scelsero pertanto cento uomini tra loro, i quali si affiancarono a lei e alla sua ancella e le condussero alla tenda di Oloferne. In tutto il campo ci fu un grande accorrere, essendosi sparsa la voce del suo arrivo tra gli attendamenti. Una volta sopraggiunti, la circondarono in massa mentre era fuori della tenda di Oloferne, in attesa di essere annunciata a lui. Erano ammirati della sua bellezza e ammirati degli Israeliti a causa di lei e si dicevano l’un l’altro: «Chi disprezzerà un popolo che possiede tali donne? Sarà bene non lasciarne sopravvivere neppure uno, perché se fossero risparmiati sarebbero capaci di ingannare tutto il mondo».</w:t>
      </w:r>
    </w:p>
    <w:p w14:paraId="717B84F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Vennero fuori le guardie del corpo di Oloferne e tutti gli ufficiali e la introdussero nella sua tenda. Oloferne era adagiato sul suo letto, che era posto dentro una cortina intessuta di porpora ricamata d’oro, di smeraldo e di pietre preziose. Gli annunciarono la presenza di lei ed egli uscì sull’ingresso della tenda, preceduto da fiaccole d’argento. Quando Giuditta avanzò alla presenza di lui e dei suoi ufficiali, tutti stupirono per </w:t>
      </w:r>
      <w:r w:rsidRPr="006C61A2">
        <w:rPr>
          <w:rFonts w:ascii="Arial" w:eastAsia="Times New Roman" w:hAnsi="Arial" w:cs="Arial"/>
          <w:i/>
          <w:iCs/>
          <w:color w:val="000000"/>
          <w:sz w:val="23"/>
          <w:szCs w:val="24"/>
          <w:lang w:eastAsia="it-IT"/>
        </w:rPr>
        <w:lastRenderedPageBreak/>
        <w:t xml:space="preserve">la bellezza del suo aspetto. Ella si prostrò con la faccia a terra per riverirlo, ma i servi la fecero rialzare (Gdt 10,1-23). </w:t>
      </w:r>
    </w:p>
    <w:p w14:paraId="2AA8557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Allora Oloferne le disse: «Sta’ tranquilla, o donna, non temere in cuor tuo, perché io non ho mai fatto male a nessuno che abbia accettato di servire Nabucodònosor, re di tutta la terra. Quanto al tuo popolo che abita su questi monti, se non mi avesse disprezzato, non avrei levato la lancia contro di loro; ma da se stessi si sono procurati tutto questo. E ora dimmi per quale motivo sei fuggita da loro e sei venuta da noi. Certamente sei venuta per trovare salvezza. Fatti animo: resterai viva questa notte e in avvenire. Nessuno ti farà torto, ma sarai trattata bene, come si fa con i servi del mio signore, il re Nabucodònosor».</w:t>
      </w:r>
    </w:p>
    <w:p w14:paraId="16E475F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Giuditta gli rispose: «Accogli le parole della tua serva e possa la tua ancella parlare alla tua presenza. Io non dirò il falso al mio signore in questa notte. Certo, se vorrai seguire le parole della tua ancella, Dio condurrà a buon fine la tua impresa, e il mio signore non fallirà nei suoi progetti. Viva Nabucodònosor, re di tutta la terra, e viva la potenza di colui che ti ha inviato a rimettere sul giusto cammino ogni essere vivente; per mezzo tuo infatti non solo gli uomini lo servono, ma in grazia della tua forza anche le bestie selvatiche, gli armenti e gli uccelli del cielo vivranno per Nabucodònosor e tutta la sua casa. Abbiamo già conosciuto per fama la tua saggezza e l’abilità del tuo genio, ed è risaputo in tutta la terra che tu sei il migliore in tutto il regno, eccellente nel sapere e meraviglioso nelle imprese militari. Circa il discorso tenuto da Achiòr nel tuo consiglio, noi ne abbiamo udito il contenuto, perché gli uomini di Betùlia l’hanno risparmiato ed egli ha rivelato loro quanto aveva detto davanti a te.</w:t>
      </w:r>
    </w:p>
    <w:p w14:paraId="558DC77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Perciò, signore sovrano, non trascurare le sue parole, ma conservale nel tuo cuore perché sono vere: realmente il nostro popolo non è punito e la spada non prevale contro di esso se non quando ha peccato contro il suo Dio. Ora, perché il mio signore non venga sconfitto senza poter fare nulla, la morte si avventerà contro di loro: infatti si è impossessato di loro il peccato, con il quale provocano l’ira del loro Dio ogni volta che compiono ciò che non è lecito fare. Siccome sono venuti a mancare loro i viveri e tutta l’acqua è stata consumata, hanno deciso di mettere le mani sul loro bestiame e hanno deliberato di cibarsi di quello che Dio con le sue leggi ha vietato loro di mangiare. Hanno perfino decretato di dare fondo alle primizie del frumento e alle decime del vino e dell’olio, che conservavano come diritto sacro dei sacerdoti che stanno a Gerusalemme e prestano servizio alla presenza del nostro Dio: tutte cose che a nessuno del popolo era permesso neppure toccare con la mano. Perciò hanno mandato a Gerusalemme, dove anche quelli che vi risiedono hanno fatto altrettanto, dei messaggeri incaricati di portare loro il permesso da parte del consiglio degli anziani. Ma, quando riceveranno la risposta e la eseguiranno, in quel giorno saranno consegnati in tuo potere per l’estrema rovina.</w:t>
      </w:r>
    </w:p>
    <w:p w14:paraId="3B28FD9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Per questo io, tua serva, consapevole di tutte queste cose, sono fuggita da loro e Dio mi ha mandato a compiere con te un’impresa che farà stupire tutta la terra, quanti ne sentiranno parlare. La tua serva teme Dio e serve notte e giorno il Dio del cielo. Ora io rimarrò presso di te, mio </w:t>
      </w:r>
      <w:r w:rsidRPr="006C61A2">
        <w:rPr>
          <w:rFonts w:ascii="Arial" w:eastAsia="Times New Roman" w:hAnsi="Arial" w:cs="Arial"/>
          <w:i/>
          <w:iCs/>
          <w:color w:val="000000"/>
          <w:sz w:val="23"/>
          <w:szCs w:val="24"/>
          <w:lang w:eastAsia="it-IT"/>
        </w:rPr>
        <w:lastRenderedPageBreak/>
        <w:t>signore, ma di notte la tua serva uscirà nella valle; io pregherò il mio Dio ed egli mi rivelerà quando essi avranno commesso i loro peccati. Allora verrò a riferirti e tu uscirai con tutto l’esercito e nessuno di loro potrà opporti resistenza. Io ti guiderò attraverso la Giudea, finché giungerò davanti a Gerusalemme e in mezzo vi porrò il tuo seggio. Tu li condurrai via come pecore senza pastore e nemmeno un cane abbaierà davanti a te. Queste cose mi sono state dette secondo la mia preveggenza, mi sono state annunciate e ho ricevuto l’incarico di comunicarle a te».</w:t>
      </w:r>
    </w:p>
    <w:p w14:paraId="2E944A0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Le parole di lei piacquero a Oloferne e ai suoi ufficiali, i quali tutti ammirarono la sua sapienza e dissero: «Da un capo all’altro della terra non esiste donna simile, per la bellezza dell’aspetto e la saggezza delle parole». E Oloferne le disse: «Bene ha fatto Dio a mandarti avanti al tuo popolo, perché la forza resti nelle nostre mani e coloro che hanno disprezzato il mio signore vadano in rovina. Tu sei graziosa d’aspetto e abile nelle tue parole; se farai come hai detto, il tuo Dio sarà il mio Dio e tu dimorerai nel palazzo del re Nabucodònosor e sarai famosa in tutto il mondo» (Gdt 11,1-23). </w:t>
      </w:r>
    </w:p>
    <w:p w14:paraId="09E93B7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Poi Oloferne ordinò che la conducessero dove erano riposte le sue argenterie e prescrisse pure che le dessero da mangiare dei suoi cibi e le dessero da bere del suo vino. Ma disse Giuditta: «Io non toccherò questi cibi, perché non me ne derivi un’occasione di caduta, ma mi saranno serviti quelli che ho portato con me». Olofene le disse: «Quando verrà a mancare quello che hai con te, dove ci riforniremo di cibi simili per darteli? In mezzo a noi non c’è nessuno della tua gente». Giuditta gli rispose: «Per la tua vita, mio signore, ti assicuro che io, tua serva, non finirò le riserve che ho con me, prima che il Signore abbia compiuto per mano mia quello che ha stabilito». Poi gli ufficiali di Oloferne la condussero alla tenda ed ella dormì fino a mezzanotte; poi si alzò all’alba, al cambio della guardia del mattino. Mandò a dire a Oloferne: «Comandi il mio signore che lascino uscire la tua serva per la preghiera». Olofene ordinò alle guardie del corpo di non impedirla. </w:t>
      </w:r>
    </w:p>
    <w:p w14:paraId="539B62A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Rimase così al campo tre giorni: usciva di notte nella valle di Betùlia e si lavava nella zona dell’accampamento alla sorgente d’acqua. Quando risaliva, pregava il Signore, Dio d’Israele, di dirigere la sua impresa per rialzare le sorti dei figli del suo popolo. Rientrando purificata, rimaneva nella sua tenda, finché verso sera non le si portava il cibo.</w:t>
      </w:r>
    </w:p>
    <w:p w14:paraId="0B2393E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Ed ecco, al quarto giorno, Oloferne fece preparare un banchetto riservato ai suoi servi, senza invitare nessuno dei suoi funzionari. Disse a Bagoa, l’eunuco sovrintendente a tutti i suoi affari: «Va’ e persuadi la donna ebrea che è presso di te a venire con noi, per mangiare e bere con noi. Sarebbe disonorevole per la nostra reputazione trascurare una donna simile senza godere della sua compagnia; perché se non la corteggiamo, si farà beffe di noi». Bagoa, uscito dalla presenza di Oloferne, andò da lei e disse: «Non esiti questa bella fanciulla a venire dal mio signore, per essere onorata alla sua presenza e bere con noi il vino in allegria e diventare oggi come una delle donne assire, che stanno nel palazzo di Nabucodònosor». Giuditta gli rispose: «Chi sono io per contraddire il mio </w:t>
      </w:r>
      <w:r w:rsidRPr="006C61A2">
        <w:rPr>
          <w:rFonts w:ascii="Arial" w:eastAsia="Times New Roman" w:hAnsi="Arial" w:cs="Arial"/>
          <w:i/>
          <w:iCs/>
          <w:color w:val="000000"/>
          <w:sz w:val="23"/>
          <w:szCs w:val="24"/>
          <w:lang w:eastAsia="it-IT"/>
        </w:rPr>
        <w:lastRenderedPageBreak/>
        <w:t xml:space="preserve">signore? Quanto sarà gradito ai suoi occhi, mi affretterò a compierlo e sarà per me motivo di gioia fino al giorno della mia morte». </w:t>
      </w:r>
    </w:p>
    <w:p w14:paraId="6EECECF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Subito si alzò e si adornò delle vesti e d’ogni altro ornamento femminile; la sua ancella l’aveva preceduta e aveva steso a terra per lei davanti ad Oloferne le pellicce che aveva avuto da Bagoa per suo uso quotidiano, per adagiarvisi sopra e prendere cibo. Giuditta entrò e si distese. Il cuore di Oloferne ne rimase incantato, si turbò il suo spirito e molto intenso era il suo desiderio di unirsi a lei: dal giorno in cui l’aveva vista, cercava l’occasione di sedurla. Le disse pertanto Oloferne: «Bevi e divertiti con noi». Giuditta rispose: «Sì, signore, berrò perché sento che la mia vita è oggi onorata come non mai dal giorno della mia nascita». Incominciò quindi a mangiare e a bere davanti a lui ciò che le aveva preparato l’ancella. Oloferne si deliziò della presenza di lei e bevve abbondantemente tanto vino quanto non ne aveva mai bevuto in un solo giorno da quando era al mondo (Gdt 12,1-20). </w:t>
      </w:r>
    </w:p>
    <w:p w14:paraId="124B8B7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si fece buio, i suoi servi si affrettarono a ritirarsi. Bagoa chiuse la tenda dall’esterno e allontanò le guardie dalla vista del suo signore e ognuno andò a dormire; in realtà erano tutti estenuati, perché avevano bevuto troppo. Giuditta fu lasciata nella tenda e Oloferne era sprofondato sul suo letto, ubriaco fradicio. Allora Giuditta ordinò all’ancella di stare fuori della camera da letto e di aspettare che uscisse, come aveva fatto ogni giorno; aveva detto infatti che sarebbe uscita per la sua preghiera, e anche con Bagoa aveva parlato in questi termini. 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w:t>
      </w:r>
    </w:p>
    <w:p w14:paraId="7732E01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Betùlia e arrivarono alle sue porte.</w:t>
      </w:r>
    </w:p>
    <w:p w14:paraId="75CC06E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Giuditta gridò da lontano al corpo di guardia delle porte: «Aprite, aprite subito la porta: è con noi Dio, il nostro Dio, per esercitare ancora la sua forza in Israele e la sua potenza contro i nemici, come ha fatto oggi».</w:t>
      </w:r>
    </w:p>
    <w:p w14:paraId="2F32CF6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Appena gli uomini della sua città sentirono la sua voce, corsero giù in fretta alla porta della città e chiamarono gli anziani. Corsero tutti, dal più piccolo al più grande, perché non si aspettavano il suo arrivo; aprirono dunque la porta, le accolsero dentro e, acceso il fuoco per fare luce, si </w:t>
      </w:r>
      <w:r w:rsidRPr="006C61A2">
        <w:rPr>
          <w:rFonts w:ascii="Arial" w:eastAsia="Times New Roman" w:hAnsi="Arial" w:cs="Arial"/>
          <w:i/>
          <w:iCs/>
          <w:color w:val="000000"/>
          <w:sz w:val="23"/>
          <w:szCs w:val="24"/>
          <w:lang w:eastAsia="it-IT"/>
        </w:rPr>
        <w:lastRenderedPageBreak/>
        <w:t>strinsero attorno a loro. Giuditta disse loro a gran voce: «Lodate Dio, lodatelo; lodate Dio, perché non ha allontanato la sua misericordia dalla casa d’Israele, ma in questa notte per mano mia ha colpito i nostri nemici».</w:t>
      </w:r>
    </w:p>
    <w:p w14:paraId="4B4A538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Allora tirò fuori la testa dalla bisaccia e la mise in mostra dicendo loro: «Ecco la testa di Oloferne, comandante supremo dell’esercito assiro, ed ecco la cortina sotto la quale giaceva ubriaco; il Signore l’ha colpito per mano di una donna. Viva dunque il Signore, che mi ha protetto nella mia impresa, perché costui si è lasciato ingannare dal mio volto a sua rovina, ma non ha commesso peccato con me, a mia contaminazione e vergogna».</w:t>
      </w:r>
    </w:p>
    <w:p w14:paraId="7D73C1C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13,1-20). </w:t>
      </w:r>
    </w:p>
    <w:p w14:paraId="5CDDD7A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un principio di purissima verità che va messo nel cuore: Dio, il Signore, vince l’uomo, usando come l’arma la sua debolezza e fragilità morale. La debolezza di ogni uomo sono i suoi vizi. Il vizio della superbia lo innalza. Il vizio della lussuria, della gola, della concupiscenza, lo uccide. I vizi sono la rovina di un uomo. Con la sua superbia un uomo può rovinare il mondo intero. Con la lussuria, la concupiscenza, la gola un uomo causa la rovina di se stesso. </w:t>
      </w:r>
    </w:p>
    <w:p w14:paraId="45A7960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Giuditta con la sua avvenenza ravviva la concupiscenza di Oloferne. Accoglie l’invito di stare da sola con lui nella tenda, non però per copulare con lui e commettere il peccato, ma per spingerlo a bere fino all’ebbrezza così da poterli staccare la testa. In Giuditta non c’è inganno. C’è solo sapienza, intelligenza, conoscenza. Lei è Donna guidata dallo Spirito del Signore. </w:t>
      </w:r>
    </w:p>
    <w:p w14:paraId="4932B13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Chi è stolto, insipiente, stupido, è Oloferne che si lascia sconfiggere non da Giuditta, ma dai suoi vizi. Giuditta conduce prima Oloferne ad essere vittima dei suoi vizi e solo quando esso viene sconfitto, coglie l’occasione favorevole per staccargli la testa con la sua stessa scimitarra. </w:t>
      </w:r>
    </w:p>
    <w:p w14:paraId="38C5EA7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Quella di Giuditta è vera azione di guerra. In guerra ogni combattente, dal capo supremo all’ultimo guerriero, deve sapere guardarsi dalle insidie e dalle trappole poste sul suo cammino. La guerra si combatte con le armi, ma si vince con le insidie e con le trappole poste sul cammino dei combattenti. Una sola trappola ben armata e tutto un esercito potrà essere distrutto. </w:t>
      </w:r>
    </w:p>
    <w:p w14:paraId="1BC1B73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 xml:space="preserve">Giuditta è la trappola che Dio ha posto sul cammino di Oloferne. Questa donna è stata l’esca dell’amo del Signore per afferrare Oloferne e strappargli la testa. Siamo in guerra e nella guerra si vivono le leggi della guerra. L’inganno, la trappola, l’insidia, l’esca, l’amo fanno parte delle armi della guerra. </w:t>
      </w:r>
    </w:p>
    <w:p w14:paraId="719FACB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Responsabile della sua morte è solo Oloferne. Il Signore gli ha gettato il suo amore e lui ha abboccato. Giuditta è solo un’esca nelle mani del Signore, è però un’esca speciale, capace di attrare all’amo anche i pesci più prudenti, più accorti, più sapienti e intelligenti. Pesci tutti però con due vizi capitali mai estirpati perché cosi radicati in loro da essere divenuti inestirpabili: il vizio della lussuria o concupiscenza e il vizio della gola. </w:t>
      </w:r>
    </w:p>
    <w:p w14:paraId="15B12D7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Ecco ora delle riflessioni di aiuto a comprendere quanto lo Spirito Santo ci vuole insegnare attraverso la storia di Giuditta e di Oloferne, l’uomo più potente della terra e la donna, la più piccola e la più inerme.</w:t>
      </w:r>
    </w:p>
    <w:p w14:paraId="4928F66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4382C482" w14:textId="77777777" w:rsidR="006C61A2" w:rsidRPr="006C61A2" w:rsidRDefault="006C61A2" w:rsidP="006C61A2">
      <w:pPr>
        <w:spacing w:line="240" w:lineRule="auto"/>
        <w:jc w:val="both"/>
        <w:rPr>
          <w:rFonts w:ascii="Arial" w:eastAsia="Times New Roman" w:hAnsi="Arial"/>
          <w:b/>
          <w:i/>
          <w:iCs/>
          <w:noProof/>
          <w:color w:val="000000"/>
          <w:sz w:val="24"/>
          <w:szCs w:val="20"/>
          <w:lang w:eastAsia="it-IT"/>
        </w:rPr>
      </w:pPr>
      <w:bookmarkStart w:id="280" w:name="_Toc62178206"/>
      <w:r w:rsidRPr="006C61A2">
        <w:rPr>
          <w:rFonts w:ascii="Arial" w:eastAsia="Times New Roman" w:hAnsi="Arial"/>
          <w:b/>
          <w:i/>
          <w:iCs/>
          <w:noProof/>
          <w:color w:val="000000"/>
          <w:sz w:val="24"/>
          <w:szCs w:val="20"/>
          <w:lang w:eastAsia="it-IT"/>
        </w:rPr>
        <w:t>Il mio signore passi oltre</w:t>
      </w:r>
      <w:bookmarkEnd w:id="280"/>
    </w:p>
    <w:p w14:paraId="0AB9944F"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Siamo in un consiglio di guerra. Bisogna decidere se assediare una città per la sua conquista oppure passare oltre, dimenticandosi di essa. La consultazione in questi momenti è più che vitale. Un saggio consiglio può dare la vittoria, mentre uno falso e sconsiderato può condurre un intero esercito alla catastrofe.</w:t>
      </w:r>
    </w:p>
    <w:p w14:paraId="0C7B4F74"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Vi sono consiglieri che vogliono il nostro bene e consiglieri che desiderano solo il loro. Come sapere di chi ci si deve fidare? Chi lavora solo per i suoi interessi e chi per i nostri? Chi è saggio e chi è stolto? Chi ci ama e chi semplicemente ama se stesso e si serve di noi per il suo proprio tornaconto? </w:t>
      </w:r>
      <w:smartTag w:uri="urn:schemas-microsoft-com:office:smarttags" w:element="PersonName">
        <w:smartTagPr>
          <w:attr w:name="ProductID" w:val="La Scrittura Santa"/>
        </w:smartTagPr>
        <w:r w:rsidRPr="006C61A2">
          <w:rPr>
            <w:rFonts w:ascii="Arial" w:eastAsia="Times New Roman" w:hAnsi="Arial" w:cs="Arial"/>
            <w:color w:val="000000"/>
            <w:sz w:val="24"/>
            <w:szCs w:val="20"/>
            <w:lang w:eastAsia="it-IT"/>
          </w:rPr>
          <w:t>La Scrittura Santa</w:t>
        </w:r>
      </w:smartTag>
      <w:r w:rsidRPr="006C61A2">
        <w:rPr>
          <w:rFonts w:ascii="Arial" w:eastAsia="Times New Roman" w:hAnsi="Arial" w:cs="Arial"/>
          <w:color w:val="000000"/>
          <w:sz w:val="24"/>
          <w:szCs w:val="20"/>
          <w:lang w:eastAsia="it-IT"/>
        </w:rPr>
        <w:t xml:space="preserve"> ha delle leggi infallibili sui consiglieri. Essa è purissima verità.</w:t>
      </w:r>
    </w:p>
    <w:p w14:paraId="71A3C3D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eastAsia="it-IT"/>
        </w:rPr>
        <w:t xml:space="preserve">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Frequenta invece un uomo giusto, di cui sai che osserva i comandamenti e ha un animo simile al tuo. Attieniti al consiglio del tuo cuore, perché nessuno ti è più fedele. Infatti la coscienza di un uomo talvolta suole avvertire meglio di sette sentinelle collocate in alto per spiare. Per tutte queste cose invoca l’Altissimo, perché guidi la tua via secondo verità (Cfr. Sir 37, 7-15). </w:t>
      </w:r>
    </w:p>
    <w:p w14:paraId="329C2F59"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Una persona immorale mai potrà dare consigli sulla santità, né uno stolto sulla sapienza. Perché noi siamo così ciechi da ascoltare i loro consigli? Perché si scelgono queste persone come luce e guida? Questo accade perché il Signore non è con noi. Se Lui fosse con noi, perché noi lo cerchiamo con tutto il cuore e desideriamo fare la sua volontà, Lui di certo ci aprirebbe gli occhi, ci darebbe tanta intelligenza perché non cadiamo nelle trappole dei cattivi consiglieri.</w:t>
      </w:r>
    </w:p>
    <w:p w14:paraId="2CD13E14"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lastRenderedPageBreak/>
        <w:t>Un cattivo consiglio è la rovina di un uomo. Esso è una falsa profezia, perché l’uomo immorale e lo stolto e l’insipiente sono falsi profeti. Il falso profeta non è solo per gli altri, è soprattutto per se stesso. Rovina se stesso e gli altri. Chi ama il Signore, chi lo vuole servire secondo verità, ogni giorno deve innalzare a Lui la preghiera:</w:t>
      </w:r>
    </w:p>
    <w:p w14:paraId="7247497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eastAsia="it-IT"/>
        </w:rPr>
        <w:t>“Signore, liberami dai cattivi consiglieri. Donami scienza, intelligenza, sapienza perché in ogni parola che ascolto possa vedere il male che in essa si annida. Inondami del tuo Santo Spirito, perché siano perennemente la sua sapienza e la sua fortezza a guidarmi”.</w:t>
      </w:r>
    </w:p>
    <w:p w14:paraId="33D9A5DB"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Quando un uomo si circonda di falsi maestri, è il segno che a lui le cose di Dio non interessano. Se gli interessassero, si metterebbe ogni giorno in preghiera e di certo il Signore lo liberebbe da quanti vogliono con arte diabolica consigliarlo per il suo più grande male. Il falso consigliere è infatti un potente operatore di iniquità. Si veste con pelle di pecora, mentre la sua natura è di lupo rapace. Su di esso vi è però una condanna severa da parte del Signore. </w:t>
      </w:r>
    </w:p>
    <w:p w14:paraId="3FBC9DBF"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Nel libro di Giuditta troviamo uno straniero, Achiòr. Non è un figlio di Abramo, conosce però le regole del Dio di Abramo e in un consiglio di guerra le espone al capo supremo dell’esercito invasore. Quest’uomo è onesto. Non cerca alcun interesse personale. Dice semplicemente la verità. Consiglia di informarsi bene circa il popolo dei Giudei. Se esso è con Dio, vive nella sua alleanza, nessuno lo potrà mai vincere. Dio combatte per essi e non vi sono eserciti che possano contrastarlo. Le sue parole meritano attenzione: </w:t>
      </w:r>
    </w:p>
    <w:p w14:paraId="41FC846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eastAsia="it-IT"/>
        </w:rPr>
        <w:t xml:space="preserve">“Ora, mio sovrano e signore, se vi è qualche colpa in questo popolo perché hanno peccato contro il loro Dio, se cioè ci accorgiamo che c’è in loro questo impedimento, avanziamo e diamo loro battaglia. Se invece non c’è alcuna iniquità nella loro gente, il mio signore passi oltre, perché il loro Signore e il loro Dio non si faccia scudo per loro e noi diveniamo oggetto di scherno davanti a tutta la terra” (Cfr. Gdt 5,1-24). </w:t>
      </w:r>
    </w:p>
    <w:p w14:paraId="0F7018FF"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È questo un consiglio fondato sulla conoscenza storica del popolo. Quando Dio è con esso, perché esso è con il suo Dio, mai ha perso una sola battaglia. Non solo dinanzi a piccoli eserciti, ma anche dinanzi a nazioni potenti. Il consiglio non è stato accolto. La superbia del capo supremo era così alta da raggiungere le cime dei monti. Conosciamo la sua storia. Finì con la testa mozzata da una umile, piccola donna. Questa la straordinaria vittoria del Signore. Sconfisse il più grande esercito della terra con un essere piccolo, senza forze, inerme. </w:t>
      </w:r>
    </w:p>
    <w:p w14:paraId="5A7B9D3E"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Il Signore ama l’uomo. Anche quando è nel peccato, nella superbia, sempre gli manda qualcuno che lo salvi. Se però l’altro si chiude nella sua superbia, non si apre all’umiltà, se persevera nell’ascoltare le false profezie del suo cuore e dei suoi amici di peccato, allora il Signore si ritira ed è la sua fine. Dio viene, ti visita, ti avvisa, ti mette in guardia. Tu però rimani fermo nella tua sicurezza, nei tuoi pensieri, nei falsi consigli, nella falsa profezia ed è la tua rovina. Dio è passato e tu lo hai rifiutato.</w:t>
      </w:r>
    </w:p>
    <w:p w14:paraId="534C2C9D"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lastRenderedPageBreak/>
        <w:t xml:space="preserve">Vergine Maria, Madre della Redenzione, Madre del Buon Consiglio, liberaci dalla nostra stoltezza e insipienza. Donaci la forza di ascoltare ogni saggia profezia, ma soprattutto liberarci dai consigli malvagi e stolti, insipienti e immorali. Sono le false profezie la rovina di quanti governano. Aiutaci, perché mai cadiamo nelle loro trappole di morte. </w:t>
      </w:r>
    </w:p>
    <w:p w14:paraId="2C585BC0" w14:textId="77777777" w:rsidR="006C61A2" w:rsidRPr="006C61A2" w:rsidRDefault="006C61A2" w:rsidP="006C61A2">
      <w:pPr>
        <w:spacing w:line="240" w:lineRule="auto"/>
        <w:jc w:val="both"/>
        <w:rPr>
          <w:rFonts w:ascii="Arial" w:eastAsia="Times New Roman" w:hAnsi="Arial"/>
          <w:color w:val="000000"/>
          <w:sz w:val="20"/>
          <w:szCs w:val="20"/>
          <w:lang w:eastAsia="it-IT"/>
        </w:rPr>
      </w:pPr>
    </w:p>
    <w:p w14:paraId="54C4B0FC" w14:textId="77777777" w:rsidR="006C61A2" w:rsidRPr="006C61A2" w:rsidRDefault="006C61A2" w:rsidP="006C61A2">
      <w:pPr>
        <w:spacing w:line="240" w:lineRule="auto"/>
        <w:rPr>
          <w:rFonts w:ascii="Arial" w:eastAsia="Times New Roman" w:hAnsi="Arial"/>
          <w:b/>
          <w:bCs/>
          <w:i/>
          <w:iCs/>
          <w:noProof/>
          <w:color w:val="000000"/>
          <w:sz w:val="24"/>
          <w:szCs w:val="20"/>
          <w:lang w:eastAsia="it-IT"/>
        </w:rPr>
      </w:pPr>
      <w:bookmarkStart w:id="281" w:name="_Toc62178208"/>
      <w:r w:rsidRPr="006C61A2">
        <w:rPr>
          <w:rFonts w:ascii="Arial" w:eastAsia="Times New Roman" w:hAnsi="Arial"/>
          <w:b/>
          <w:bCs/>
          <w:i/>
          <w:iCs/>
          <w:noProof/>
          <w:color w:val="000000"/>
          <w:sz w:val="24"/>
          <w:szCs w:val="20"/>
          <w:lang w:eastAsia="it-IT"/>
        </w:rPr>
        <w:t>Voi però non fate domande sul mio progetto</w:t>
      </w:r>
      <w:bookmarkEnd w:id="281"/>
    </w:p>
    <w:p w14:paraId="18C6A464"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Spiare oggi è divenuta una scienza. I suoi metodi, sofisticati e sottili, sono impercettibili non solo ad occhio ed orecchio umano, ma anche ad occhio ed orecchio tecnologico. Un tempo lo spionaggio si faceva da vicino, oggi si fa da lontano, dallo spazio, con strumenti così perfetti da scorgere un ago per terra.</w:t>
      </w:r>
    </w:p>
    <w:p w14:paraId="179D58F0"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Vi è però uno spionaggio ancora più pericoloso, cui nessuno pone attenzione. Basta aprire uno dei tanti social network e di ogni persona si conosce moralità, immoralità, aspirazioni, desideri, pensieri, gusti, orientamenti, appartenenza, tendenze politiche, religiose, culturali, sportive, ludiche, ogni altro dato sensibile. Non solo l’esterno, ma anche le parti più recondite dell’anima vengono esposte in piena luce. Di ogni persona si conosce stoltezza, sapienza, grado di cultura, intelligenza, capacità di esprimersi, modalità di essere. Basta spesso una sola frase e il cuore è come se si trovasse su un tavolo settorio.</w:t>
      </w:r>
    </w:p>
    <w:p w14:paraId="0A69A30B"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Tutto si conosce di noi: cosa diciamo, pensiamo, desideriamo, vogliamo, facciamo, dove siamo, da dove transitiamo, con quale vettura ci muoviamo, se siamo in casa o fuori, se si rientra in un orario anziché in un altro, se si va in un luogo oppure altrove. Ogni cosa lascia una traccia, osservata da molti occhi, ascoltata da molti orecchi, non per una sola volta, ma per sempre. </w:t>
      </w:r>
    </w:p>
    <w:p w14:paraId="11A084C9"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Usati in modo disonesto, questi mezzi possono rovinare una persona. Chi si serve di essi per ufficio, deve essere persona di grande rettitudine morale, guidata da una sapienza e intelligenza così alta da poter evitare ogni danno nei confronti dell’osservato speciale. La persona ha diritto alla sua riservatezza. Per una cattiva interpretazione di un dato è facile creare un mostro. È preferibile che un delitto rimanga impunito per mancanza di prove certe anziché creare un danno infinito e irrimediabile ad una persona innocente.</w:t>
      </w:r>
    </w:p>
    <w:p w14:paraId="5612D7CD"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Per ogni errata interpretazione dei dati ottenuti attraverso lo spionaggio, lecito, illecito, giusto, ingiusto, con metodi buoni, cattivi, malvagi, si è responsabili dinanzi a Dio del male arrecato agli innocenti. Non c’è alcuna giustificazione per il male fatto. Quando si fa uso di una cosa, sempre si deve rispettare la più alta moralità. Un procedimento ingiusto, inappropriato, immorale, imprudente, fatto con somma leggerezza, pilotato ad arte, alterando le prove oppure orientandole verso ciò che di per sé esse non dicono con chiarezza e non dimostrano con esattezza scientifica infallibile, ci rendono rei dinanzi a Dio.</w:t>
      </w:r>
    </w:p>
    <w:p w14:paraId="2BEDC9F0"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Possiamo anche massacrare una persona per nostri personali motivi o anche per particolari scopi o obiettivi politici, religiosi, scientifici. Del male fatto siamo però responsabili perché abbiamo offeso la dignità della persona umana. Ogni uomo </w:t>
      </w:r>
      <w:r w:rsidRPr="006C61A2">
        <w:rPr>
          <w:rFonts w:ascii="Arial" w:eastAsia="Times New Roman" w:hAnsi="Arial" w:cs="Arial"/>
          <w:color w:val="000000"/>
          <w:sz w:val="24"/>
          <w:szCs w:val="20"/>
          <w:lang w:eastAsia="it-IT"/>
        </w:rPr>
        <w:lastRenderedPageBreak/>
        <w:t xml:space="preserve">ha un diritto di natura che nessuno gli potrà mai togliere. Questo diritto ha un solo nome: verità della sua storia, della sua vita, delle sue relazioni, dei suoi gesti, di ogni suo atto. Ciò che non ha fatto, mai glielo si potrà attribuire. Questo diritto va conservato anche al più grande delinquente. Ognuno è responsabile di ciò che ha fatto, mai di ciò che non ha fatto. Moltissimi oggi sono i peccati contro l’ottavo comandamento. Falsità, menzogna, cattive interpretazioni, a volte creazione ad arte di una storia, calunnie, false testimonianze, giudizi temerari, mormorazioni, pettegolezzi, pensieri malvagi, parole insane, dipingono ciò che l’altro non è. Di questa pittura falsa siamo responsabili dinanzi a Dio. </w:t>
      </w:r>
    </w:p>
    <w:p w14:paraId="5C68B655"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Possiamo mantenere i nostri segreti, la nostra vita privata, il nostro modo di essere ed operare in questo mondo di spionaggio e di cattivo uso dei dati acquisiti? Giuditta invita gli anziani della sua città a non indagare sul suo progetto. Il Signore le ha rivelato un piano per liberare la città dall’’assedio nemico, ma esso, per riuscire, deve rimanere nascosto nel suo cuore. Lei non lo può rivelare. Loro non devono chiedere. Lei non lo dice. Loro non devono indagare: </w:t>
      </w:r>
    </w:p>
    <w:p w14:paraId="3827B2E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eastAsia="it-IT"/>
        </w:rPr>
        <w:t xml:space="preserve">«Ascoltatemi!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 (Gdt 8,1-36). </w:t>
      </w:r>
    </w:p>
    <w:p w14:paraId="6607CB9E"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La segretezza è certezza che il piano andrà a buon termine. Siamo noi capaci di segretezza? Per esserlo dobbiamo rivestirci della sapienza dello Spirito Santo e della sua altissima e divina prudenza. Per essere riservati, oggi molte cose non devono essere né fatte né dette. Dobbiamo imparare a governare ottimamente la nostra libertà. Essendo essa una libertà altamente spiata, dobbiamo chiedere allo Spirito Santo che ci aiuti affinché le diamo il limite del più grande bene e della più alta verità. Giuditta è sommamente saggia e prudente. Nulla rivela. Nulla dice. Nulla fa trapelare. Il suo piano riesce.</w:t>
      </w:r>
    </w:p>
    <w:p w14:paraId="541B5BF7"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Vergine Maria, Madre della Redenzione, tu che sei Vergine Prudentissima, rivestici di questa tua santa virtù, in modo che la nostra libertà sia sempre regolata dalla più alta sapienza. Prendici per mano e salvaci da ogni spionaggio che si ritorce contro di noi a motivo della nostra stoltezza e imprudenza.</w:t>
      </w:r>
    </w:p>
    <w:p w14:paraId="38A3FE54" w14:textId="77777777" w:rsidR="006C61A2" w:rsidRPr="006C61A2" w:rsidRDefault="006C61A2" w:rsidP="006C61A2">
      <w:pPr>
        <w:keepNext/>
        <w:spacing w:line="240" w:lineRule="auto"/>
        <w:outlineLvl w:val="4"/>
        <w:rPr>
          <w:rFonts w:ascii="Times New Roman" w:eastAsia="Times New Roman" w:hAnsi="Times New Roman"/>
          <w:b/>
          <w:color w:val="000000"/>
          <w:sz w:val="40"/>
          <w:szCs w:val="20"/>
          <w:lang w:eastAsia="it-IT"/>
        </w:rPr>
      </w:pPr>
    </w:p>
    <w:p w14:paraId="0660B011" w14:textId="77777777" w:rsidR="006C61A2" w:rsidRPr="006C61A2" w:rsidRDefault="006C61A2" w:rsidP="006C61A2">
      <w:pPr>
        <w:spacing w:line="240" w:lineRule="auto"/>
        <w:jc w:val="both"/>
        <w:rPr>
          <w:rFonts w:ascii="Arial" w:eastAsia="Times New Roman" w:hAnsi="Arial"/>
          <w:b/>
          <w:i/>
          <w:iCs/>
          <w:noProof/>
          <w:color w:val="000000"/>
          <w:sz w:val="24"/>
          <w:szCs w:val="20"/>
          <w:lang w:eastAsia="it-IT"/>
        </w:rPr>
      </w:pPr>
      <w:bookmarkStart w:id="282" w:name="_Toc62178210"/>
      <w:r w:rsidRPr="006C61A2">
        <w:rPr>
          <w:rFonts w:ascii="Arial" w:eastAsia="Times New Roman" w:hAnsi="Arial"/>
          <w:b/>
          <w:i/>
          <w:iCs/>
          <w:noProof/>
          <w:color w:val="000000"/>
          <w:sz w:val="24"/>
          <w:szCs w:val="20"/>
          <w:lang w:eastAsia="it-IT"/>
        </w:rPr>
        <w:t>Dammi forza, Signore, Dio d’Israele</w:t>
      </w:r>
      <w:bookmarkEnd w:id="282"/>
    </w:p>
    <w:p w14:paraId="464F1D98"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Il nostro Dio non lavora con i molti. Ne sceglie uno e con esso dona un volto nuovo alla sua storia. Noè è uno solo. Per mezzo di lui il Signore libera l’umanità dagli orrendi peccati nei quali era precipitata. Abramo è solo. In lui, nella sua discendenza, il Signore promette di benedire tutte le nazioni della terra. Mosè è solo. Il Signore gli affianca il fratello Aronne come suo interprete, suo profeta, e con lui libera il suo popolo dalla schiavitù. Così è con Giaele, Gedeone, Sansone, Samuele, Davide. Con uno il Signore dona vita a tutti.</w:t>
      </w:r>
    </w:p>
    <w:p w14:paraId="642F2A81"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lastRenderedPageBreak/>
        <w:t xml:space="preserve">Un esercito capace di divorare ogni nazione sta per invadere la terra di Israele. È accampato dinanzi alla città di Betulia. Manca in essa l’acqua, non vi sono più viveri. I capi decidono la resa se entro pochi giorni il Signore non avesse inviato loro un aiuto dal Cielo. L’aiuto non viene dal Cielo, ma dalla terra. Il Signore manda il suo Santo Spirito su Giuditta, vedova molto stimata, timorata di Dio, dedita alla preghiera, dalla vita assai sobria, morigerata, virtuosa. </w:t>
      </w:r>
    </w:p>
    <w:p w14:paraId="007E9259"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Questa donna, ispirata dal Signore, esce dalla città con la sua serva, raggiunge l’accampamento nemico e si fa presentare ad Oloferne, capo supremo. A lui manifesta il suo piano. Ella è venuta per rivelare loro quando giunge il momento per attaccare, abbattere la città ribelle, aprirsi un varco verso Gerusalemme, sconfiggere il monte del Signore e radere al suolo ogni casa, compreso il tempio santissimo del loro Dio. Chiede e ottiene una certa libertà di movimento in modo da poter tradire il suo popolo al momento propizio.</w:t>
      </w:r>
    </w:p>
    <w:p w14:paraId="12C12100"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La bellezza di Giuditta conquista il grande condottiero. Questi non solo è sedotto, è anche reso cieco dalla superbia. Durante un banchetto intimo eccede nel vino fino all’ebrezza. È a questo punto che Giuditta compie la sua opera. È un istante altamente drammatico, cruciale, lei non può sbagliare, non deve. Per questo si affida a Dio in una preghiera accorata:</w:t>
      </w:r>
    </w:p>
    <w:p w14:paraId="161BA71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eastAsia="it-IT"/>
        </w:rPr>
        <w:t xml:space="preserve">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 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Betùlia e arrivarono alle sue porte (cfr. Gdt 13,1-20). </w:t>
      </w:r>
    </w:p>
    <w:p w14:paraId="3DE6C5A9"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Le modalità della sconfitta del nemico sono quelle dell’Antico Testamento. Manca la pienezza della rivelazione e la novità della vittoria di Gesù. Resta la verità. Al Signore una sola persona basta per dare un volto nuovo all’intera umanità. Questa verità va messa nel cuore. In essa si deve credere. Ad essa si deve consegnare la propria vita, quando si è chiamati a compiere l’opera di Dio.</w:t>
      </w:r>
    </w:p>
    <w:p w14:paraId="5939B67A"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Sempre il Signore con una sola persona ha dato e dona il volto del suo Vangelo al mondo intero. Personalmente conosco una donna umile, piccola, povera in spirito, ricca di fede, piena di carità. Ad essa il Signore ha dato la missione di mostrare con la Parola e con la vita la potenza e la bellezza della sua Parola. Dalla luce che brilla sul suo volto il mondo sta ricevendo la più pura verità del Vangelo di Gesù. Anche lei sta attestando la verità di Dio. A Lui basta un’anima per dare un volto nuovo alla sua Chiesa, all’umanità, al mondo, alla storia. Ciò </w:t>
      </w:r>
      <w:r w:rsidRPr="006C61A2">
        <w:rPr>
          <w:rFonts w:ascii="Arial" w:eastAsia="Times New Roman" w:hAnsi="Arial" w:cs="Arial"/>
          <w:color w:val="000000"/>
          <w:sz w:val="24"/>
          <w:szCs w:val="20"/>
          <w:lang w:eastAsia="it-IT"/>
        </w:rPr>
        <w:lastRenderedPageBreak/>
        <w:t>avviene perché lo Spirito Santo con divina potenza muove queste persone e da esse ogni sua ispirazione viene perfettamente eseguita.</w:t>
      </w:r>
    </w:p>
    <w:p w14:paraId="161A52D2"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A tutti coloro che pensano ci sia bisogno di un grande esercito di evangelizzatori per annunziare la Parola del Signore, la storia della salvezza di ieri e di oggi attesta che nulla è più falso. Quanti credono che siano le loro capacità, i loro studi, i loro progetti, le loro manie di grandezza, le loro speculazioni alte e profonde a dare un nuovo volto alla storia, sono fortemente in errore. La salvezza non viene dalle nostre modalità, ma da quelle volute, pensate, stabilite, progettate dalla sapienza eterna del Padre. Una sola anima che si consegna al Signore basta per cambiare la storia, la vita, la Chiesa, il mondo. Per una sola anima cambia una parrocchia, una città, una diocesi, l’intera Chiesa, un popolo, una nazione, il mondo. Lo Spirito di Dio da solo non basta per salvare il mondo. Egli ha sempre bisogno di un cuore umile, pieno di fede, mite, che sappia abbandonarsi a Lui. </w:t>
      </w:r>
    </w:p>
    <w:p w14:paraId="0AE7F65E"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Vergine Maria, Madre della Redenzione, Donna dalla fede purissima, tu hai chiamato l’Ispiratrice del Movimento Apostolico e lei ha consegnato se stessa come docile strumento nelle tue mani e per lei hai fatto brillare sulla terra una luce nuova, la luce purissima della Parola di tuo Figlio Gesù. Fa’ che quanti abbiamo visto e ascoltato questa luce possiamo anche noi divenire umili strumenti del tuo cuore per la redenzione del mondo. </w:t>
      </w:r>
    </w:p>
    <w:p w14:paraId="7FE330D6" w14:textId="77777777" w:rsidR="006C61A2" w:rsidRPr="006C61A2" w:rsidRDefault="006C61A2" w:rsidP="006C61A2">
      <w:pPr>
        <w:spacing w:line="240" w:lineRule="auto"/>
        <w:rPr>
          <w:rFonts w:ascii="Times New Roman" w:eastAsia="Times New Roman" w:hAnsi="Times New Roman"/>
          <w:color w:val="000000"/>
          <w:sz w:val="20"/>
          <w:szCs w:val="20"/>
          <w:lang w:eastAsia="it-IT"/>
        </w:rPr>
      </w:pPr>
    </w:p>
    <w:p w14:paraId="49D586E4" w14:textId="77777777" w:rsidR="006C61A2" w:rsidRPr="006C61A2" w:rsidRDefault="006C61A2" w:rsidP="006C61A2">
      <w:pPr>
        <w:spacing w:line="240" w:lineRule="auto"/>
        <w:jc w:val="both"/>
        <w:rPr>
          <w:rFonts w:ascii="Arial" w:eastAsia="Times New Roman" w:hAnsi="Arial"/>
          <w:b/>
          <w:i/>
          <w:iCs/>
          <w:noProof/>
          <w:color w:val="000000"/>
          <w:sz w:val="24"/>
          <w:szCs w:val="20"/>
          <w:lang w:eastAsia="it-IT"/>
        </w:rPr>
      </w:pPr>
      <w:bookmarkStart w:id="283" w:name="_Toc62178212"/>
      <w:r w:rsidRPr="006C61A2">
        <w:rPr>
          <w:rFonts w:ascii="Arial" w:eastAsia="Times New Roman" w:hAnsi="Arial"/>
          <w:b/>
          <w:i/>
          <w:iCs/>
          <w:noProof/>
          <w:color w:val="000000"/>
          <w:sz w:val="24"/>
          <w:szCs w:val="20"/>
          <w:lang w:eastAsia="it-IT"/>
        </w:rPr>
        <w:t>A coloro che ti temono tu sarai sempre propizio</w:t>
      </w:r>
      <w:bookmarkEnd w:id="283"/>
      <w:r w:rsidRPr="006C61A2">
        <w:rPr>
          <w:rFonts w:ascii="Arial" w:eastAsia="Times New Roman" w:hAnsi="Arial"/>
          <w:b/>
          <w:i/>
          <w:iCs/>
          <w:noProof/>
          <w:color w:val="000000"/>
          <w:sz w:val="24"/>
          <w:szCs w:val="20"/>
          <w:lang w:eastAsia="it-IT"/>
        </w:rPr>
        <w:t xml:space="preserve"> </w:t>
      </w:r>
    </w:p>
    <w:p w14:paraId="1FA4AA21"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Il timore del Signore è dono dello Spirito Santo, conferito insieme ad altri sei: sapienza, intelletto, consiglio, fortezza, conoscenza o scienza delle cose di Dio, pietà. Inondato con tanta ricchezza, il cuore vive nella luce di Dio, cammina nella sua volontà, è vittorioso contro le forze del male, ama secondo verità e giustizia, percorre vie di misericordia, pace, comunione, compassione.</w:t>
      </w:r>
    </w:p>
    <w:p w14:paraId="0B1F6A8A"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Giuditta attesta una verità divina che è testimoniata dalla storia: </w:t>
      </w:r>
    </w:p>
    <w:p w14:paraId="4F46EC9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eastAsia="it-IT"/>
        </w:rPr>
        <w:t xml:space="preserve">“I monti sulle loro basi sussulteranno insieme con le acque, davanti a te le rocce si scioglieranno come cera; ma a coloro che ti temono tu sarai sempre propizio. Poca cosa è per te ogni sacrificio di soave odore, e meno ancora ogni grasso offerto a te in olocausto; ma chi teme il Signore è sempre grande” (Cfr. Gdt 16,1-17). </w:t>
      </w:r>
    </w:p>
    <w:p w14:paraId="6EEF99D2"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Cosa ci vuole insegnare questa donna che è stata validissimo strumento di Dio per dare la vittoria al suo popolo? </w:t>
      </w:r>
    </w:p>
    <w:p w14:paraId="78ED113C"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Un popolo non si salva né per la forza delle sue armi, né per la potenza della sua economia, né per i suoi servizi segreti, né per le sue specializzate Università, né per il suo progresso scientifico e tecnologico, né per tutte le strutture super aggiornate che esso è capace di costruire. Tutte queste cose non salvano un popolo. Esso è salvato solo dal timore del Signore. È Dio la salvezza di un popolo. Ma Dio non salva ogni popolo. Salva quel popolo nel cui cuore regna il suo santo </w:t>
      </w:r>
      <w:r w:rsidRPr="006C61A2">
        <w:rPr>
          <w:rFonts w:ascii="Arial" w:eastAsia="Times New Roman" w:hAnsi="Arial" w:cs="Arial"/>
          <w:color w:val="000000"/>
          <w:sz w:val="24"/>
          <w:szCs w:val="20"/>
          <w:lang w:eastAsia="it-IT"/>
        </w:rPr>
        <w:lastRenderedPageBreak/>
        <w:t>timore. Verso questo popolo Dio è propizio. Verso gli altri non può esserlo, perché essi non vivono in questo dono divino.</w:t>
      </w:r>
    </w:p>
    <w:p w14:paraId="39BB260E"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Il timore del Signore non è la paura di Dio e neanche dell’inferno. La paura mai potrà salvare un uomo. La paura del carcere non ferma il criminale e neanche quella dell’inferno mette un freno alla pazzia immorale degli uomini. Fondare un’educazione sulla paura è cosa antiumana. Dio non educa l’uomo sulla paura, ma sul suo santo timore, che è amore di obbedienza, riverenza, rispetto, fedeltà. Il timore di Dio è cammino in modo stabile nella sua santa Legge. È fare della sua parola la luce nella quale sempre progredire. Esso perfeziona fede e amore. Per fede si conosce che solo la parola del nostro Dio è vita e salvezza. Per amore e riconoscenza verso di Lui che ci ha indicato la via santa sulla quale procedere, si ascolta e si mette in pratica ogni suo comandamento. </w:t>
      </w:r>
    </w:p>
    <w:p w14:paraId="5BAFB948"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A volte il Signore potrebbe provare la nostra fede e il nostro amore, permettendo che le forze del male si avventino contro di noi per distruggerci. Anche in questi casi di prova difficile, che spesso si concludono con la morte fisica, il Signore chiede all’uomo una sola cosa: rimanere nel suo santo timore, perché Lui ci risusciterà a vita nuova, immortale, eterna. I nemici vengono ma per provare la nostra fedeltà a Lui, se siamo forti e rimaniamo nella sua verità, oppure perdiamo la fede e ci abbandoniamo al male. Un uomo che rimane sempre nell’obbedienza è sempre in Dio e con Lui. Nessun tormento lo potrà distruggere. Potrà essere anche sopraffatto fisicamente, ma per un attimo, poi interverrà la gloria del Signore e lo rialzerà.</w:t>
      </w:r>
    </w:p>
    <w:p w14:paraId="7F63E2F5"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Conosco una persona grandemente timorata del Signore, a Lui obbedientissima, che sempre vive nella sua volontà, fa il suo volere, porta la sua Parola senza alcuna distrazione e senza mai mettere nulla proveniente dal suo cuore o dalla mente di altre creature. Ebbene, sul suo dorso è come se arassero dieci mila aratri dalle lame taglientissime. I solchi sono profondi. Le piaghe vive e sanguinanti. Eppure le forze del male non l’hanno sopraffatta. Il timore del Signore era ed è la sua corazza, la sua forza, il suo scudo, la sua potente difesa. Molti avrebbero voluto e vogliono oscurare la sua luce, zittire la sua voce. Questo non sarà mai possibile finché lei rimarrà nel timore del suo Dio, nell’amore per il suo Gesù, nell’obbedienza quotidiana allo Spirito Santo, in un amore dolcissimo e tenero verso la Madre di Dio, in una invocazione senza sosta degli Angeli e dei Santi, nella infinita carità verso i suoi persecutori.</w:t>
      </w:r>
    </w:p>
    <w:p w14:paraId="3606CF1C"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Questa quotidiana risurrezione per il compimento della volontà di Dio dovrebbe essere la più grande prova per convincere anche i più ostinati suoi detrattori e calunniatori che si tratta di un’opera divina. Non essere scoraggiati dal male infermale è solo opera di Dio. È infatti solo sua opera vincere il male con la propria perseveranza, rimanendo perennemente su una croce di afflizione e di sofferenza indicibile. Dio vince con chi è suo, non con chi non è suo. Se questa persona è di Dio, tutto ciò che essa fa è di Dio. Lo si deduce dalla sua quotidiana risurrezione, dalla sua perseveranza nel più grande bene. Dio le è propizio perché lei vive solo del suo amore secondo i suoi attuali comandi.</w:t>
      </w:r>
    </w:p>
    <w:p w14:paraId="3E44339F"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lastRenderedPageBreak/>
        <w:t>Vergine Maria, Madre della Redenzione, tu che sei inondata di Spirito Santo, insegna ad ogni uomo che la salvezza non è né dalle armi e né dal progresso immorale che ognuno si inventa. Essa è solo dal santo timore. Convinci i cuori che osservare i comandamenti è tutto per un uomo, per un popolo, per una civiltà, perché è nella Legge del Signore la vita dell’umanità. Madre tutta timorata di Dio, intercedi per noi e ottieni questo dono dallo Spirito Santo.</w:t>
      </w:r>
    </w:p>
    <w:p w14:paraId="597D3B6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i/>
          <w:iCs/>
          <w:color w:val="000000"/>
          <w:sz w:val="24"/>
          <w:szCs w:val="24"/>
          <w:lang w:eastAsia="it-IT"/>
        </w:rPr>
        <w:t xml:space="preserve">Breve conclusione: </w:t>
      </w:r>
      <w:r w:rsidRPr="006C61A2">
        <w:rPr>
          <w:rFonts w:ascii="Arial" w:eastAsia="Times New Roman" w:hAnsi="Arial" w:cs="Arial"/>
          <w:color w:val="000000"/>
          <w:sz w:val="24"/>
          <w:szCs w:val="24"/>
          <w:lang w:eastAsia="it-IT"/>
        </w:rPr>
        <w:t>Chi vuole essere strumento di Dio, esca dell’amo di Dio, trappola di Dio, missionario di Dio, servo di Dio, per compire le opere di Dio, prima di tutto deve essere di fede invincibile nella fedeltà di Dio. Mai deve dubitare del suo Dio e Signore. Mai mettere in dubbio la sua Parola. Chi cade da questa vera e retta fede, mai potrà dire una parola di verità, di giustizia, di sana e vera moralità. Dirà invece una parola di falsità, di ingiustizia, di cattiva e iniqua moralità. Non lavorerà per la salvezza del suo popolo, ma per la consegna del suo popolo ai suoi nemici. Lavorerà per la rovina e la perdizione dl suo popolo. Questo avrebbero fatto i capi della città di Betùlia se non fosse intervenuta Giuditta e non li avesse ricondotti nella retta fede.</w:t>
      </w:r>
    </w:p>
    <w:p w14:paraId="345D5DD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Giuditta è invece operatrice di sana moralità, operatrice di vera giustizia, operatrice delle vere opere di Dio, perché umile serva nelle mani del suo Signore. Il Signore vuole servirsi di lei come esca per pescare Oloferne nella sua rete e Giuditta di lascia usare dal suo Dio e Signore. Poiché è il Signore che la usa come esca del suo amo, Lui, il Signore, la colma di ogni sapienza, intelligenza, prudenza, accortezza perché Oloferne mai possa sfogare su di lei la sua passione, la sua lussuria, la sua concupiscenza degli occhi e della carne. Lei rimane moralmente illibata, incontaminata nel suo corpo, nella sua mente, nei suoi desideri, nel suo spirito, nella sua anima. In questo l’insegnamento che dona a noi Giuditta è oltremodo grande, grandissimo. Chi vuole compiere le opere della giustizia di Dio, chi vuole essere strumento perché il Signore manifesti la sua fedeltà alla Parola dell’Alleanza, deve sempre conservarsi puro, anzi purissimo, nell’obbedienza ad ogni comandamento della Legge del Signore. </w:t>
      </w:r>
    </w:p>
    <w:p w14:paraId="7CE62FD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Chi vuole essere strumento, amo, esca, martello, trappola, insidia nelle mani del Signore, perché il Signore manifesti nella storia la sua fedeltà alla Parola data, deve essere prima di tutto lui fedele alla Parola data dal Signore il giorno dell’Alleanza. È nella fedeltà dello strumento che il Signore Dio manifesta la sua fedeltà. Questa è giustizia e moralità perfetta. Perfetto lo strumento nella moralità e nella giustizia, perfettissimo il Signore nella moralità e nella giustizia. Giustizia e moralità sono vere solo nella verità della fedeltà alla Parola data nel Patto di Alleanza. Quando l’uomo pone la sua fedeltà, sempre il Signore porrà la sua. Ma Dio è venuto meno ad una sola sua Parola che è uscita dalla sua bacca. Ecco allora la nostra vera moralità: mai venire meno ad una sola parola che è uscita dalla nostra bocca, parola di promessa di obbedienza alla Legge del Signore. </w:t>
      </w:r>
    </w:p>
    <w:p w14:paraId="25C6151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3B22C514" w14:textId="77777777" w:rsidR="006C61A2" w:rsidRPr="006C61A2" w:rsidRDefault="006C61A2" w:rsidP="006C61A2">
      <w:pPr>
        <w:keepNext/>
        <w:spacing w:line="240" w:lineRule="auto"/>
        <w:jc w:val="center"/>
        <w:outlineLvl w:val="0"/>
        <w:rPr>
          <w:rFonts w:ascii="Arial" w:eastAsia="Times New Roman" w:hAnsi="Arial"/>
          <w:b/>
          <w:bCs/>
          <w:color w:val="000000"/>
          <w:sz w:val="40"/>
          <w:szCs w:val="20"/>
          <w:lang w:eastAsia="it-IT"/>
        </w:rPr>
      </w:pPr>
      <w:bookmarkStart w:id="284" w:name="_Toc152319850"/>
      <w:bookmarkStart w:id="285" w:name="_Toc191151867"/>
      <w:r w:rsidRPr="006C61A2">
        <w:rPr>
          <w:rFonts w:ascii="Arial" w:eastAsia="Times New Roman" w:hAnsi="Arial"/>
          <w:b/>
          <w:bCs/>
          <w:color w:val="000000"/>
          <w:sz w:val="40"/>
          <w:szCs w:val="20"/>
          <w:lang w:eastAsia="it-IT"/>
        </w:rPr>
        <w:lastRenderedPageBreak/>
        <w:t>LA MORALE NEL LIBRO ESTER</w:t>
      </w:r>
      <w:bookmarkEnd w:id="284"/>
      <w:bookmarkEnd w:id="285"/>
      <w:r w:rsidRPr="006C61A2">
        <w:rPr>
          <w:rFonts w:ascii="Arial" w:eastAsia="Times New Roman" w:hAnsi="Arial"/>
          <w:b/>
          <w:bCs/>
          <w:color w:val="000000"/>
          <w:sz w:val="40"/>
          <w:szCs w:val="20"/>
          <w:lang w:eastAsia="it-IT"/>
        </w:rPr>
        <w:t xml:space="preserve"> </w:t>
      </w:r>
    </w:p>
    <w:p w14:paraId="3FEF67EF"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286" w:name="_Toc152319851"/>
      <w:bookmarkStart w:id="287" w:name="_Toc191151868"/>
      <w:r w:rsidRPr="006C61A2">
        <w:rPr>
          <w:rFonts w:ascii="Arial" w:eastAsia="Times New Roman" w:hAnsi="Arial"/>
          <w:b/>
          <w:color w:val="000000"/>
          <w:sz w:val="24"/>
          <w:szCs w:val="18"/>
          <w:lang w:eastAsia="it-IT"/>
        </w:rPr>
        <w:t>PREMESSA</w:t>
      </w:r>
      <w:bookmarkEnd w:id="286"/>
      <w:bookmarkEnd w:id="287"/>
    </w:p>
    <w:p w14:paraId="5E73033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Nel Libro di Ester, la storia che si volge in esso, è il frutto di tre uomini e di una donna. Ognuno svolge un suo particolare ruolo. Vi è Aman, la superbia satanica e infernale fatta persona. Lui vuole che al suo passaggio anche le pietre si inchinino e lo adorino come Dio. Il re Artaserse, che pone il suo regno nelle mani di Aman. Vi è Mardocheo, l’uomo che si rifiuta di chinarsi dinanzi ad Aman, perché sa che è uomo e non Dio. Lui adorerà e si prostrerà solo dinanzi al Dio vivo e vero che è il Dio dei suoi padri: Abramo, Isacco, Giacobbe, Mosè, Davide, i Profeti. Per questo suo rifiuto, Aman decide lo sterminio di tutti i Giudei che si trovavano nel regno il cui potere ora è nelle sue mani. Volendo dare efficacia a questa sua volontà, si fa firmare dal re un decreto in cui viene decisa l’uccisione di ogni appartenente al popolo degli Ebrei. La quarta persona è Ester, nipote di Mardocheo e moglie de re Artaserse, Regina nel suo regno. A lei, Mardocheo, chiede di recarsi dal re e implorare da lui la grazia di rendere vano il decreto iniquo, che Aman gli ha fatto firmare. Questi sono i capisaldi del Libro di Ester.</w:t>
      </w:r>
    </w:p>
    <w:p w14:paraId="7D4FCC3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Qual è la morale che viene vissuta in questo Libro Sacro? Essa è prima di tutto una immoralità di superbia. A questa immoralità di superbia si aggiunge una diabolica e satanica immoralità di odio. All’ immoralità di odio si aggiunge l’iniqua e malvagia immoralità di una mente spregevole che ottiene con inganno la distruzione di un intero popolo perché una sola persona non si è prostrata al suo passaggio. Quando un uomo è governato dall’immoralità della superbia, dall’immoralità dell’odio, dall’immoralità della malvagità che vuole la morte di un intero popolo, una intera nazione, allora i mali, se questa immoralità non viene fermata, saranno oltremodo ingenti. Può perire tutto un popolo. Vi è poi l’immoralità del re che delega il potere e che firma decreti senza alcuna conoscenza del cuore della persona alla quale viene delegato il governo del regno. È questa una immoralità assai diffusa. Chi governa delega ad altri o tutto o parte del suo potere, senza conoscere le qualità morali, spirituali, del cuore, della mente, dell’anima, di tutto l’uomo.</w:t>
      </w:r>
    </w:p>
    <w:p w14:paraId="795B503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Mai si può conferire un potere senza la perfetta conoscenza della persona al quale il potere si conferisce. Questa regola di verità vale anche per ogni potere che si conferisce nella Chiesa, sia per consacrazione sacramentale, sia per nomina e sia per elezione. Ogni conferimento di potere, per qualsiasi via si conferisce, rende responsabile il conferente di tutto il male operato da colui al quale il potere è stato conferito. Purtroppo se il conferente è senza il vero Dio, la vera sapienza, la saggia prudenza, la vigilante accortezza, sempre conferirà il potere senza possedere la vera conoscenza della persona alla quale il potere viene conferito. Né si può conferire un potere sacro ad una persona, perché questa pensa come noi. Il potere sacro va conferito a chi pensa come pensa Dio Padre, come pensa Cristo Gesù, come pensa lo Spirito Santo, come pensa la Vergine Maria, come pensa la Divina Rivelazione, come pensa la Sacra Tradizione della Chiesa, come pensa il Deposito della fede, come pensa una persona che è timorata di Dio. Dare il potere a chi pensa come noi e toglierlo a chi non pensa come noi, è gravissimo peccato contro lo Spirito Santo. Da questi </w:t>
      </w:r>
      <w:r w:rsidRPr="006C61A2">
        <w:rPr>
          <w:rFonts w:ascii="Arial" w:eastAsia="Times New Roman" w:hAnsi="Arial" w:cs="Arial"/>
          <w:color w:val="000000"/>
          <w:sz w:val="24"/>
          <w:szCs w:val="24"/>
          <w:lang w:eastAsia="it-IT"/>
        </w:rPr>
        <w:lastRenderedPageBreak/>
        <w:t>conferimenti di poteri in modo immorale, nasce una immoralità di stoltezza, insipienza, superbia, odio contro la verità, morte della vera fede in molti cuori, addirittura la volontà di sterminare un popolo perché uno solo non si è piegato alla nostra malvagità e cattiveria poste a servizio della nostra superbia.</w:t>
      </w:r>
    </w:p>
    <w:p w14:paraId="3F22661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Mardocheo è obbligato a seguire le purissime regole della sua fede e in modo particolare il Dettato Letterale e lo Spirito di verità che governa tutto il primo comandamento. L’obbedienza alla Parola di Dio non è fino alla morte, è oltre la stessa morte. Qualsiasi cosa accade al nostro corpo, anche se verrà bruciato vivo, l’obbedienza alla Parola obbliga sempre per sempre. Anche se si dovessero prevedere decisioni non solo per noi, che obbediamo, ma anche per altre persone, né questa e né altre previsioni dovranno né impedirci, né ostacolare, né rinviare, né ritardare la nostra obbedienza ai Comandamenti. I Comandamenti della Legge del Signore mai si potranno trasgredire, neanche se l’osservanza di uno solo dovesse costare la distruzione della terra, il prosciugamento dei mari e degli oceani, la sparizione dell’aria che dona vita ad ogni cosa. Questa non è morale rigida, è semplicemente morale rivelata, morale biblica, morale evangelica, morale secondo la retta fede, morale secondo la sana dottrina. Oggi la nostra immoralità è grande perché tutta la Divina Rivelazione può essere trasgredita, in ogni Parola e in ogni Comandamento. </w:t>
      </w:r>
    </w:p>
    <w:p w14:paraId="25B44FA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Ester è figlia di Abramo, ma è stata scelta come sua Regina dal re Artaserse. A lei Mardocheo affida il compito o la missione di chiedere al re la grazia perché il suo popolo non fosse trucidato. La regina, sollecitata con fermezza da Mardocheo, alla fine accoglie queta missione e si prepara nella lunga e diuturna preghiera di più giorni. La sua forza l’attinge nel Signore. Non solo. Il Signore volge il cuore del re a benevolenza verso Ester e concede a Mardocheo la facoltà di scrivere un nuovo decreto nel quale vengono autorizzati i Giudei a difendere la loro vita nel caso venissero attaccati. Questo nuovo decreto non potendo abolire il primo decreto, perché secondo la legge dei Medi ogni decreto regio era immutabile per sempre, crea una condizione favorevole per i Giudei. Essi possono difendersi. Nel secondo decreto il re Artaserse dichiara apertamente di essere stato ingannato e anche apertamente dichiara la bontà del popolo del Signore, contrariamente a quanto era avvenuto nel primo decreto.</w:t>
      </w:r>
    </w:p>
    <w:p w14:paraId="1160DA2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la morale che è sempre necessaria: la riparazione di ogni legge iniqua. Il ristabilimento nella verità e nella dignità di ogni persona alla quale verità e dignità sono state tolte. Se questa morale, che è necessaria e che mai va in prescrizione, non viene ristabilita, si rimane nell’immoralità. Questa morale è necessaria anche ai discepoli di Cristo Gesù. Anche per loro vige l’obbligo della riparazione e quindi il dovere di ridare la dignità e la verità ad ogni persona alla quale esse sono state tolte. Senza questa necessaria riparazione si è nell’immoralità e neanche l’assoluzione sacramentale potrà essere impartita. L’assoluzione sempre va impartita sul sincero pentimento e sulla volontà della riparazione. Ma oggi annunciare, predicare, insegnare queste semplici verità di morale fondamentale, si viene accusati di morale rigida. Il Vangelo condanna l’immoralità di scribi e farisei. Questi filtravano il moscerino e ingoiavano i cammelli. Per noi oggi dire che il cammello della trasgressione dei Comandamenti va filtrato, si trasforma in </w:t>
      </w:r>
      <w:r w:rsidRPr="006C61A2">
        <w:rPr>
          <w:rFonts w:ascii="Arial" w:eastAsia="Times New Roman" w:hAnsi="Arial" w:cs="Arial"/>
          <w:color w:val="000000"/>
          <w:sz w:val="24"/>
          <w:szCs w:val="24"/>
          <w:lang w:eastAsia="it-IT"/>
        </w:rPr>
        <w:lastRenderedPageBreak/>
        <w:t>pesante accusa di essere di morale rigida. Se tu dice ad una persona che l’adulterio è peccato, sei subito insultato di essere di morale rigida.</w:t>
      </w:r>
    </w:p>
    <w:p w14:paraId="4B9E59F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Ora è cosa giusta che ci inoltriamo nel Testo Sacro del Libro di Ester. La lettura di alcuni brani ci aiuterà a conoscere il cuore delle persone che di questo Libro sono i protagonisti: Aman, Mardocheo, Ester, il re Artaserse.</w:t>
      </w:r>
    </w:p>
    <w:p w14:paraId="14ED66D8"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p>
    <w:p w14:paraId="728F1C58"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288" w:name="_Toc152319852"/>
      <w:bookmarkStart w:id="289" w:name="_Toc191151869"/>
      <w:r w:rsidRPr="006C61A2">
        <w:rPr>
          <w:rFonts w:ascii="Arial" w:eastAsia="Times New Roman" w:hAnsi="Arial"/>
          <w:b/>
          <w:color w:val="000000"/>
          <w:sz w:val="24"/>
          <w:szCs w:val="18"/>
          <w:lang w:eastAsia="it-IT"/>
        </w:rPr>
        <w:t>LA MORALE DELLA SUPERBIA E DELL’EMPIETÀ</w:t>
      </w:r>
      <w:bookmarkEnd w:id="288"/>
      <w:bookmarkEnd w:id="289"/>
    </w:p>
    <w:p w14:paraId="773F5EC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Aman, venendo a conoscenza che Mardocheo non si chinava al suo passaggio e non gli prestava l’ossequio della prostrazione, si indigna grandemente e decide di sterminare tutto il popolo de Giudei che viveva sotto il dominio di Artaserse. Quella di Aman è l’immoralità della superbia. L’immoralità della superbia genera l’immoralità dell’empietà. L’immoralità dell’empietà genera l’immoralità dell’odio. L’immoralità dell’odio può generare qualsiasi misfatto, qualsiasi delitto, può giungere anche allo stermino di un popolo o di una nazione. Mai l’odio deve entrare in un cuore. Mai si deve ammantare di empietà e mai di superbia. Le cose prodotte da un tale cuore potrebbe essere cattive e malvage, anche di una cattiveria e di una malvagità mai riscontrate prima nella storia. Il male non conosce limiti. I limiti del male di ieri vengono oltrepassati dal male di oggi. La storia attesta questa verità e la conferma. Ecco cosa narra il Testo Sacro:</w:t>
      </w:r>
    </w:p>
    <w:p w14:paraId="5524714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Dopo questi avvenimenti, il re Artaserse onorò grandemente Aman, figlio di Amadàta, il Bugeo. Lo elevò in dignità e, fra tutti i suoi amici, lo faceva sedere al primo posto. Tutti quelli che stavano al palazzo si prostravano davanti a lui, poiché il re aveva ordinato di fare così. Ma Mardocheo non si prostrava davanti a lui. Allora quelli che stavano nel palazzo dissero a Mardocheo: «Mardocheo, perché non ascolti i comandi del re?». Essi glielo dicevano giorno dopo giorno, ma egli non li ascoltava. Allora fecero presente ad Aman che Mardocheo trasgrediva gli ordini del re. Mardocheo inoltre aveva rivelato loro di essere un Giudeo. Ma Aman, accortosi che Mardocheo non si prostrava davanti a lui, si indignò grandemente e decise di sterminare tutti i Giudei che si trovavano sotto il dominio di Artaserse.</w:t>
      </w:r>
    </w:p>
    <w:p w14:paraId="721AA16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Fece un editto nell’anno dodicesimo del regno di Artaserse; tirò a sorte il giorno e il mese, per sterminare in un solo giorno il popolo di Mardocheo. La sorte cadde sul quattordicesimo giorno del mese di Adar. Allora disse al re Artaserse: «C’è un popolo disperso tra le nazioni in tutto il tuo regno, le cui leggi differiscono da quelle di tutte le altre nazioni; essi disobbediscono alle leggi del re e non è conveniente che il re glielo permetta. Se piace al re, dia ordine di ucciderli, e io assegnerò al tesoro del re diecimila talenti d’argento». Il re, preso il suo anello, lo dette in mano ad Aman, per mettere il sigillo sui decreti contro i Giudei. Il re disse ad Aman: «Tieni pure il denaro, e tratta questo popolo come vuoi tu». Nel tredicesimo giorno del primo mese furono chiamati gli scribi e, come aveva ordinato Aman, scrissero ai capi e ai governatori di ogni provincia, dall’India fino all’Etiopia, a centoventisette province, e ai capi delle nazioni, secondo la loro lingua, a nome del re Artaserse. Le lettere furono </w:t>
      </w:r>
      <w:r w:rsidRPr="006C61A2">
        <w:rPr>
          <w:rFonts w:ascii="Arial" w:eastAsia="Times New Roman" w:hAnsi="Arial" w:cs="Arial"/>
          <w:i/>
          <w:iCs/>
          <w:color w:val="000000"/>
          <w:sz w:val="23"/>
          <w:szCs w:val="24"/>
          <w:lang w:eastAsia="it-IT"/>
        </w:rPr>
        <w:lastRenderedPageBreak/>
        <w:t xml:space="preserve">mandate per mezzo di corrieri nel regno di Artaserse, perché in un solo giorno del dodicesimo mese, chiamato Adar, fosse sterminata la stirpe dei Giudei e si saccheggiassero i loro beni. Questa è la copia della lettera: </w:t>
      </w:r>
    </w:p>
    <w:p w14:paraId="02AF133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grande re Artaserse ai governatori delle centoventisette province, dall’India all’Etiopia, e ai funzionari loro subordinati scrive quanto segue: Essendo io al comando di molte nazioni e avendo il dominio di tutto il mondo, non volendo abusare della grandezza del potere, ma volendo governare sempre con moderazione e con dolcezza, mi sono proposto di rendere quieta la vita dei sudditi e di assicurare un regno tranquillo e percorribile fino alle frontiere, per far rifiorire la pace sospirata da tutti gli uomini.</w:t>
      </w:r>
    </w:p>
    <w:p w14:paraId="1180BEF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Dopo aver chiesto ai miei consiglieri come si potesse attuare tutto questo, Aman, distinto presso di noi per prudenza, eccellente per inalterata devozione e sicura fedeltà ed elevato alla seconda dignità del regno, ci ha avvertiti che in mezzo a tutte le razze che vi sono nel mondo si è mescolato un popolo ostile il quale, vivendo con leggi diverse da quelle di ogni altra nazione, trascura sempre i decreti del re, così da compromettere la pace delle nazioni da noi consolidata.</w:t>
      </w:r>
    </w:p>
    <w:p w14:paraId="132B7E2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Considerando dunque che questa nazione è l’unica ad essere in continuo contrasto con ogni essere umano, differenziandosi per uno strano regime di leggi, e che, ostile ai nostri interessi, compie le peggiori malvagità e ostacola la stabilità del regno, abbiamo ordinato che le persone a voi segnalate nei rapporti scritti da Aman, incaricato dei nostri affari pubblici e da noi trattato come un secondo padre, tutte, con le mogli e i figli, siano radicalmente sterminate con la spada dei loro avversari, senz’alcuna pietà né perdono, il quattordici del dodicesimo mese dell’anno corrente, cioè Adar, cosicché questi nostri oppositori di ieri e di oggi, precipitando violentemente negli inferi in un solo giorno, ci assicurino definitivamente per l’avvenire un governo stabile e tranquillo</w:t>
      </w:r>
      <w:r w:rsidRPr="006C61A2">
        <w:rPr>
          <w:rFonts w:ascii="Arial" w:eastAsia="Times New Roman" w:hAnsi="Arial" w:cs="Arial"/>
          <w:i/>
          <w:iCs/>
          <w:color w:val="000000"/>
          <w:sz w:val="23"/>
          <w:szCs w:val="24"/>
          <w:lang w:eastAsia="it-IT"/>
        </w:rPr>
        <w:t>».</w:t>
      </w:r>
    </w:p>
    <w:p w14:paraId="069355E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Le copie delle lettere furono pubblicate in ogni provincia e a tutte le nazioni fu ordinato di stare pronti per quel giorno. L’applicazione fu sollecitata anche nella città di Susa e, mentre il re e Aman si davano a bere smodatamente, la città era costernata. (Est 3,1-15). </w:t>
      </w:r>
    </w:p>
    <w:p w14:paraId="5D53D13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responsabilità dell’editto emanato è però tutta del re. Spettava a lui, prima di firmare, indagare sulla realtà dei fatti e sulla loro consistenza storica. Poiché l’editto è fonato su un falso giudizio storico, fatto pervenire all’orecchio del re, spettava al re appurare, attraverso i suoi canali di indagine, se i fatti stessero proprio come Aman li aveva descritti. Sul giudizio storico ecco i pericoli che sempre vanno evitati. Chi cade in questi pericoli è lui il responsabile dell’editto o della sentenza da lui emessi. Se il giudizio storico è falso, falsa e peccaminosa è la sentenza, e falsi e peccaminosi sono tutti gli altri atti che ne seguono. </w:t>
      </w:r>
    </w:p>
    <w:p w14:paraId="738F0C31" w14:textId="77777777" w:rsidR="006C61A2" w:rsidRPr="006C61A2" w:rsidRDefault="006C61A2" w:rsidP="006C61A2">
      <w:pPr>
        <w:spacing w:line="240" w:lineRule="auto"/>
        <w:jc w:val="both"/>
        <w:rPr>
          <w:rFonts w:ascii="Arial" w:eastAsia="Times New Roman" w:hAnsi="Arial" w:cs="Arial"/>
          <w:b/>
          <w:bCs/>
          <w:color w:val="000000"/>
          <w:sz w:val="24"/>
          <w:szCs w:val="24"/>
          <w:lang w:eastAsia="it-IT"/>
        </w:rPr>
      </w:pPr>
      <w:r w:rsidRPr="006C61A2">
        <w:rPr>
          <w:rFonts w:ascii="Arial" w:eastAsia="Times New Roman" w:hAnsi="Arial" w:cs="Arial"/>
          <w:b/>
          <w:bCs/>
          <w:color w:val="000000"/>
          <w:sz w:val="24"/>
          <w:szCs w:val="24"/>
          <w:lang w:eastAsia="it-IT"/>
        </w:rPr>
        <w:t xml:space="preserve">Primo principio: dalla e secondo la volontà del Conferente </w:t>
      </w:r>
    </w:p>
    <w:p w14:paraId="51D3976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Ogni Apostolo di Cristo Gesù deve sapere che ogni potere ricevuto va sempre vissuto dalla volontà di colui che glielo ha conferito. È questa oggi la vera crisi </w:t>
      </w:r>
      <w:r w:rsidRPr="006C61A2">
        <w:rPr>
          <w:rFonts w:ascii="Arial" w:eastAsia="Times New Roman" w:hAnsi="Arial" w:cs="Arial"/>
          <w:color w:val="000000"/>
          <w:sz w:val="24"/>
          <w:szCs w:val="24"/>
          <w:lang w:eastAsia="it-IT"/>
        </w:rPr>
        <w:lastRenderedPageBreak/>
        <w:t xml:space="preserve">dei ministeri: l’uso, del potere legato 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 </w:t>
      </w:r>
    </w:p>
    <w:p w14:paraId="3D634D83" w14:textId="77777777" w:rsidR="006C61A2" w:rsidRPr="006C61A2" w:rsidRDefault="006C61A2" w:rsidP="006C61A2">
      <w:pPr>
        <w:spacing w:line="240" w:lineRule="auto"/>
        <w:jc w:val="both"/>
        <w:rPr>
          <w:rFonts w:ascii="Arial" w:eastAsia="Times New Roman" w:hAnsi="Arial" w:cs="Arial"/>
          <w:b/>
          <w:bCs/>
          <w:color w:val="000000"/>
          <w:sz w:val="24"/>
          <w:szCs w:val="24"/>
          <w:lang w:eastAsia="it-IT"/>
        </w:rPr>
      </w:pPr>
      <w:r w:rsidRPr="006C61A2">
        <w:rPr>
          <w:rFonts w:ascii="Arial" w:eastAsia="Times New Roman" w:hAnsi="Arial" w:cs="Arial"/>
          <w:b/>
          <w:bCs/>
          <w:color w:val="000000"/>
          <w:sz w:val="24"/>
          <w:szCs w:val="24"/>
          <w:lang w:eastAsia="it-IT"/>
        </w:rPr>
        <w:t xml:space="preserve">Secondo principio: mai dalla volontà dell’uomo </w:t>
      </w:r>
    </w:p>
    <w:p w14:paraId="25A17C4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Una seconda grave crisi oggi è questa: chi nella Chiesa conferisce un mandato canonico sovente vuole, spesso anche costringe chi il mandato ha ricevuto, a vivere i doni dello Spirito Santo, carismi, vocazioni, missioni, dalla sua volontà. Quando 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grande immoralità. È peccato gravissimo dinanzi a Dio e agli uomini. Nessun uomo può intromettersi tra lo Spirito Santo e un cuore chiamato a mettere ogni dono ricevuto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3F2A440E" w14:textId="77777777" w:rsidR="006C61A2" w:rsidRPr="006C61A2" w:rsidRDefault="006C61A2" w:rsidP="006C61A2">
      <w:pPr>
        <w:spacing w:line="240" w:lineRule="auto"/>
        <w:jc w:val="both"/>
        <w:rPr>
          <w:rFonts w:ascii="Arial" w:eastAsia="Times New Roman" w:hAnsi="Arial" w:cs="Arial"/>
          <w:b/>
          <w:bCs/>
          <w:color w:val="000000"/>
          <w:sz w:val="24"/>
          <w:szCs w:val="24"/>
          <w:lang w:eastAsia="it-IT"/>
        </w:rPr>
      </w:pPr>
      <w:r w:rsidRPr="006C61A2">
        <w:rPr>
          <w:rFonts w:ascii="Arial" w:eastAsia="Times New Roman" w:hAnsi="Arial" w:cs="Arial"/>
          <w:b/>
          <w:bCs/>
          <w:color w:val="000000"/>
          <w:sz w:val="24"/>
          <w:szCs w:val="24"/>
          <w:lang w:eastAsia="it-IT"/>
        </w:rPr>
        <w:t xml:space="preserve">Terzo principio: l’obbligatoria vigilanza </w:t>
      </w:r>
    </w:p>
    <w:p w14:paraId="53819BC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2E41570A" w14:textId="77777777" w:rsidR="006C61A2" w:rsidRPr="006C61A2" w:rsidRDefault="006C61A2" w:rsidP="006C61A2">
      <w:pPr>
        <w:spacing w:line="240" w:lineRule="auto"/>
        <w:jc w:val="both"/>
        <w:rPr>
          <w:rFonts w:ascii="Arial" w:eastAsia="Times New Roman" w:hAnsi="Arial" w:cs="Arial"/>
          <w:b/>
          <w:bCs/>
          <w:color w:val="000000"/>
          <w:sz w:val="24"/>
          <w:szCs w:val="24"/>
          <w:lang w:eastAsia="it-IT"/>
        </w:rPr>
      </w:pPr>
      <w:r w:rsidRPr="006C61A2">
        <w:rPr>
          <w:rFonts w:ascii="Arial" w:eastAsia="Times New Roman" w:hAnsi="Arial" w:cs="Arial"/>
          <w:b/>
          <w:bCs/>
          <w:color w:val="000000"/>
          <w:sz w:val="24"/>
          <w:szCs w:val="24"/>
          <w:lang w:eastAsia="it-IT"/>
        </w:rPr>
        <w:t>Quarto principio: responsabilità di chi è mandato a indagare</w:t>
      </w:r>
    </w:p>
    <w:p w14:paraId="1BB4F44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Nella Chiesa,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w:t>
      </w:r>
      <w:r w:rsidRPr="006C61A2">
        <w:rPr>
          <w:rFonts w:ascii="Arial" w:eastAsia="Times New Roman" w:hAnsi="Arial" w:cs="Arial"/>
          <w:color w:val="000000"/>
          <w:sz w:val="24"/>
          <w:szCs w:val="24"/>
          <w:lang w:eastAsia="it-IT"/>
        </w:rPr>
        <w:lastRenderedPageBreak/>
        <w:t>esaminare. Ecco alcuni precipizi nei quali sempre si può precipitare. Si deve prestare ogni attenzione perché non si cada in essi.</w:t>
      </w:r>
    </w:p>
    <w:p w14:paraId="080AF805" w14:textId="77777777" w:rsidR="006C61A2" w:rsidRPr="006C61A2" w:rsidRDefault="006C61A2" w:rsidP="006C61A2">
      <w:pPr>
        <w:spacing w:line="240" w:lineRule="auto"/>
        <w:jc w:val="both"/>
        <w:rPr>
          <w:rFonts w:ascii="Arial" w:eastAsia="Times New Roman" w:hAnsi="Arial" w:cs="Arial"/>
          <w:b/>
          <w:bCs/>
          <w:color w:val="000000"/>
          <w:sz w:val="24"/>
          <w:szCs w:val="24"/>
          <w:lang w:eastAsia="it-IT"/>
        </w:rPr>
      </w:pPr>
      <w:r w:rsidRPr="006C61A2">
        <w:rPr>
          <w:rFonts w:ascii="Arial" w:eastAsia="Times New Roman" w:hAnsi="Arial" w:cs="Arial"/>
          <w:b/>
          <w:bCs/>
          <w:color w:val="000000"/>
          <w:sz w:val="24"/>
          <w:szCs w:val="24"/>
          <w:lang w:eastAsia="it-IT"/>
        </w:rPr>
        <w:t>Primo precipizio: assoluzione del reo e condanna dell’innocente</w:t>
      </w:r>
    </w:p>
    <w:p w14:paraId="27D9973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Nella Chiesa,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non solo per Divina Rivelazione, ma anche per sana razionalità, sapiente analogia, retto discernimento e anche Legge positiva, rivelata – e ci sono le pene. Nessuno deve essere condannato per una colpa non commessa. Nessuno deve essere assolto se ha commesso una pena. Prima dell’assoluzione è necessario che lui riconosca il suo peccato, lo ripari dichiarando le sue menzogne, le sue falsità, le sue calunnie, rendendo giustizia al giusto da lui calunniato e infangato. Senza il vero pentimento mai l’iniquo potrà essere assolto. Il pentimento esige la riparazione. Sono molti coloro che cadono in questo precipizio. Chi cade, pecca in modo grave contro la retta giustizia.</w:t>
      </w:r>
    </w:p>
    <w:p w14:paraId="618A995A" w14:textId="77777777" w:rsidR="006C61A2" w:rsidRPr="006C61A2" w:rsidRDefault="006C61A2" w:rsidP="006C61A2">
      <w:pPr>
        <w:spacing w:line="240" w:lineRule="auto"/>
        <w:jc w:val="both"/>
        <w:rPr>
          <w:rFonts w:ascii="Arial" w:eastAsia="Times New Roman" w:hAnsi="Arial" w:cs="Arial"/>
          <w:b/>
          <w:bCs/>
          <w:color w:val="000000"/>
          <w:sz w:val="24"/>
          <w:szCs w:val="24"/>
          <w:lang w:eastAsia="it-IT"/>
        </w:rPr>
      </w:pPr>
      <w:r w:rsidRPr="006C61A2">
        <w:rPr>
          <w:rFonts w:ascii="Arial" w:eastAsia="Times New Roman" w:hAnsi="Arial" w:cs="Arial"/>
          <w:b/>
          <w:bCs/>
          <w:color w:val="000000"/>
          <w:sz w:val="24"/>
          <w:szCs w:val="24"/>
          <w:lang w:eastAsia="it-IT"/>
        </w:rPr>
        <w:t>Secondo precipizio: peccato personale, pena personale</w:t>
      </w:r>
    </w:p>
    <w:p w14:paraId="1D2A0E6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Nela Chiesa,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71765C4D" w14:textId="77777777" w:rsidR="006C61A2" w:rsidRPr="006C61A2" w:rsidRDefault="006C61A2" w:rsidP="006C61A2">
      <w:pPr>
        <w:spacing w:line="240" w:lineRule="auto"/>
        <w:jc w:val="both"/>
        <w:rPr>
          <w:rFonts w:ascii="Arial" w:eastAsia="Times New Roman" w:hAnsi="Arial" w:cs="Arial"/>
          <w:b/>
          <w:bCs/>
          <w:color w:val="000000"/>
          <w:sz w:val="24"/>
          <w:szCs w:val="24"/>
          <w:lang w:eastAsia="it-IT"/>
        </w:rPr>
      </w:pPr>
      <w:r w:rsidRPr="006C61A2">
        <w:rPr>
          <w:rFonts w:ascii="Arial" w:eastAsia="Times New Roman" w:hAnsi="Arial" w:cs="Arial"/>
          <w:b/>
          <w:bCs/>
          <w:color w:val="000000"/>
          <w:sz w:val="24"/>
          <w:szCs w:val="24"/>
          <w:lang w:eastAsia="it-IT"/>
        </w:rPr>
        <w:t>Terzo precipizio: il giudizio secondo la Legge del Signore</w:t>
      </w:r>
    </w:p>
    <w:p w14:paraId="64BFF79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Nella Chiesa,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e dichiarata non esistente. </w:t>
      </w:r>
      <w:r w:rsidRPr="006C61A2">
        <w:rPr>
          <w:rFonts w:ascii="Arial" w:eastAsia="Times New Roman" w:hAnsi="Arial" w:cs="Arial"/>
          <w:color w:val="000000"/>
          <w:sz w:val="24"/>
          <w:szCs w:val="24"/>
          <w:lang w:eastAsia="it-IT"/>
        </w:rPr>
        <w:lastRenderedPageBreak/>
        <w:t>Anche un’amicizia può orientare il giudizio verso la falsità, distraendolo dalla verità. Se questo accade, lui diviene giudice iniquo.</w:t>
      </w:r>
    </w:p>
    <w:p w14:paraId="338A8BB7" w14:textId="77777777" w:rsidR="006C61A2" w:rsidRPr="006C61A2" w:rsidRDefault="006C61A2" w:rsidP="006C61A2">
      <w:pPr>
        <w:spacing w:line="240" w:lineRule="auto"/>
        <w:jc w:val="both"/>
        <w:rPr>
          <w:rFonts w:ascii="Arial" w:eastAsia="Times New Roman" w:hAnsi="Arial" w:cs="Arial"/>
          <w:b/>
          <w:bCs/>
          <w:color w:val="000000"/>
          <w:sz w:val="24"/>
          <w:szCs w:val="24"/>
          <w:lang w:eastAsia="it-IT"/>
        </w:rPr>
      </w:pPr>
      <w:r w:rsidRPr="006C61A2">
        <w:rPr>
          <w:rFonts w:ascii="Arial" w:eastAsia="Times New Roman" w:hAnsi="Arial" w:cs="Arial"/>
          <w:b/>
          <w:bCs/>
          <w:color w:val="000000"/>
          <w:sz w:val="24"/>
          <w:szCs w:val="24"/>
          <w:lang w:eastAsia="it-IT"/>
        </w:rPr>
        <w:t>Quarto precipizio: nel tranello della sudditanza psicologica</w:t>
      </w:r>
    </w:p>
    <w:p w14:paraId="651EAAD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Nella Chiesa, se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648DFA1C" w14:textId="77777777" w:rsidR="006C61A2" w:rsidRPr="006C61A2" w:rsidRDefault="006C61A2" w:rsidP="006C61A2">
      <w:pPr>
        <w:spacing w:line="240" w:lineRule="auto"/>
        <w:jc w:val="both"/>
        <w:rPr>
          <w:rFonts w:ascii="Arial" w:eastAsia="Times New Roman" w:hAnsi="Arial" w:cs="Arial"/>
          <w:b/>
          <w:bCs/>
          <w:color w:val="000000"/>
          <w:sz w:val="24"/>
          <w:szCs w:val="24"/>
          <w:lang w:eastAsia="it-IT"/>
        </w:rPr>
      </w:pPr>
      <w:r w:rsidRPr="006C61A2">
        <w:rPr>
          <w:rFonts w:ascii="Arial" w:eastAsia="Times New Roman" w:hAnsi="Arial" w:cs="Arial"/>
          <w:b/>
          <w:bCs/>
          <w:color w:val="000000"/>
          <w:sz w:val="24"/>
          <w:szCs w:val="24"/>
          <w:lang w:eastAsia="it-IT"/>
        </w:rPr>
        <w:t xml:space="preserve">Quinto precipizio: giudizio per corruzione </w:t>
      </w:r>
    </w:p>
    <w:p w14:paraId="35C100D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Nella Chiesa ecco una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storia è ridicolizzare lo Spirito Santo che quella verità ha creato nella storia. Non c’è verità se non per creazione immediata e mediata dello Spirito Santo. A nessuno è consentito prendersi gioco dello Spirito del Signore. Eppure per molti questo è un gioco. Per chi lo gioca, questo gioco è però un gioco di morte e non di vita, di perdizione e non si salvezza.</w:t>
      </w:r>
    </w:p>
    <w:p w14:paraId="484A8EA0" w14:textId="77777777" w:rsidR="006C61A2" w:rsidRPr="006C61A2" w:rsidRDefault="006C61A2" w:rsidP="006C61A2">
      <w:pPr>
        <w:spacing w:line="240" w:lineRule="auto"/>
        <w:jc w:val="both"/>
        <w:rPr>
          <w:rFonts w:ascii="Arial" w:eastAsia="Times New Roman" w:hAnsi="Arial" w:cs="Arial"/>
          <w:b/>
          <w:bCs/>
          <w:color w:val="000000"/>
          <w:sz w:val="24"/>
          <w:szCs w:val="24"/>
          <w:lang w:eastAsia="it-IT"/>
        </w:rPr>
      </w:pPr>
      <w:r w:rsidRPr="006C61A2">
        <w:rPr>
          <w:rFonts w:ascii="Arial" w:eastAsia="Times New Roman" w:hAnsi="Arial" w:cs="Arial"/>
          <w:b/>
          <w:bCs/>
          <w:color w:val="000000"/>
          <w:sz w:val="24"/>
          <w:szCs w:val="24"/>
          <w:lang w:eastAsia="it-IT"/>
        </w:rPr>
        <w:t>Sesto precipizio: responsabile di ogni lacrima versata</w:t>
      </w:r>
    </w:p>
    <w:p w14:paraId="6F4E6B6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Nella Chiesa,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e lo hanno orientato verso il falso giudizio, a causa del suo cuore corrotto. Chi crede alla falsità attesta che il suo cuore è falso. Un cuore falso mai potrà indagare. Si lascerà corrompere dalla falsità.</w:t>
      </w:r>
    </w:p>
    <w:p w14:paraId="2E7A97F2" w14:textId="77777777" w:rsidR="006C61A2" w:rsidRPr="006C61A2" w:rsidRDefault="006C61A2" w:rsidP="006C61A2">
      <w:pPr>
        <w:spacing w:line="240" w:lineRule="auto"/>
        <w:jc w:val="both"/>
        <w:rPr>
          <w:rFonts w:ascii="Arial" w:eastAsia="Times New Roman" w:hAnsi="Arial" w:cs="Arial"/>
          <w:b/>
          <w:bCs/>
          <w:color w:val="000000"/>
          <w:sz w:val="24"/>
          <w:szCs w:val="24"/>
          <w:lang w:eastAsia="it-IT"/>
        </w:rPr>
      </w:pPr>
      <w:r w:rsidRPr="006C61A2">
        <w:rPr>
          <w:rFonts w:ascii="Arial" w:eastAsia="Times New Roman" w:hAnsi="Arial" w:cs="Arial"/>
          <w:b/>
          <w:bCs/>
          <w:color w:val="000000"/>
          <w:sz w:val="24"/>
          <w:szCs w:val="24"/>
          <w:lang w:eastAsia="it-IT"/>
        </w:rPr>
        <w:lastRenderedPageBreak/>
        <w:t>Settimo precipizio: l’oscuramento di un bene universale</w:t>
      </w:r>
    </w:p>
    <w:p w14:paraId="3023F6C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Nella Chiesa,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la luce mancante. </w:t>
      </w:r>
    </w:p>
    <w:p w14:paraId="6EC01925" w14:textId="77777777" w:rsidR="006C61A2" w:rsidRPr="006C61A2" w:rsidRDefault="006C61A2" w:rsidP="006C61A2">
      <w:pPr>
        <w:spacing w:line="240" w:lineRule="auto"/>
        <w:jc w:val="both"/>
        <w:rPr>
          <w:rFonts w:ascii="Arial" w:eastAsia="Times New Roman" w:hAnsi="Arial" w:cs="Arial"/>
          <w:b/>
          <w:bCs/>
          <w:color w:val="000000"/>
          <w:sz w:val="24"/>
          <w:szCs w:val="24"/>
          <w:lang w:eastAsia="it-IT"/>
        </w:rPr>
      </w:pPr>
      <w:r w:rsidRPr="006C61A2">
        <w:rPr>
          <w:rFonts w:ascii="Arial" w:eastAsia="Times New Roman" w:hAnsi="Arial" w:cs="Arial"/>
          <w:b/>
          <w:bCs/>
          <w:color w:val="000000"/>
          <w:sz w:val="24"/>
          <w:szCs w:val="24"/>
          <w:lang w:eastAsia="it-IT"/>
        </w:rPr>
        <w:t>Ottavo precipizio: abominevole condotta</w:t>
      </w:r>
    </w:p>
    <w:p w14:paraId="5A91984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Nella Chiesa,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prima infliggere una pena iniqua partendo dal proprio cuore corrotto e dato al male. Poi scriversi una legge per fondare la conformità della pena alla legge, così da impedire ogni ricorso superiore cui ha diritto ogni uomo. Il diritto alla difesa è un diritto fondamentale della persona umana. Invece scrivendosi una legge in nome di Dio e appellandosi ad un diritto divino presunto, immaginato, inventato, perché sine fundamento in re, si preclude il diritto alla difesa. Poiché questo viene fatto in nome di Dio, il peccato non solo è contro gli innocenti, ma soprattutto è contro il Signore. Ci si serve del suo nome, della sua autorità, per promulgare leggi ingiuste, inique, lesive della dignità dell’uomo. E tutto questo lo si fa senza neanche porsi il problema di coscienza che forse abbiamo condannato gli innocenti e abbiamo offeso gravemente lo Spirito Santo in nome dello Spirito Santo. Cecitas vere magna! Ma di questa condanna si è responsabili dinanzi a Dio, al mondo, alla Chiesa, agli Angeli e ai demòni. </w:t>
      </w:r>
    </w:p>
    <w:p w14:paraId="1E8ABA2D" w14:textId="77777777" w:rsidR="006C61A2" w:rsidRPr="006C61A2" w:rsidRDefault="006C61A2" w:rsidP="006C61A2">
      <w:pPr>
        <w:spacing w:line="240" w:lineRule="auto"/>
        <w:jc w:val="both"/>
        <w:rPr>
          <w:rFonts w:ascii="Arial" w:eastAsia="Times New Roman" w:hAnsi="Arial" w:cs="Arial"/>
          <w:b/>
          <w:bCs/>
          <w:color w:val="000000"/>
          <w:sz w:val="24"/>
          <w:szCs w:val="24"/>
          <w:lang w:eastAsia="it-IT"/>
        </w:rPr>
      </w:pPr>
      <w:r w:rsidRPr="006C61A2">
        <w:rPr>
          <w:rFonts w:ascii="Arial" w:eastAsia="Times New Roman" w:hAnsi="Arial" w:cs="Arial"/>
          <w:b/>
          <w:bCs/>
          <w:color w:val="000000"/>
          <w:sz w:val="24"/>
          <w:szCs w:val="24"/>
          <w:lang w:eastAsia="it-IT"/>
        </w:rPr>
        <w:t xml:space="preserve">Nono precipizio: offendere la storia </w:t>
      </w:r>
    </w:p>
    <w:p w14:paraId="4B150B8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Nella Chiesa,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di lamento oppure voce false. Dio sa che possono giungere al suo orecchio anche voci false di lamento.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w:t>
      </w:r>
      <w:r w:rsidRPr="006C61A2">
        <w:rPr>
          <w:rFonts w:ascii="Arial" w:eastAsia="Times New Roman" w:hAnsi="Arial" w:cs="Arial"/>
          <w:color w:val="000000"/>
          <w:sz w:val="24"/>
          <w:szCs w:val="24"/>
          <w:lang w:eastAsia="it-IT"/>
        </w:rPr>
        <w:lastRenderedPageBreak/>
        <w:t>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è urgentissimo riparare ogni peccato commesso contro la storia. La storia si alzerà nel giorno del giudizio e condannerà quanti la hanno gravemente offesa.</w:t>
      </w:r>
    </w:p>
    <w:p w14:paraId="01689A02" w14:textId="77777777" w:rsidR="006C61A2" w:rsidRPr="006C61A2" w:rsidRDefault="006C61A2" w:rsidP="006C61A2">
      <w:pPr>
        <w:spacing w:line="240" w:lineRule="auto"/>
        <w:jc w:val="both"/>
        <w:rPr>
          <w:rFonts w:ascii="Arial" w:eastAsia="Times New Roman" w:hAnsi="Arial" w:cs="Arial"/>
          <w:b/>
          <w:bCs/>
          <w:color w:val="000000"/>
          <w:sz w:val="24"/>
          <w:szCs w:val="24"/>
          <w:lang w:eastAsia="it-IT"/>
        </w:rPr>
      </w:pPr>
      <w:r w:rsidRPr="006C61A2">
        <w:rPr>
          <w:rFonts w:ascii="Arial" w:eastAsia="Times New Roman" w:hAnsi="Arial" w:cs="Arial"/>
          <w:b/>
          <w:bCs/>
          <w:color w:val="000000"/>
          <w:sz w:val="24"/>
          <w:szCs w:val="24"/>
          <w:lang w:eastAsia="it-IT"/>
        </w:rPr>
        <w:t>Decimo precipizio: riparazione per il perdono</w:t>
      </w:r>
    </w:p>
    <w:p w14:paraId="24E8EF4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Nella Chiesa,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aveva il posto di Dio e con un giudizio iniquo ha infangato il suo Signore. Lo ha calpestato nella sua divina ed eterna verità, sapienza, giustizia, santità. In nome di Dio, in nome della sua verità, ha calpestato la verità scritta dallo Spirito Santo nella nostra storia. Al Signore e allo Spirito Santo deve rendere giustizia, se vuole il perdono per il suo tristissimo peccato.</w:t>
      </w:r>
    </w:p>
    <w:p w14:paraId="17306B9C" w14:textId="77777777" w:rsidR="006C61A2" w:rsidRPr="006C61A2" w:rsidRDefault="006C61A2" w:rsidP="006C61A2">
      <w:pPr>
        <w:spacing w:line="240" w:lineRule="auto"/>
        <w:jc w:val="both"/>
        <w:rPr>
          <w:rFonts w:ascii="Arial" w:eastAsia="Times New Roman" w:hAnsi="Arial" w:cs="Arial"/>
          <w:b/>
          <w:bCs/>
          <w:color w:val="000000"/>
          <w:sz w:val="24"/>
          <w:szCs w:val="24"/>
          <w:lang w:eastAsia="it-IT"/>
        </w:rPr>
      </w:pPr>
      <w:r w:rsidRPr="006C61A2">
        <w:rPr>
          <w:rFonts w:ascii="Arial" w:eastAsia="Times New Roman" w:hAnsi="Arial" w:cs="Arial"/>
          <w:b/>
          <w:bCs/>
          <w:color w:val="000000"/>
          <w:sz w:val="24"/>
          <w:szCs w:val="24"/>
          <w:lang w:eastAsia="it-IT"/>
        </w:rPr>
        <w:t>Undicesimo precipizio: pena vendicativa anziché pena medicinale</w:t>
      </w:r>
    </w:p>
    <w:p w14:paraId="379D057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Nella Chiesa,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precipizio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 e Dio. </w:t>
      </w:r>
    </w:p>
    <w:p w14:paraId="1DE79ADC" w14:textId="77777777" w:rsidR="006C61A2" w:rsidRPr="006C61A2" w:rsidRDefault="006C61A2" w:rsidP="006C61A2">
      <w:pPr>
        <w:spacing w:line="240" w:lineRule="auto"/>
        <w:jc w:val="both"/>
        <w:rPr>
          <w:rFonts w:ascii="Arial" w:eastAsia="Times New Roman" w:hAnsi="Arial" w:cs="Arial"/>
          <w:b/>
          <w:bCs/>
          <w:color w:val="000000"/>
          <w:sz w:val="24"/>
          <w:szCs w:val="24"/>
          <w:lang w:eastAsia="it-IT"/>
        </w:rPr>
      </w:pPr>
      <w:r w:rsidRPr="006C61A2">
        <w:rPr>
          <w:rFonts w:ascii="Arial" w:eastAsia="Times New Roman" w:hAnsi="Arial" w:cs="Arial"/>
          <w:b/>
          <w:bCs/>
          <w:color w:val="000000"/>
          <w:sz w:val="24"/>
          <w:szCs w:val="24"/>
          <w:lang w:eastAsia="it-IT"/>
        </w:rPr>
        <w:t>Dodicesimo precipizio: dichiarazione di inesistenza di questi precipizi</w:t>
      </w:r>
    </w:p>
    <w:p w14:paraId="592CA60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Dobbiamo confessare che per molti cuori, questi precipizi nei quali sempre può precipitare un giudice, sono roba da fantamorale, fantateologia, fantarivelazione. Invece va affermato che in questi precipizi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w:t>
      </w:r>
      <w:r w:rsidRPr="006C61A2">
        <w:rPr>
          <w:rFonts w:ascii="Arial" w:eastAsia="Times New Roman" w:hAnsi="Arial" w:cs="Arial"/>
          <w:color w:val="000000"/>
          <w:sz w:val="24"/>
          <w:szCs w:val="24"/>
          <w:lang w:eastAsia="it-IT"/>
        </w:rPr>
        <w:lastRenderedPageBreak/>
        <w:t xml:space="preserve">sapienza e intelligenza, con i suoi occhi e il suo cuore, ogni voce maligna viene svelata e separata da ogni voce di verità. I falsi giudizi oggi stanno rovinando tutta la Chiesa. Non c’è Parola di Dio che non venga giudicata con giudizi falsi. </w:t>
      </w:r>
    </w:p>
    <w:p w14:paraId="20E9B4DB" w14:textId="77777777" w:rsidR="006C61A2" w:rsidRPr="006C61A2" w:rsidRDefault="006C61A2" w:rsidP="006C61A2">
      <w:pPr>
        <w:spacing w:line="240" w:lineRule="auto"/>
        <w:jc w:val="both"/>
        <w:rPr>
          <w:rFonts w:ascii="Arial" w:eastAsia="Times New Roman" w:hAnsi="Arial" w:cs="Arial"/>
          <w:b/>
          <w:bCs/>
          <w:color w:val="000000"/>
          <w:sz w:val="24"/>
          <w:szCs w:val="24"/>
          <w:lang w:eastAsia="it-IT"/>
        </w:rPr>
      </w:pPr>
      <w:r w:rsidRPr="006C61A2">
        <w:rPr>
          <w:rFonts w:ascii="Arial" w:eastAsia="Times New Roman" w:hAnsi="Arial" w:cs="Arial"/>
          <w:b/>
          <w:bCs/>
          <w:color w:val="000000"/>
          <w:sz w:val="24"/>
          <w:szCs w:val="24"/>
          <w:lang w:eastAsia="it-IT"/>
        </w:rPr>
        <w:t>Quinto principio: Abusi commessi nel nome di Dio</w:t>
      </w:r>
    </w:p>
    <w:p w14:paraId="40CC016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Sono 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Ad esempio: l’Apostolo Paolo sa che potrebbe suggerire a Filemone ciò che è giusto fare e ordinargli di farlo in nome di Cristo Gesù. Essendo lui ministro di Cristo, il bene lo potrà sempre chiedere in nome di Cristo. Ma essendo lui pieno di Spirito Santo, sa anche che non sempre è bene presentarsi con la sua autorità apostolica. Lui è maestro non solo per il presente, ma anche per il futuro. La sua parola non vale solo per oggi, vale per tutti i giorni fino alla Parusia.</w:t>
      </w:r>
    </w:p>
    <w:p w14:paraId="6D5E05E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Se lui comandasse in nome di Cristo Gesù oggi in una cosa che riguarda la relazione tra due persone, domani un ministro senza Spirito Santo e senza alcuna fede in Cristo, potrebbe ordinare qualsiasi cosa in nome di Dio. È questo oggi l’abisso nel quale siamo precipitati: 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4B159868" w14:textId="77777777" w:rsidR="006C61A2" w:rsidRPr="006C61A2" w:rsidRDefault="006C61A2" w:rsidP="006C61A2">
      <w:pPr>
        <w:spacing w:line="240" w:lineRule="auto"/>
        <w:jc w:val="both"/>
        <w:rPr>
          <w:rFonts w:ascii="Arial" w:eastAsia="Times New Roman" w:hAnsi="Arial" w:cs="Arial"/>
          <w:b/>
          <w:bCs/>
          <w:color w:val="000000"/>
          <w:sz w:val="24"/>
          <w:szCs w:val="24"/>
          <w:lang w:eastAsia="it-IT"/>
        </w:rPr>
      </w:pPr>
      <w:r w:rsidRPr="006C61A2">
        <w:rPr>
          <w:rFonts w:ascii="Arial" w:eastAsia="Times New Roman" w:hAnsi="Arial" w:cs="Arial"/>
          <w:b/>
          <w:bCs/>
          <w:color w:val="000000"/>
          <w:sz w:val="24"/>
          <w:szCs w:val="24"/>
          <w:lang w:eastAsia="it-IT"/>
        </w:rPr>
        <w:t>Sesto principio: sempre dalla volontà dello Spirito Santo</w:t>
      </w:r>
    </w:p>
    <w:p w14:paraId="1684A2D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 nei precipizi sopra indicati, è solo lui il responsabile di ogni ingiustizia e di ogni delitto perpetrato in nome di un potere divino esercitato in modo illegittimo e contro lo Spirito Santo. </w:t>
      </w:r>
    </w:p>
    <w:p w14:paraId="796758B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Offriamo ora una breve riflessione circa l’uso delle chiavi per sciogliere e legare nella Chiesa di Dio, Dice Gesù a Simon Pietro: </w:t>
      </w:r>
    </w:p>
    <w:p w14:paraId="0CC312B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 xml:space="preserve">“A te darò le chiavi del regno dei cieli: tutto ciò che legherai sulla terra sarà legato nei cieli, e tutto ciò che scioglierai sulla terra sarà sciolto nei cieli”. </w:t>
      </w:r>
    </w:p>
    <w:p w14:paraId="32B1ACC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p>
    <w:p w14:paraId="653F28C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come queste tre chiavi vengono usate da Simon Pietro: </w:t>
      </w:r>
    </w:p>
    <w:p w14:paraId="430B971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2EAFDD1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Quando essi ebbero finito di parlare, Giacomo prese la parola e disse: «Fratelli, ascoltatemi. Simone ha riferito come fin da principio Dio ha </w:t>
      </w:r>
      <w:r w:rsidRPr="006C61A2">
        <w:rPr>
          <w:rFonts w:ascii="Arial" w:eastAsia="Times New Roman" w:hAnsi="Arial" w:cs="Arial"/>
          <w:i/>
          <w:iCs/>
          <w:color w:val="000000"/>
          <w:sz w:val="23"/>
          <w:szCs w:val="24"/>
          <w:lang w:eastAsia="it-IT"/>
        </w:rPr>
        <w:lastRenderedPageBreak/>
        <w:t xml:space="preserve">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Queste tre vie o stanno insieme e diventano inefficaci se ne viene usata una separata dalle altre: Divina Scrittura, Spirito Santo, Ascolto di tutto il corpo episcopale e di tutto il corpo di Cristo. </w:t>
      </w:r>
    </w:p>
    <w:p w14:paraId="2BC19AB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w:t>
      </w:r>
    </w:p>
    <w:p w14:paraId="3D5A274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 xml:space="preserve">Ecco come l’Apostolo Pietro si serve delle due chiavi: della Divina Scrittura e dello Spirito Santo, per aprire le porte della purissima verità ai discepoli di Gesù: </w:t>
      </w:r>
    </w:p>
    <w:p w14:paraId="46A1370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31C9649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 </w:t>
      </w:r>
    </w:p>
    <w:p w14:paraId="16247BD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Scrittura e Spirito Santo chiedono ad ogni discepolo la perfetta conformazione a Gesù, il Sofferente per amore. Perché Simon Pietro parli dalla Divina Rivelazione e dalla verità dello Spirito Santo, è necessario che lui, come Cristo Gesù, cresca </w:t>
      </w:r>
      <w:r w:rsidRPr="006C61A2">
        <w:rPr>
          <w:rFonts w:ascii="Arial" w:eastAsia="Times New Roman" w:hAnsi="Arial" w:cs="Arial"/>
          <w:color w:val="000000"/>
          <w:sz w:val="24"/>
          <w:szCs w:val="24"/>
          <w:lang w:eastAsia="it-IT"/>
        </w:rPr>
        <w:lastRenderedPageBreak/>
        <w:t>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w:t>
      </w:r>
    </w:p>
    <w:p w14:paraId="10AF236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Chi conferisce il potere, sempre deve sapere che è lui il responsabile di ogni male che genera colui al quale il potere è stato conferito. Poiché è lui il responsabile, deve agire sempre con somma sapienza e prudenza, somma accortezza e lungimiranza, sempre deve pensare al bene più grande di quanti gli sono stati affidati perché li governi secondo giustizia e verità, amore e compassione, misericordia e pietà, nel grande e immenso timore del Signore.</w:t>
      </w:r>
    </w:p>
    <w:p w14:paraId="29ECC58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7B63D4D0"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290" w:name="_Toc152319853"/>
      <w:bookmarkStart w:id="291" w:name="_Toc191151870"/>
      <w:r w:rsidRPr="006C61A2">
        <w:rPr>
          <w:rFonts w:ascii="Arial" w:eastAsia="Times New Roman" w:hAnsi="Arial"/>
          <w:b/>
          <w:color w:val="000000"/>
          <w:sz w:val="24"/>
          <w:szCs w:val="18"/>
          <w:lang w:eastAsia="it-IT"/>
        </w:rPr>
        <w:t>LA MORALE DELLA PREGHIERA</w:t>
      </w:r>
      <w:bookmarkEnd w:id="290"/>
      <w:bookmarkEnd w:id="291"/>
      <w:r w:rsidRPr="006C61A2">
        <w:rPr>
          <w:rFonts w:ascii="Arial" w:eastAsia="Times New Roman" w:hAnsi="Arial"/>
          <w:b/>
          <w:color w:val="000000"/>
          <w:sz w:val="24"/>
          <w:szCs w:val="18"/>
          <w:lang w:eastAsia="it-IT"/>
        </w:rPr>
        <w:t xml:space="preserve"> </w:t>
      </w:r>
    </w:p>
    <w:p w14:paraId="3FE835E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Ester si senta inadeguata, incapace, impossibilitata a causa di condizioni storiche non favorevoli per portare a compimento la missione ricevuta. Sempre dinanzi ad una missione di vera salvezza ci si deve sentire inadeguati, incapaci, non idonei. La missione è troppo alta e la nostra condizione umana troppo misera. Quel giorno in cui ci sentiamo adeguati, è il segno che siamo caduti dall’umiltà e in noi è subentrata la superbia. Solo i superbi si sentono adeguati a dare vita ad ogni cosa. Gli umili sempre si sentiranno inadeguati. Gesù nella sua umanità non si sente inadeguato dinanzi al mistero della croce? Come Ester trova la forza di obbedire a Mardocheo nella lunga e intensa preghiera, anche Gesù trova la forza nella sua intensa preghiera, tanto intensa da trasformare il suo sudore in sangue.</w:t>
      </w:r>
    </w:p>
    <w:p w14:paraId="4A68F95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Ecco allora che nasce la morale della preghiera. Cosa è la preghiera? La manifestazione al Signore della nostra incapacità e non idoneità nel compiere la missione. A Lui che ha dato la missione, chiudiamo la grazia, la forza, la sapienza, l’intelligenza, ogni altro suo aiuto perché possiamo portare a compimento la missione che lui ci ha affidato. L’inadeguatezza o la non idoneità non è solo agli inizi, ma per ogni momento dello svolgimento della missione da portare a compimento. Ogni momento deve essere di preghiera perché in ogni momento siamo idonei e incapaci. Ecco come questa verità viene annunciata a noi dall’Apostolo Paolo nella Seconda Lettera ai Corinzi:</w:t>
      </w:r>
    </w:p>
    <w:p w14:paraId="38328CA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 Proprio questa è la fiducia che abbiamo per mezzo di Cristo, davanti a Dio. Non </w:t>
      </w:r>
      <w:r w:rsidRPr="006C61A2">
        <w:rPr>
          <w:rFonts w:ascii="Arial" w:eastAsia="Times New Roman" w:hAnsi="Arial" w:cs="Arial"/>
          <w:i/>
          <w:iCs/>
          <w:color w:val="000000"/>
          <w:sz w:val="23"/>
          <w:szCs w:val="24"/>
          <w:lang w:eastAsia="it-IT"/>
        </w:rPr>
        <w:lastRenderedPageBreak/>
        <w:t>che da noi stessi siamo capaci di pensare qualcosa come proveniente da noi, ma la nostra capacità viene da Dio, il quale anche ci ha resi capaci di essere ministri di una nuova alleanza, non della lettera, ma dello Spirito; perché la lettera uccide, lo Spirito invece dà vita 2Cor 3,1-6).</w:t>
      </w:r>
    </w:p>
    <w:p w14:paraId="064B64F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Nella lunga preghiera Ester ottiene da Dio il dono della capacità e sempre nella grande umiltà si appresta a dare compimento alla missione che dovrà essere di salvezza per tutto il suo popolo. Va anche messo in luce che durante tutto il percorso per il compimento della missione, è il Signore Dio che muove il cuore del re ed è il Signore Dio che mette la giusta parola sulle labbra di Ester. È il Signore Dio che la prima volta parla al re attraverso lo svenimento di Ester nella sala delle udienze. È sempre il Signore che opera tutto in tutti. </w:t>
      </w:r>
    </w:p>
    <w:p w14:paraId="156C762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Mardocheo seppe quello che era accaduto, si stracciò le vesti, indossò un sacco e si cosparse di cenere. Precipitatosi nella piazza della città, gridava a gran voce: «Viene distrutto un popolo che non ha fatto nulla di male». Venne fino alla porta del re e si fermò; infatti non gli era consentito entrare nel palazzo portando sacco e cenere. In ogni provincia in cui erano state pubblicate le lettere, c’erano grida e lamenti e grande afflizione tra i Giudei, i quali si stendevano sul sacco e sulla cenere. Entrarono le ancelle e gli eunuchi della regina e le parlarono. All’udire quel che era accaduto, rimase sconvolta e mandò a vestire Mardocheo e a togliergli il sacco; ma egli non acconsentì. Allora Ester chiamò il suo eunuco Acrateo, che stava al suo servizio, e lo mandò a chiedere informazioni precise a Mardocheo. [Atac si recò da Mardocheo sulla piazza della città, davanti alla porta del re.] Mardocheo gli fece conoscere quel che era accaduto e la promessa che Aman aveva fatto al re riguardo ai diecimila talenti per il tesoro, allo scopo di sterminare i Giudei. E gli diede la copia dell’editto promulgato nella città di Susa e riguardante la loro distruzione, perché la mostrasse a Ester; gli disse di ordinarle di entrare dal re, per domandargli grazia e intercedere a favore del popolo. «Ricòrdati – aggiunse – dei giorni in cui eri povera, quando eri nutrita dalle mie mani, giacché Aman, il quale ha avuto il secondo posto dopo il re, ha parlato contro di noi per farci morire. Invoca il Signore e parla al re in favore nostro, perché ci liberi dalla morte».</w:t>
      </w:r>
    </w:p>
    <w:p w14:paraId="7CFE632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Acrateo entrò e le riferì tutte queste parole. Ed Ester disse ad Acrateo: «Va’ da Mardocheo e digli: “Tutte le nazioni dell’impero sanno che chiunque, uomo o donna, entri dal re, nel palazzo interno, senza essere chiamato, non avrà scampo; solo colui sul quale il re avrà steso il suo scettro d’oro sarà salvo. E io non sono più stata chiamata a entrare dal re già da trenta giorni”». Acrateo riferì a Mardocheo tutte queste parole di Ester. Mardocheo disse ad Acrateo: «Va’ a dirle: “Ester, non dire a te stessa che tu sola potrai salvarti nel regno, fra tutti i Giudei. Perché se tu ti rifiuti in questa circostanza, da un’altra parte verranno aiuto e protezione per i Giudei. Tu e la casa di tuo padre perirete. Chi sa che tu non sia diventata regina proprio per questa circostanza?”».</w:t>
      </w:r>
    </w:p>
    <w:p w14:paraId="462EC1F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Ester mandò da Mardocheo l’uomo che era venuto da lei e gli fece dire: «Va’ e raduna i Giudei che abitano a Susa e digiunate per me: per tre giorni e tre notti non mangiate e non bevete. Anch’io e le mie ancelle </w:t>
      </w:r>
      <w:r w:rsidRPr="006C61A2">
        <w:rPr>
          <w:rFonts w:ascii="Arial" w:eastAsia="Times New Roman" w:hAnsi="Arial" w:cs="Arial"/>
          <w:i/>
          <w:iCs/>
          <w:color w:val="000000"/>
          <w:sz w:val="23"/>
          <w:szCs w:val="24"/>
          <w:lang w:eastAsia="it-IT"/>
        </w:rPr>
        <w:lastRenderedPageBreak/>
        <w:t>digiuneremo. Allora, contravvenendo alla legge, entrerò dal re, anche se dovessi morire». Mardocheo andò e fece tutto quello che Ester gli aveva ordinato.</w:t>
      </w:r>
    </w:p>
    <w:p w14:paraId="0AD3B85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Poi pregò il Signore, ricordando tutte le gesta del Signore, e disse:</w:t>
      </w:r>
    </w:p>
    <w:p w14:paraId="7753770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«Signore, Signore, re che domini l’universo, tutte le cose sono sottoposte al tuo potere e non c’è nessuno che possa opporsi a te nella tua volontà di salvare Israele. Tu hai fatto il cielo e la terra e tutte le meraviglie che si trovano sotto il firmamento. Tu sei il Signore di tutte le cose e non c’è nessuno che possa resistere a te, Signore.</w:t>
      </w:r>
    </w:p>
    <w:p w14:paraId="580A6C2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Tu conosci tutto; tu sai, Signore, che non per orgoglio, non per superbia né per vanagloria ho fatto questo gesto, di non prostrarmi davanti al superbo Aman, perché avrei anche baciato la pianta dei suoi piedi per la salvezza d’Israele. Ma ho fatto questo per non porre la gloria di un uomo al di sopra della gloria di Dio; non mi prostrerò mai davanti a nessuno se non davanti a te, che sei il mio Signore, e non farò così per superbia.</w:t>
      </w:r>
      <w:r w:rsidRPr="006C61A2">
        <w:rPr>
          <w:rFonts w:ascii="Arial" w:eastAsia="Times New Roman" w:hAnsi="Arial" w:cs="Arial"/>
          <w:i/>
          <w:iCs/>
          <w:color w:val="000000"/>
          <w:sz w:val="23"/>
          <w:szCs w:val="24"/>
          <w:lang w:eastAsia="it-IT"/>
        </w:rPr>
        <w:t></w:t>
      </w:r>
    </w:p>
    <w:p w14:paraId="22E43D4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Ora, Signore Dio, re, Dio di Abramo, risparmia il tuo popolo! Perché guardano a noi per distruggerci e desiderano ardentemente far perire quella che è la tua eredità </w:t>
      </w:r>
      <w:r w:rsidRPr="006C61A2">
        <w:rPr>
          <w:rFonts w:ascii="Arial" w:eastAsia="Times New Roman" w:hAnsi="Arial" w:cs="Arial"/>
          <w:i/>
          <w:iCs/>
          <w:color w:val="000000"/>
          <w:sz w:val="23"/>
          <w:szCs w:val="24"/>
          <w:lang w:eastAsia="it-IT"/>
        </w:rPr>
        <w:t>dai tempi antichi. Non trascurare il tuo possesso che hai redento per te dal paese d’Egitto. Ascolta la mia preghiera e sii propizio alla tua eredità; cambia il nostro lutto in gioia, perché, vivi, possiamo cantare inni al tuo nome, Signore, e non far scomparire quelli che ti lodano con la loro bocca».</w:t>
      </w:r>
    </w:p>
    <w:p w14:paraId="290FCB9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Tutti gli Israeliti gridavano con tutte le loro forze, perché la morte stava davanti ai loro occhi.</w:t>
      </w:r>
    </w:p>
    <w:p w14:paraId="5E0186C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Anche la regina Ester cercò rifugio presso il Signore, presa da un’angoscia mortale. Si tolse le vesti di lusso e indossò gli abiti di miseria e di lutto; invece dei superbi profumi si riempì la testa di ceneri e di immondizie. Umiliò duramente il suo corpo e, con i capelli sconvolti, coprì ogni sua parte che prima soleva ornare a festa. Poi supplicò il Signore e disse: </w:t>
      </w:r>
    </w:p>
    <w:p w14:paraId="7B9BE82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«Mio Signore, nostro re, tu sei l’unico! Vieni in aiuto a me che sono sola e non ho altro soccorso all’infuori di te, perché un grande pericolo mi sovrasta.</w:t>
      </w:r>
    </w:p>
    <w:p w14:paraId="272680B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w:t>
      </w:r>
    </w:p>
    <w:p w14:paraId="0B2547F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w:t>
      </w:r>
      <w:r w:rsidRPr="006C61A2">
        <w:rPr>
          <w:rFonts w:ascii="Arial" w:eastAsia="Times New Roman" w:hAnsi="Arial" w:cs="Arial"/>
          <w:i/>
          <w:iCs/>
          <w:color w:val="000000"/>
          <w:sz w:val="23"/>
          <w:szCs w:val="24"/>
          <w:lang w:eastAsia="it-IT"/>
        </w:rPr>
        <w:lastRenderedPageBreak/>
        <w:t>aprire invece la bocca delle nazioni per lodare gli idoli vani e proclamare per sempre la propria ammirazione per un re mortale.</w:t>
      </w:r>
    </w:p>
    <w:p w14:paraId="3045E9B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Non consegnare, Signore, il tuo scettro a quelli che neppure esistono. Non permettere che ridano della nostra caduta; ma volgi contro di loro questi loro progetti e colpisci con un castigo esemplare chi è a capo dei nostri persecutori.</w:t>
      </w:r>
    </w:p>
    <w:p w14:paraId="0524641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Ricòrdati, Signore, manifèstati nel giorno della nostra afflizione e da’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w:t>
      </w:r>
    </w:p>
    <w:p w14:paraId="602129F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w:t>
      </w:r>
    </w:p>
    <w:p w14:paraId="7354A20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O Dio, che su tutti eserciti la forza, ascolta la voce dei disperati, liberaci dalla mano dei malvagi e libera me dalla mia angoscia!» (Est 4,1-17 z). </w:t>
      </w:r>
    </w:p>
    <w:p w14:paraId="10D7EB1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la verità che nasce da questo evento narrato dal Testo Sacro: è la preghiera senza interruzione che ci rende capaci di adempiere il ministero. Senza una costante e diuturna preghiera, i doveri del proprio stato non si compiono e il popolo è condannato a rimanere nell’editto di morte scritto per lui dal peccato e dal peccato sempre rinnovato. Chi vuole adempio il suo ministero di Apostolo, di Profeta, di Dottore, di Maestro, di Teologo, di Professore delle Sacre Scienze, di Parroco, di Papa, di Religioso, di Religiosa, di Fedele Laico, di Politico o di ogni altra missione che un uomo è chiamato a vivere e portare a compimento, anche la missione di padre e di madre, di figlio e di figlia, deve sempre pensarsi incapace, tanto alta è la missione e attingere in Dio, con la sua ininterrotta preghiera, la capacità, la grazia, di doni dello Spirito Santo, se vuole portare a compimento ogni impegno legato al suo particolare ministero. </w:t>
      </w:r>
    </w:p>
    <w:p w14:paraId="4661917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Oggi però si sta </w:t>
      </w:r>
      <w:r w:rsidRPr="006C61A2">
        <w:rPr>
          <w:rFonts w:ascii="Arial" w:eastAsia="Times New Roman" w:hAnsi="Arial" w:cs="Arial"/>
          <w:i/>
          <w:iCs/>
          <w:color w:val="000000"/>
          <w:sz w:val="24"/>
          <w:szCs w:val="24"/>
          <w:lang w:eastAsia="it-IT"/>
        </w:rPr>
        <w:t xml:space="preserve">“dolcemente” </w:t>
      </w:r>
      <w:r w:rsidRPr="006C61A2">
        <w:rPr>
          <w:rFonts w:ascii="Arial" w:eastAsia="Times New Roman" w:hAnsi="Arial" w:cs="Arial"/>
          <w:color w:val="000000"/>
          <w:sz w:val="24"/>
          <w:szCs w:val="24"/>
          <w:lang w:eastAsia="it-IT"/>
        </w:rPr>
        <w:t xml:space="preserve">inoculando nei cuori un pensiero perverso, satanico, diabolico. A nulla serve più all’uomo l’ascesi evangelica. A nulla serve neanche essere discepoli di Gesù. A nulla serve credere secondo purezza di verità nel Dio che è il Padre del Signore nostro Gesù Cristo. A nulla serve l’ascesi cristiana che fino a qualche tempo addietro veniva insegnata. Cosa vale oggi e cosa serve? Solo la prossimità. Essere prossimi del prossimo. Possiamo però essere prossimi del prossimo con un diverso cuore. Possiamo essere prossimo con il cuore di Adamo, con il cuore del mondo, con il cuore di Satana e si diviene prossini del prossimo, ma non per la vita, bensì per la morte, morte sia diretta che indiretta, morte sia fisica e sia spirituale. Possiamo però essere prossimi del </w:t>
      </w:r>
      <w:r w:rsidRPr="006C61A2">
        <w:rPr>
          <w:rFonts w:ascii="Arial" w:eastAsia="Times New Roman" w:hAnsi="Arial" w:cs="Arial"/>
          <w:color w:val="000000"/>
          <w:sz w:val="24"/>
          <w:szCs w:val="24"/>
          <w:lang w:eastAsia="it-IT"/>
        </w:rPr>
        <w:lastRenderedPageBreak/>
        <w:t xml:space="preserve">prossimo con il cuore del Padre, con il cuore di Cristo Gesù, con il cuore dello Spirito Santo, con il cuore della Vergine Maria, con il cuore della Divina Rivelazione, con il cuore del Vangelo, con il cuore della Sacra Trazione della Chiesa, con il cuore della verità e della giustizia secondo Dio, con il cuore della volontà di Dio sempre attuale in noi. I frutti non sono gli stessi. Se tutto è la prossimità, a che serve un Papa, un Vescovo, un Parroco, un Diacono, un Cresimato, un Battezzato? A che serve la scienza, la sapienza, lo studio? A che serve la stessa Chiesa? A che serva la Teologia? A che ci serve Cristo Signore, lo Spirito Santo, il Padre nostro celeste? A che ci serve la preghiera? A queste domande Satana mai risponderà. Potrà rispondere solo chi è colmo di Spirito Santo. Satana mai potrà rispondere perché è lui l’ideatore di questa dottrina perversa che tutto fonda sulla prossimità. Che Satana possa inculcare queste teorie è un fatto. Che una persona consacrata a Cristo Gesù la segua, è ben altra cosa. Chi la segue rivela di essere regno di Satana e non di Cristo. Chi la segue attesta di essere senza alcun discernimento, senza alcuna scienza, senza alcuna verità. Chi la segue, manifesta al mondo di esser precipitato nella tentazione di Satana. Chi la segue, altro non fa che essere ministro del regno di Satana per il servizio della distruzione, devastazione, morte del regno di Cristo Gesù. Chi la segue diviene e si trasforma in un annientatore di tutta l’opera di Dio, sia opera di creazione, sia opera di redenzione, sia opera di giustificazione e sia opera di santificazione. Costui spegne la luce di Cristo, accende le tenebre di Satana. </w:t>
      </w:r>
    </w:p>
    <w:p w14:paraId="2816551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7BCB9C3C"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292" w:name="_Toc152319854"/>
      <w:bookmarkStart w:id="293" w:name="_Toc191151871"/>
      <w:r w:rsidRPr="006C61A2">
        <w:rPr>
          <w:rFonts w:ascii="Arial" w:eastAsia="Times New Roman" w:hAnsi="Arial"/>
          <w:b/>
          <w:color w:val="000000"/>
          <w:sz w:val="24"/>
          <w:szCs w:val="18"/>
          <w:lang w:eastAsia="it-IT"/>
        </w:rPr>
        <w:t>LA MORALE DELL’IMPEGNO CONCRETO</w:t>
      </w:r>
      <w:bookmarkEnd w:id="292"/>
      <w:bookmarkEnd w:id="293"/>
    </w:p>
    <w:p w14:paraId="4D35A92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Altra legge che distingue la vera moralità dalla falsa moralità o dall’immoralità è l’impegno concreto nel portare a compimento la missione che ci è stata affidata. Per portare a compimento la missione è necessario che la seguiamo momento per momento, passo dopo passo, con perseveranza sempre costante. È immorale iniziare una missione, un lavoro, un’opera e non portarla a compimento. Ecco cosa insegna Gesù nel suo Vangelo:</w:t>
      </w:r>
    </w:p>
    <w:p w14:paraId="1EA7F51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 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 (Lc 14,26-32). </w:t>
      </w:r>
    </w:p>
    <w:p w14:paraId="2C727A1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Ester, con la forza di Dio e da Lui guidata con sapienza, intelligenza, somma prudenza, soprannaturale avvedutezza, non solo ha iniziato l’opera, l’ha anche </w:t>
      </w:r>
      <w:r w:rsidRPr="006C61A2">
        <w:rPr>
          <w:rFonts w:ascii="Arial" w:eastAsia="Times New Roman" w:hAnsi="Arial" w:cs="Arial"/>
          <w:color w:val="000000"/>
          <w:sz w:val="24"/>
          <w:szCs w:val="24"/>
          <w:lang w:eastAsia="it-IT"/>
        </w:rPr>
        <w:lastRenderedPageBreak/>
        <w:t xml:space="preserve">portata a compimento. Quando l’opera di Ester può essere detta compiuta? Solo dopo che il re Artaserse ha apposto il suo sigillo sul nuovo decreto e su tutte le lettere contenenti il decreto fatte pervenire a tutte le province del suo regno. L’opera di Ester è compiuta quando il popolo di Dio può gridare di esultanza e benedire il Signore che lo ha liberato dallo sterminio e dal genocidio. </w:t>
      </w:r>
    </w:p>
    <w:p w14:paraId="3EC21B5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Il terzo giorno, quando ebbe finito di pregare, ella si tolse gli abiti servili e si rivestì di quelli sontuosi. </w:t>
      </w:r>
    </w:p>
    <w:p w14:paraId="37A0D7A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Fattasi splendida, invocò quel Dio che su tutti veglia e tutti salva, e prese con sé due ancelle. Su di una si appoggiava con apparente mollezza, mentre l’altra la seguiva sollevando il manto di lei. Era rosea nel fiore della sua bellezza: il suo viso era lieto, come ispirato a benevolenza, ma il suo cuore era oppresso dalla paura. Attraversate tutte le porte, si fermò davanti al re. Egli stava seduto sul suo trono regale e rivestiva i suoi ornamenti ufficiali: era tutto splendente di oro e di pietre preziose e aveva un aspetto che incuteva paura. Alzato il viso, </w:t>
      </w:r>
      <w:r w:rsidRPr="006C61A2">
        <w:rPr>
          <w:rFonts w:ascii="Arial" w:eastAsia="Times New Roman" w:hAnsi="Arial" w:cs="Arial"/>
          <w:i/>
          <w:iCs/>
          <w:color w:val="000000"/>
          <w:sz w:val="23"/>
          <w:szCs w:val="24"/>
          <w:lang w:eastAsia="it-IT"/>
        </w:rPr>
        <w:t>che la sua maestà rendeva fiammeggiante, al culmine della collera la guardò. La regina cadde a terra, in un attimo di svenimento, mutò colore e si curvò sulla testa dell’ancella che l’accompagnava. Dio volse a dolcezza l’animo del re: ansioso, balzò dal trono, la prese tra le braccia, fino a quando ella non si fu rialzata, e la confortava con parole rassicuranti, dicendole: Che c’è, Ester? Io sono tuo fratello; coraggio, tu non morirai, perché il nostro decreto è solo per la gente comune. Avvicìnati!».</w:t>
      </w:r>
    </w:p>
    <w:p w14:paraId="307D770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Alzato lo scettro d’oro, lo posò sul collo di lei, la baciò e le disse: «Parlami!». </w:t>
      </w:r>
    </w:p>
    <w:p w14:paraId="584C608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Gli disse: «Ti ho visto, signore, come un angelo di Dio e il mio cuore è rimasto sconvolto per timore della tua gloria: tu sei ammirevole, signore, e il tuo volto è pieno d’incanto». Mentre parlava, cadde svenuta; il re si turbò e tutti i suoi servi cercavano di rincuorarla. </w:t>
      </w:r>
    </w:p>
    <w:p w14:paraId="0520B14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Allora il re le disse: «Che cosa vuoi, Ester, e qual è la tua richiesta? Fosse pure metà del mio regno, sarà tua». Ester rispose: «Oggi è un giorno speciale per me: se così piace al re, venga egli con Aman al banchetto che oggi io darò». Disse il re: «Fate venire presto Aman, per compiere quello che Ester ha detto».</w:t>
      </w:r>
    </w:p>
    <w:p w14:paraId="523CCEA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 ambedue vennero al banchetto di cui aveva parlato Ester. Mentre si beveva, il re rivolto a Ester disse: «Che cosa c’è, regina Ester? Ti sarà concesso tutto quello che chiedi». Rispose: «Ecco la mia domanda e la mia richiesta: se ho trovato grazia davanti al re, venga anche domani con Aman al banchetto che io darò per loro, e domani farò come ho fatto oggi».</w:t>
      </w:r>
    </w:p>
    <w:p w14:paraId="01D08D7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Aman era uscito dal re, contento, euforico; ma quando nel cortile della reggia vide Mardocheo, il Giudeo, si adirò fortemente. Tornato a casa sua, chiamò gli amici e Zosara, sua moglie. Mostrò loro le sue ricchezze e il potere del quale il re l’aveva investito: gli aveva dato il primo posto e il governo del regno. Disse Aman: «Al banchetto la regina non ha invitato altri che me insieme al re, e io sono invitato per domani. Ma questo non </w:t>
      </w:r>
      <w:r w:rsidRPr="006C61A2">
        <w:rPr>
          <w:rFonts w:ascii="Arial" w:eastAsia="Times New Roman" w:hAnsi="Arial" w:cs="Arial"/>
          <w:i/>
          <w:iCs/>
          <w:color w:val="000000"/>
          <w:sz w:val="23"/>
          <w:szCs w:val="24"/>
          <w:lang w:eastAsia="it-IT"/>
        </w:rPr>
        <w:lastRenderedPageBreak/>
        <w:t xml:space="preserve">mi piace, fin quando vedrò Mardocheo, il Giudeo, nel cortile della reggia». Zosara, sua moglie, e gli amici gli dissero: «Fa’ preparare un palo alto cinquanta cubiti e domani mattina dì al re di farvi impiccare Mardocheo; poi tu va’ al banchetto con il re e stai allegro». La cosa piacque ad Aman, e si preparò il palo (Est 5,1-14). </w:t>
      </w:r>
    </w:p>
    <w:p w14:paraId="38CF31C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Ogni opera iniziata, ma non compiuta, non portata a termine per cattiva volontà, mancata scienza, non sufficiente previa valutazione, rende immorale ogni energia spesa per essa. Sulle opere immorali che oggi il cristiano compie ci sarebbe molto, ma molto da dire. Da denunciare è tutta quella pastorale che è senza alcuna missione soprannaturale, senza nessun fine divino da portare a realizzazione. Da denunciare è anche tutta quella pastorale che è fondata sui pensieri del mondo. Oggi vi è in questo campo una immoralità così diffusa, uno sciupio di energie così alto, da far rallegrare tutti i diavoli dell’inferno. Ci stiamo trasformando in loro ministri senza neanche accorgercene. Se il lavoro è immorale, quale frutto evangelico possiamo sperare di raccogliere? Non parliamo poi delle opere peccaminose per le quale noi lavoriamo. È opera peccaminosa ogni opera che esula dal nostro particolare ministero. Ecco come sia i Dodici e sia l’Apostolo Paolo non cadono in questo triste e orrendo peccato che consiste nello stornare il loro ministero dal mandato che a loro è stato affidato da Cristo Gesù, sempre sotto mozione e conduzione dello Spirito Santo:</w:t>
      </w:r>
    </w:p>
    <w:p w14:paraId="7FB526D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 Dodici:</w:t>
      </w:r>
    </w:p>
    <w:p w14:paraId="63A0C40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298D0EF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L’Apostolo Paolo:</w:t>
      </w:r>
    </w:p>
    <w:p w14:paraId="238506E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4167BE7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 chi mai presta servizio militare a proprie spese? Chi pianta una vigna senza mangiarne il frutto? Chi fa pascolare un gregge senza cibarsi del latte del gregge? Io non dico questo da un punto di vista umano; è la </w:t>
      </w:r>
      <w:r w:rsidRPr="006C61A2">
        <w:rPr>
          <w:rFonts w:ascii="Arial" w:eastAsia="Times New Roman" w:hAnsi="Arial" w:cs="Arial"/>
          <w:i/>
          <w:iCs/>
          <w:color w:val="000000"/>
          <w:sz w:val="23"/>
          <w:szCs w:val="24"/>
          <w:lang w:eastAsia="it-IT"/>
        </w:rPr>
        <w:lastRenderedPageBreak/>
        <w:t>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4401B0B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0FE4669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48419FF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18A2245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Il peccato di omissione, causato sia dalla non fede e sia per aver stornato il proprio ministero a compiere altro che non è il proprio del nostro ministero, è oggi il peccato che sta conducendo alla Chiesa alla rovina. Una Chiesa che va in rovina condanna il mondo a rimanere nel suo peccato, anzi diviene giustificatrice del peccato del mondo. Che il Signore ci liberi da questo orrendo peccato che è la distruzione della sua Chiesa. </w:t>
      </w:r>
    </w:p>
    <w:p w14:paraId="1F58E92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30F49ACA"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294" w:name="_Toc152319855"/>
      <w:bookmarkStart w:id="295" w:name="_Toc191151872"/>
      <w:r w:rsidRPr="006C61A2">
        <w:rPr>
          <w:rFonts w:ascii="Arial" w:eastAsia="Times New Roman" w:hAnsi="Arial"/>
          <w:b/>
          <w:color w:val="000000"/>
          <w:sz w:val="24"/>
          <w:szCs w:val="18"/>
          <w:lang w:eastAsia="it-IT"/>
        </w:rPr>
        <w:lastRenderedPageBreak/>
        <w:t>LA MORALE DELLA NECESSARIA RIPARAZIONE</w:t>
      </w:r>
      <w:bookmarkEnd w:id="294"/>
      <w:bookmarkEnd w:id="295"/>
      <w:r w:rsidRPr="006C61A2">
        <w:rPr>
          <w:rFonts w:ascii="Arial" w:eastAsia="Times New Roman" w:hAnsi="Arial"/>
          <w:b/>
          <w:color w:val="000000"/>
          <w:sz w:val="24"/>
          <w:szCs w:val="18"/>
          <w:lang w:eastAsia="it-IT"/>
        </w:rPr>
        <w:t xml:space="preserve"> </w:t>
      </w:r>
    </w:p>
    <w:p w14:paraId="32E2FE4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L’abbiamo già messa luce questa verità, ora è giusto che aggiungiamo qualche altra regola perché ognuno sappia a cosa va incontro quanto trasforma la realtà storica in falsità e sulla falsità scrive decreti iniqui. </w:t>
      </w:r>
    </w:p>
    <w:p w14:paraId="49414A1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Prima regola: </w:t>
      </w:r>
    </w:p>
    <w:p w14:paraId="68C4814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Quando si falsifica la realtà storica e da purissima luce la si trasforma in tenebre, è necessario, per ottenere il perdono da parte del Signore nostro Dio, che tutte le parti, tutte le persone offese, ogni frammento di luce testimoniato da noi come tenebra, ogni cosa, dalla più piccola alla più grande, venga riportata nella sua verità, nella sua luce. Questo è il primo passo per entrare noi nella giustizia e di conseguenza per ritornare ad essere operatori di sana e vera moralità. Senza questo primo passo, tutte le nostre opere sono inique, perché il nostro cuore è iniquo e iniquo è anche il nostro spirito, assieme alla nostra mente e ai nostri pensieri. Un uomo iniquo può produrre solo opere di iniquità. </w:t>
      </w:r>
    </w:p>
    <w:p w14:paraId="55A0D66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Seconda regola:</w:t>
      </w:r>
    </w:p>
    <w:p w14:paraId="164E74E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Ridare luce e verità a quanto noi abbiamo trasformato in tenebre e in falsità, sul cui fondamento abbiamo scritto il nostro decreto iniquo, non basta. Per entrare nella perfetta giustizia è necessario che vengono dichiarati nulli tutti gli atti presi nel decreto iniquo o che dal decreto iniquo scaturiscono. Se questo non avviene mai si potrà ritornare nella vera giustizia. Si rimane nell’immoralità e dall’immoralità della persona si commettono o si operano solo cose immorali.</w:t>
      </w:r>
    </w:p>
    <w:p w14:paraId="5AE6A37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Terza regola: </w:t>
      </w:r>
    </w:p>
    <w:p w14:paraId="5D191FB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Quando c’è la calunnia e la falsa testimonianza, la riparazione è più che obbligatoria. Si è privata una persona della sua dignità. Ogni dignità va donata alla persona cui essa è stata defraudata. Se la calunnia è stata pubblica, pubblicamente va riparata. Se è stata per iscritto, per iscritto va riparata. Se è stata fatta a mezzo stampa, a mezzo stampa va riparata. Se è stata fatta via Social, via Social va riparata. La riparazione obbliga anche coloro che si sono fatti ripetitori della calunnia. Il fiume della calunnia va ripulito dal primo lembo della sua sorgente fino alla sua foce. La dignità della persona umana lo esige.</w:t>
      </w:r>
    </w:p>
    <w:p w14:paraId="27E3488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Quarta regola: </w:t>
      </w:r>
    </w:p>
    <w:p w14:paraId="5562966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Cade nella trappola della calunnia chi è senza il timore del Signore. Quanti sono senza il vero Dio e il vero Signore, al quale si dovrà rendere conto di ogni parola vana, o parola di peccato, perché parola di falsità e di tenebre, costoro pensano e si credono i signori della storia e del mondo, degli uomini e delle cose, del cielo e della terra. Solo chi cresce nel timore del Signore custodisce la sua lingua da mali così orrendi. Ecco cosa rivela la Parola del Signore sulla lingua:</w:t>
      </w:r>
    </w:p>
    <w:p w14:paraId="4231813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w:t>
      </w:r>
      <w:r w:rsidRPr="006C61A2">
        <w:rPr>
          <w:rFonts w:ascii="Arial" w:eastAsia="Times New Roman" w:hAnsi="Arial" w:cs="Arial"/>
          <w:i/>
          <w:iCs/>
          <w:color w:val="000000"/>
          <w:sz w:val="23"/>
          <w:szCs w:val="24"/>
          <w:lang w:eastAsia="it-IT"/>
        </w:rPr>
        <w:lastRenderedPageBreak/>
        <w:t xml:space="preserve">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w:t>
      </w:r>
    </w:p>
    <w:p w14:paraId="00377FA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6C295E5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Il re Artaserse, per quanto è in suo potere, dona riparazione alle calunnie e alle parole di falsità, scritte da Aman nel suo primo decreto, lodando il popolo del Signore. Rende nulle le disposizioni finalizzate ad uccidere tutti i Giudei che si trovano nel suo regno. Quanto era in suo potere il re lo ha fatto. Ora tocca ai Giudei fare il resto, cioè difendersi, se qualcuno osasse aggredirli, secondo quanto prescriveva il primo decreto. Sul secondo decreto del re, ecco cosa vi è scritto nel Testo Sacro del Libro di Ester:</w:t>
      </w:r>
    </w:p>
    <w:p w14:paraId="0A14472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 xml:space="preserve">Lo stesso giorno, il re Artaserse donò a Ester la proprietà di Aman, il calunniatore, e Mardocheo fu chiamato dal re, perché Ester aveva rivelato che egli era legato da parentela con lei. Allora il re prese l’anello che aveva fatto ritirare ad Aman e lo diede a Mardocheo, ed Ester stabilì Mardocheo su tutte le proprietà di Aman. </w:t>
      </w:r>
    </w:p>
    <w:p w14:paraId="46FAA9D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 xml:space="preserve">Ester parlò di nuovo al re, cadde ai suoi piedi e lo pregava di rimuovere il male fatto da Aman, tutto quello che aveva fatto contro i Giudei. Il re stese lo scettro d’oro verso Ester ed Ester si alzò per stare accanto al re. Disse Ester: «Se piace a te e ho trovato grazia, si ordini di revocare le lettere inviate da Aman, quelle che erano state scritte per sterminare i Giudei che si trovano nel tuo regno. Come potrei infatti sopportare la vista dei mali del mio popolo e come potrei sopravvivere allo sterminio della mia stirpe?». </w:t>
      </w:r>
    </w:p>
    <w:p w14:paraId="19517A1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 xml:space="preserve">Il re rispose a Ester: «Se ti ho dato tutti i beni di Aman e ti ho concesso la mia grazia, se l’ho fatto appendere a un palo perché aveva messo le mani sui Giudei, che cosa chiedi ancora? Potete scrivere voi a mio nome, come vi sembra, e sigillate con il mio anello: infatti tutto quello che è stato scritto su comando del re ed è stato sigillato con il mio anello reale non può essere revocato». Il ventitré del primo mese, quello di Nisan, dello stesso anno, furono convocati i segretari e fu scritto ai Giudei tutto quello che era stato comandato ai governatori e ai capi dei satrapi, dall’India fino all’Etiopia, centoventisette satrapie, provincia per provincia, secondo le </w:t>
      </w:r>
      <w:r w:rsidRPr="006C61A2">
        <w:rPr>
          <w:rFonts w:ascii="Arial" w:eastAsia="Times New Roman" w:hAnsi="Arial" w:cs="Arial"/>
          <w:i/>
          <w:iCs/>
          <w:color w:val="000000"/>
          <w:sz w:val="23"/>
          <w:szCs w:val="23"/>
          <w:lang w:eastAsia="it-IT"/>
        </w:rPr>
        <w:lastRenderedPageBreak/>
        <w:t>loro lingue. Fu scritto a nome del re e fu posto il sigillo del suo anello, e le lettere furono mandate per mezzo di corrieri: si prescriveva loro di seguire le loro leggi in qualunque città, sia per difendersi che per trattare come volevano i loro nemici e i loro avversari, e ciò in un solo giorno: il tredici del dodicesimo mese, quello di Adar, in tutto il regno di Artaserse.</w:t>
      </w:r>
      <w:r w:rsidRPr="006C61A2">
        <w:rPr>
          <w:rFonts w:ascii="Arial" w:eastAsia="Times New Roman" w:hAnsi="Arial" w:cs="Arial"/>
          <w:i/>
          <w:iCs/>
          <w:color w:val="000000"/>
          <w:sz w:val="23"/>
          <w:szCs w:val="23"/>
          <w:lang w:eastAsia="it-IT"/>
        </w:rPr>
        <w:t></w:t>
      </w:r>
    </w:p>
    <w:p w14:paraId="65C4880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 xml:space="preserve">Quanto segue è la copia della lettera: </w:t>
      </w:r>
    </w:p>
    <w:p w14:paraId="3FA495E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 xml:space="preserve">«Il grande re Artaserse ai governatori delle centoventisette satrapie, dall’India all’Etiopia, e a quelli che hanno a cuore i nostri interessi, salute. </w:t>
      </w:r>
    </w:p>
    <w:p w14:paraId="281741F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 xml:space="preserve">Molti uomini, quanto più spesso vengono onorati dalla più munifica generosità dei benefattori, tanto più s’inorgogliscono e non solo cercano di fare il male ai nostri sudditi, ma, incapaci di frenare la loro superbia, tramano insidie anche contro i loro benefattori. Non solo cancellano la riconoscenza dal cuore degli uomini, ma, esaltati dallo strepito spavaldo di chi ignora il bene, si lusingano di sfuggire a Dio, che tutto vede, e alla sua giustizia che odia il male. Spesso poi molti di coloro che sono costituiti in autorità, per aver affidato a certi amici la responsabilità degli affari pubblici e per aver subìto la loro influenza, divennero con essi responsabili del sangue innocente e furono travolti in disgrazie irreparabili, perché i falsi ragionamenti di nature perverse avevano sviato l’incontaminata buona fede dei governanti. Questo si può vedere non tanto nelle storie più antiche a cui abbiamo accennato, quanto piuttosto badando alle iniquità perpetrate dal comportamento corrotto di coloro che indegnamente esercitano il potere. Provvederemo per l’avvenire ad assicurare a tutti gli uomini un regno indisturbato e pacifico, operando cambiamenti opportuni e giudicando sempre con la più equa fermezza gli affari che ci vengono posti sotto gli occhi. </w:t>
      </w:r>
    </w:p>
    <w:p w14:paraId="1F4B71E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 xml:space="preserve">Questo è il caso di Aman, figlio di Amadàta, il Macèdone, il quale estraneo, per la verità, al sangue persiano e ben lontano dalla nostra bontà, essendo stato accolto come ospite presso di noi, aveva tanto approfittato dell’umanità che professiamo verso qualunque nazione, da essere proclamato nostro padre e da ottenere il secondo rango presso il trono regale, venendo da tutti onorato con la prostrazione. Ma non reggendo al peso della sua superbia, egli si adoperò per privare noi del potere e della vita e, con falsi e tortuosi argomenti, richiese la pena di morte per il nostro salvatore e strenuo benefattore Mardocheo, per l’irreprensibile consorte del nostro regno Ester e per tutto il loro popolo. Egli infatti, avendoci messo in una condizione di isolamento, pensava di trasferire l’impero dei Persiani ai Macèdoni. </w:t>
      </w:r>
    </w:p>
    <w:p w14:paraId="2C5DB9C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 xml:space="preserve">Ora, noi troviamo che questi Giudei, destinati da quell’uomo tre volte scellerato allo sterminio, non sono malfattori, ma sono governati da leggi giustissime, sono figli del Dio altissimo, massimo, vivente, il quale in favore nostro e dei nostri antenati dirige il regno nel migliore dei modi. Farete dunque bene a non tenere conto delle lettere mandate da Aman, figlio di Amadàta, perché costui, che ha perpetrato tali cose, è stato impiccato a un palo con tutta la sua famiglia alle porte di Susa, giusto castigo datogli rapidamente da Dio, dominatore di tutti gli eventi. Esposta </w:t>
      </w:r>
      <w:r w:rsidRPr="006C61A2">
        <w:rPr>
          <w:rFonts w:ascii="Arial" w:eastAsia="Times New Roman" w:hAnsi="Arial" w:cs="Arial"/>
          <w:i/>
          <w:iCs/>
          <w:color w:val="000000"/>
          <w:sz w:val="23"/>
          <w:szCs w:val="23"/>
          <w:lang w:eastAsia="it-IT"/>
        </w:rPr>
        <w:lastRenderedPageBreak/>
        <w:t xml:space="preserve">invece una copia della presente lettera in ogni luogo, permettete ai Giudei di valersi con tutta sicurezza delle loro leggi e prestate loro man forte per respingere coloro che volessero assalirli al momento della persecuzione, in quello stesso giorno, cioè il </w:t>
      </w:r>
      <w:r w:rsidRPr="006C61A2">
        <w:rPr>
          <w:rFonts w:ascii="Arial" w:eastAsia="Times New Roman" w:hAnsi="Arial" w:cs="Arial"/>
          <w:i/>
          <w:iCs/>
          <w:color w:val="000000"/>
          <w:sz w:val="23"/>
          <w:szCs w:val="23"/>
          <w:lang w:eastAsia="it-IT"/>
        </w:rPr>
        <w:t>tredici</w:t>
      </w:r>
      <w:r w:rsidRPr="006C61A2">
        <w:rPr>
          <w:rFonts w:ascii="Arial" w:eastAsia="Times New Roman" w:hAnsi="Arial" w:cs="Arial"/>
          <w:i/>
          <w:iCs/>
          <w:color w:val="000000"/>
          <w:sz w:val="23"/>
          <w:szCs w:val="23"/>
          <w:lang w:eastAsia="it-IT"/>
        </w:rPr>
        <w:t xml:space="preserve"> del dodicesimo mese, chiamato Adar. Infatti questo giorno, invece di segnare la rovina della stirpe eletta, Dio, dominatore di ogni cosa, lo ha cambiato per loro in giorno di gioia. </w:t>
      </w:r>
    </w:p>
    <w:p w14:paraId="22ADFC9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Quanto a voi, dunque, tra le vostre feste commemorative celebrate questo giorno insigne con ogni sorta di banchetti, perché, ora e in avvenire, sia salvezza per noi e per gli amici dei Persiani, ma per quelli che ci insidiano sia ricordo della loro perdizione. Ogni città e, in generale, ogni località che non agirà secondo queste disposizioni, sarà inesorabilmente messa a ferro e fuoco; non soltanto agli uomini sarà resa inaccessibile, ma anche alle fiere e agli uccelli diventerà orribile per tutti i tempi.</w:t>
      </w:r>
      <w:r w:rsidRPr="006C61A2">
        <w:rPr>
          <w:rFonts w:ascii="Arial" w:eastAsia="Times New Roman" w:hAnsi="Arial" w:cs="Arial"/>
          <w:i/>
          <w:iCs/>
          <w:color w:val="000000"/>
          <w:sz w:val="23"/>
          <w:szCs w:val="23"/>
          <w:lang w:eastAsia="it-IT"/>
        </w:rPr>
        <w:t></w:t>
      </w:r>
    </w:p>
    <w:p w14:paraId="07BFDDC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 xml:space="preserve">Le copie della lettera siano esposte in chiara evidenza in tutto il regno e in quel giorno i Giudei siano pronti a combattere contro i loro nemici». </w:t>
      </w:r>
    </w:p>
    <w:p w14:paraId="66AC32F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 xml:space="preserve">Allora i cavalieri partirono in fretta per eseguire gli ordini del re, mentre il decreto fu promulgato anche a Susa. </w:t>
      </w:r>
    </w:p>
    <w:p w14:paraId="772B605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 xml:space="preserve">Mardocheo uscì indossando la veste regale e portando una corona d’oro e un diadema di lino purpureo. Al vederlo gli abitanti di Susa se ne rallegrarono. Per i Giudei vi era luce e letizia; in ogni città e provincia dove era stato pubblicato l’editto, dovunque era stato esposto il decreto, vi erano per i Giudei gioia ed esultanza, festa e allegria. E molti pagani si fecero circoncidere e, per paura dei Giudei, si fecero Giudei (Est 8,1.17). </w:t>
      </w:r>
    </w:p>
    <w:p w14:paraId="561B5E5D" w14:textId="77777777" w:rsidR="006C61A2" w:rsidRPr="006C61A2" w:rsidRDefault="006C61A2" w:rsidP="006C61A2">
      <w:pPr>
        <w:spacing w:line="240" w:lineRule="auto"/>
        <w:ind w:right="567"/>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Oggi si stanno scrivendo migliaia e migliaia di decreti iniqui contro la verità di creazione della natura dell’uomo. Le calunnie, le menzogne, le false testimonianze sulla natura dell’uomo, creata da Dio a sua immagine e somiglianza, sono così numerose che per operare una giusta riparazione occorrerebbero secoli di smentite e una intera foresta di alberi secolari per fabbricare la carta necessaria per correggere tutti i nostri falsi decreti sulla verità di creazione dell’uomo.</w:t>
      </w:r>
    </w:p>
    <w:p w14:paraId="73000CB2" w14:textId="77777777" w:rsidR="006C61A2" w:rsidRPr="006C61A2" w:rsidRDefault="006C61A2" w:rsidP="006C61A2">
      <w:pPr>
        <w:spacing w:line="240" w:lineRule="auto"/>
        <w:ind w:right="567"/>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Sarebbe poi impossibile anche riparare tutte le menzogne che abbiamo fabbricato e stiamo fabbricando sul Padre nostro celeste, su Cristo Gesù, sullo Spirito Santo, sulla Divina Rivelazione, sulla Sacra Tradizione, sui Padri e sui Dottori della Chiesa, sulla Sacra Teologia, sulla Morale che scaturisce dalla Parola del Signore e dalla verità cui sempre conduce lo Spirito Santo, sulla missione evangelizzatrice della Chiesa. </w:t>
      </w:r>
    </w:p>
    <w:p w14:paraId="63F3EC9E" w14:textId="77777777" w:rsidR="006C61A2" w:rsidRPr="006C61A2" w:rsidRDefault="006C61A2" w:rsidP="006C61A2">
      <w:pPr>
        <w:spacing w:line="240" w:lineRule="auto"/>
        <w:ind w:right="567"/>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Non parliamo poi delle menzogne che hanno svuotato i ministri sacri della loro divina verità per essere riempiti solo di pensieri della terra. Anche la Chiesa abbiamo svuotato e stiamo svuotando della sua divina missione di salvezza e la stiamo riducendo ad una misera organizzazione per le cose della terra. I danni e i decreti che le nostre menzogne e le false testimonianza stanno generando sul mondo non solo sono irreparabili, esse ogni giorno vengono rinnovate con menzogne sempre più grandi e con false </w:t>
      </w:r>
      <w:r w:rsidRPr="006C61A2">
        <w:rPr>
          <w:rFonts w:ascii="Arial" w:eastAsia="Times New Roman" w:hAnsi="Arial" w:cs="Arial"/>
          <w:color w:val="000000"/>
          <w:sz w:val="24"/>
          <w:szCs w:val="24"/>
          <w:lang w:eastAsia="it-IT"/>
        </w:rPr>
        <w:lastRenderedPageBreak/>
        <w:t xml:space="preserve">testimonianze sempre più devastanti. Di tutto questo male ogni discepolo di Gesù è responsabile dinanzi a Dio, agli uomini, alla storia, per l’eternità. </w:t>
      </w:r>
    </w:p>
    <w:p w14:paraId="1FC94F3A" w14:textId="77777777" w:rsidR="006C61A2" w:rsidRPr="006C61A2" w:rsidRDefault="006C61A2" w:rsidP="006C61A2">
      <w:pPr>
        <w:spacing w:line="240" w:lineRule="auto"/>
        <w:ind w:right="567"/>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Offriamo ora qualche riflessione che ha come solo fine quello di farci entrare più in profondità nella verità che lo Spirito Santo ci ha rivelato in questo Libro di Ester: </w:t>
      </w:r>
    </w:p>
    <w:p w14:paraId="08F13825" w14:textId="77777777" w:rsidR="006C61A2" w:rsidRPr="006C61A2" w:rsidRDefault="006C61A2" w:rsidP="006C61A2">
      <w:pPr>
        <w:spacing w:line="240" w:lineRule="auto"/>
        <w:rPr>
          <w:rFonts w:ascii="Arial" w:eastAsia="Times New Roman" w:hAnsi="Arial"/>
          <w:b/>
          <w:bCs/>
          <w:i/>
          <w:iCs/>
          <w:noProof/>
          <w:color w:val="000000"/>
          <w:sz w:val="24"/>
          <w:szCs w:val="20"/>
          <w:lang w:eastAsia="it-IT"/>
        </w:rPr>
      </w:pPr>
      <w:bookmarkStart w:id="296" w:name="_Toc62178214"/>
      <w:r w:rsidRPr="006C61A2">
        <w:rPr>
          <w:rFonts w:ascii="Arial" w:eastAsia="Times New Roman" w:hAnsi="Arial"/>
          <w:b/>
          <w:bCs/>
          <w:i/>
          <w:iCs/>
          <w:noProof/>
          <w:color w:val="000000"/>
          <w:sz w:val="24"/>
          <w:szCs w:val="20"/>
          <w:lang w:eastAsia="it-IT"/>
        </w:rPr>
        <w:t>Come da una piccola fonte</w:t>
      </w:r>
      <w:bookmarkEnd w:id="296"/>
    </w:p>
    <w:p w14:paraId="29038F47"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Gli avvenimenti narrati nel libro di Ester si svolgono in Susa, città nella quale il re di Persia aveva la sua reggia estiva. Tra i deportati dei Giudei vi era un uomo chiamato Mardocheo. Una notte il Signore si rivela a Lui attraverso un sogno: </w:t>
      </w:r>
    </w:p>
    <w:p w14:paraId="089C543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eastAsia="it-IT"/>
        </w:rPr>
        <w:t>“Ecco, grida e tumulto, tuoni e terremoto, sconvolgimenti sulla terra. Ed ecco: due enormi draghi avanzarono, tutti e due pronti alla lotta, e risuonò potente il loro grido. Al loro grido ogni nazione si preparò alla guerra, per combattere contro il popolo dei giusti.</w:t>
      </w:r>
      <w:r w:rsidRPr="006C61A2">
        <w:rPr>
          <w:rFonts w:ascii="Arial" w:eastAsia="Times New Roman" w:hAnsi="Arial" w:cs="Arial"/>
          <w:i/>
          <w:iCs/>
          <w:color w:val="000000"/>
          <w:position w:val="8"/>
          <w:sz w:val="23"/>
          <w:szCs w:val="12"/>
          <w:lang w:eastAsia="it-IT"/>
        </w:rPr>
        <w:t xml:space="preserve"> </w:t>
      </w:r>
      <w:r w:rsidRPr="006C61A2">
        <w:rPr>
          <w:rFonts w:ascii="Arial" w:eastAsia="Times New Roman" w:hAnsi="Arial" w:cs="Arial"/>
          <w:i/>
          <w:iCs/>
          <w:color w:val="000000"/>
          <w:sz w:val="23"/>
          <w:szCs w:val="20"/>
          <w:lang w:eastAsia="it-IT"/>
        </w:rPr>
        <w:t>Ecco, un giorno di tenebre e di caligine! Tribolazione e angustia, afflizione e grandi sconvolgimenti sulla terra! Tutta la nazione dei giusti rimase sconvolta:</w:t>
      </w:r>
      <w:r w:rsidRPr="006C61A2">
        <w:rPr>
          <w:rFonts w:ascii="Arial" w:eastAsia="Times New Roman" w:hAnsi="Arial" w:cs="Arial"/>
          <w:i/>
          <w:iCs/>
          <w:color w:val="000000"/>
          <w:position w:val="8"/>
          <w:sz w:val="23"/>
          <w:szCs w:val="12"/>
          <w:lang w:eastAsia="it-IT"/>
        </w:rPr>
        <w:t xml:space="preserve"> </w:t>
      </w:r>
      <w:r w:rsidRPr="006C61A2">
        <w:rPr>
          <w:rFonts w:ascii="Arial" w:eastAsia="Times New Roman" w:hAnsi="Arial" w:cs="Arial"/>
          <w:i/>
          <w:iCs/>
          <w:color w:val="000000"/>
          <w:sz w:val="23"/>
          <w:szCs w:val="20"/>
          <w:lang w:eastAsia="it-IT"/>
        </w:rPr>
        <w:t xml:space="preserve">essi, temendo la propria rovina, si prepararono a morire e levarono a Dio il loro grido. Ma dal loro grido, come da una piccola fonte, sorse un grande fiume con acque abbondanti. Apparvero la luce e il sole: gli umili furono esaltati e divorarono i superbi” (Est 1,1 d-1 k). </w:t>
      </w:r>
    </w:p>
    <w:p w14:paraId="70585989"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Circa il sogno l’insegnamento della Scrittura è perfetto: </w:t>
      </w:r>
      <w:r w:rsidRPr="006C61A2">
        <w:rPr>
          <w:rFonts w:ascii="Arial" w:eastAsia="Times New Roman" w:hAnsi="Arial"/>
          <w:bCs/>
          <w:i/>
          <w:color w:val="000000"/>
          <w:sz w:val="24"/>
          <w:szCs w:val="20"/>
          <w:lang w:eastAsia="it-IT"/>
        </w:rPr>
        <w:t xml:space="preserve">“I sogni danno le ali a chi è privo di senno. Come uno che afferra le ombre e insegue il vento, così è per chi si appoggia sui sogni. Oracoli, presagi e sogni sono cose fatue, come vaneggia la mente di una donna che ha le doglie. Se non sono una visione inviata dall’Altissimo, non permettere che se ne occupi la tua mente. I sogni hanno indotto molti in errore, e andarono in rovina quelli che vi avevano sperato” (Cfr. Sir 34,1-7). </w:t>
      </w:r>
      <w:r w:rsidRPr="006C61A2">
        <w:rPr>
          <w:rFonts w:ascii="Arial" w:eastAsia="Times New Roman" w:hAnsi="Arial"/>
          <w:bCs/>
          <w:color w:val="000000"/>
          <w:sz w:val="24"/>
          <w:szCs w:val="20"/>
          <w:lang w:eastAsia="it-IT"/>
        </w:rPr>
        <w:t>Quando</w:t>
      </w:r>
      <w:r w:rsidRPr="006C61A2">
        <w:rPr>
          <w:rFonts w:ascii="Arial" w:eastAsia="Times New Roman" w:hAnsi="Arial"/>
          <w:bCs/>
          <w:i/>
          <w:color w:val="000000"/>
          <w:sz w:val="24"/>
          <w:szCs w:val="20"/>
          <w:lang w:eastAsia="it-IT"/>
        </w:rPr>
        <w:t xml:space="preserve"> </w:t>
      </w:r>
      <w:r w:rsidRPr="006C61A2">
        <w:rPr>
          <w:rFonts w:ascii="Arial" w:eastAsia="Times New Roman" w:hAnsi="Arial"/>
          <w:bCs/>
          <w:color w:val="000000"/>
          <w:sz w:val="24"/>
          <w:szCs w:val="20"/>
          <w:lang w:eastAsia="it-IT"/>
        </w:rPr>
        <w:t xml:space="preserve">il sogno è da Dio, avverrà per se stesso. Ha il valore della profezia. Le vie storiche attraverso le quali esso avverrà non vengono mai rivelate. Il sogno va lasciato sogno. Anche se è via di Dio per manifestarci ciò sta per accadere, mai da esso si potrà conoscere la storia reale. Ci dice un evento che si compirà, ma non le sue modalità concrete. </w:t>
      </w:r>
    </w:p>
    <w:p w14:paraId="086FD183"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La storia rimane per tutti un mistero insondabile, inviolabile. Solo Dio la conosce. A Mardocheo il Signore rivela che vi è una minaccia per il suo popolo. Un drago cattivo sta per coinvolgere tutte le nazioni della terra perché si avventino contro la nazione santa. Soccomberanno i figli dei giusti? Saranno eliminati dalla faccia della terra? Vi sarà un futuro per essi o è veramente la fine? I figli dei profeti sanno che la loro vittoria viene dal Signore. Essi sono un popolo che da sé non potrà mai fare nulla. Per la loro pochezza e piccolezza sono in tutto simili ad una pecora di fronte ad un leone affamato. Non vi è alcuna possibilità di vita. Il drago è pronto per divorarlo. Esso però non conosce le armi segrete del popolo dei giusti. Non sa che basta un semplice grido al Signore ed Egli subito interviene con la sua forza onnipotente e invincibile.</w:t>
      </w:r>
    </w:p>
    <w:p w14:paraId="44C54211"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La vittoria non è di forza terrena contro forza terrena. In questo caso le forze del male sempre sconfiggeranno, annienteranno le forze del bene. La battaglia si </w:t>
      </w:r>
      <w:r w:rsidRPr="006C61A2">
        <w:rPr>
          <w:rFonts w:ascii="Arial" w:eastAsia="Times New Roman" w:hAnsi="Arial"/>
          <w:bCs/>
          <w:color w:val="000000"/>
          <w:sz w:val="24"/>
          <w:szCs w:val="20"/>
          <w:lang w:eastAsia="it-IT"/>
        </w:rPr>
        <w:lastRenderedPageBreak/>
        <w:t>combatte tra la forza del male e la forza di Dio, che è l’Invincibile, il Vittorioso sempre. Non vi è forza né in cielo né sulla terra né negli inferi che possa abbattere il Signore, al quale basta un solo soffio della sua bocca, un leggerissimo alito per annientare e ridurre al nulla tutto l’universo. Questa verità solo il popolo dei giusti la conosce. Le forze del male nulla sanno di questa arma segreta, invisibile, che è il Signore Onnipotente. Esse pensano di trovarsi dinanzi a gente povera, misera, umile che possono distruggere a loro piacimento. Nulla è più errato di questo pensiero. La forza dell’uomo di fede è Dio. Essa è fuori di lui, ma spesso vuole agire anche per mezzo di lui. Quando Dio intende agire per mezzo dell’uomo e quando invece opera da se stesso e per se stesso, è lo stesso Dio che lo decide di volta in volta.</w:t>
      </w:r>
    </w:p>
    <w:p w14:paraId="5E8457D9"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Il sogno rivela tutta l’angoscia del popolo dei giusti. Esso si vede perduto. Sa però che il Signore potrà salvarlo e innalza a Lui il suo grido. Invoca aiuto, soccorso, liberazione. Implora perché il suo Dio voglia intervenire con il suo braccio forte e salvarlo dalla morte. Nella visione di Mardocheo il popolo non soccombe. Dio fa sorgere una piccola fonte che si trasforma in un grande fiume, segno di una grande abbondanza di vita che sorgerà per il popolo dei giusti. L’acqua è vita. Ricchezza di acqua è ricchezza di vita. La vita è degli umili, non dei superbi. È umile chi si pensa perennemente dal Signore, dal suo Dio.</w:t>
      </w:r>
    </w:p>
    <w:p w14:paraId="162AF939"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Questo sogno deve trasformarsi, divenire storia reale. Il Signore ha però indicato a Mardocheo la via per non soccombere. Lui non dovrà confidare nella sua saggezza, intelligenza, astuzia, furbizia, forza, o altre cose che sono dalla terra. Niente potrà infrangere la potente forza del male. Il drago umanamente è invincibile. Nessun uomo lo potrà sottomettere, abbattere, distruggere. Questa è opera solo di Dio. Dio però deve essere invocato con grido accorato, universale, persistente. È Dio che indicherà le vie umane per distruggere questa potente forza del male. La preghiera sempre si deve trasformare in obbedienza. Preghiera ed obbedienza danno la vittoria. Con la preghiera il Signore ti indica la via, con l’obbedienza la si percorre ed è la vittoria. </w:t>
      </w:r>
    </w:p>
    <w:p w14:paraId="09A7CDF0" w14:textId="77777777" w:rsidR="006C61A2" w:rsidRPr="006C61A2" w:rsidRDefault="006C61A2" w:rsidP="006C61A2">
      <w:pPr>
        <w:spacing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Vergine Maria, Madre della Redenzione, tu hai sempre obbedito al tuo Dio e la vittoria sul male è stata resa possibile per ogni altro uomo. Insegnaci ad obbedire sul tuo stile e modello di amore, di fede, di speranza. Senza preghiera e obbedienza vi è un discepolo di Gesù scheletrito, senza alcuna vita, giacente nel sepolcro del suo nulla. Madre di Dio facci persone viventi per il nostro Dio. </w:t>
      </w:r>
    </w:p>
    <w:p w14:paraId="05941595" w14:textId="77777777" w:rsidR="006C61A2" w:rsidRPr="006C61A2" w:rsidRDefault="006C61A2" w:rsidP="006C61A2">
      <w:pPr>
        <w:spacing w:line="240" w:lineRule="auto"/>
        <w:jc w:val="both"/>
        <w:rPr>
          <w:rFonts w:ascii="Arial" w:eastAsia="Times New Roman" w:hAnsi="Arial"/>
          <w:b/>
          <w:i/>
          <w:iCs/>
          <w:noProof/>
          <w:color w:val="000000"/>
          <w:sz w:val="24"/>
          <w:szCs w:val="20"/>
          <w:lang w:eastAsia="it-IT"/>
        </w:rPr>
      </w:pPr>
      <w:bookmarkStart w:id="297" w:name="_Toc62178216"/>
      <w:r w:rsidRPr="006C61A2">
        <w:rPr>
          <w:rFonts w:ascii="Arial" w:eastAsia="Times New Roman" w:hAnsi="Arial"/>
          <w:b/>
          <w:i/>
          <w:iCs/>
          <w:noProof/>
          <w:color w:val="000000"/>
          <w:sz w:val="24"/>
          <w:szCs w:val="20"/>
          <w:lang w:eastAsia="it-IT"/>
        </w:rPr>
        <w:t>A una donna migliore di lei</w:t>
      </w:r>
      <w:bookmarkEnd w:id="297"/>
    </w:p>
    <w:p w14:paraId="1D0C9ABF"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Come Dio lavori per la manifestazione della sua gloria è mistero impenetrabile. Possiamo dire che tutto l’universo – angeli, uomini, cose – esiste per cantare che solo Lui è il Signore. Ogni altro essere esistente è opera delle sue mani, sempre pronto a compiere la sua volontà, a volte in modo conscio, spesso in modo inconscio. </w:t>
      </w:r>
    </w:p>
    <w:p w14:paraId="07994BE9"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Israele è stato deportato e vive in mezzo ad un popolo pagano. Come farà il Signore a manifestare la sua gloria tra gente che non lo conosce? Il suo popolo per questo esiste: per attestare dinanzi ad ogni uomo che non vi sono altri dèi al di fuori del loro Dio, del Dio che ha creato cielo e terra e quanto essi contengono.</w:t>
      </w:r>
    </w:p>
    <w:p w14:paraId="1F01D7CD"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lastRenderedPageBreak/>
        <w:t>Alcune verità non vanno mai trascurate. Tutti siamo a servizio della gloria di Dio. Egli muove la storia perché questo servizio venga svolto in modo sublime. Tutti, quando la storia passa per la nostra vita, dobbiamo realizzarla nel modo più santo, vero, giusto, perfetto. Se la nostra parte viene vissuta nella disobbedienza alla verità, alla giustizia, alla santità, la gloria del nostro Dio non viene più elevata. Manca il soggetto umano altamente necessario.</w:t>
      </w:r>
    </w:p>
    <w:p w14:paraId="24C0A91E"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Noi non conosciamo in alcun modo il progetto di Dio sull’intera storia. Dio non ce lo rivela quasi mai in anticipo. A Mardocheo si manifestò attraverso un sogno che è però enigmatico, arcano, misterioso. Si comprende quando si compie. Prima ci dice che qualcosa il Signore ha deciso di fare e che di certo Lui farà. Il nostro Dio è il Dio senza alcun ostacolo sulla sua strada. Lui decide e va. Vuole e realizza. Progetta e dona attuazione al suo disegno.</w:t>
      </w:r>
    </w:p>
    <w:p w14:paraId="0E24AEFB"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Artaserse fa un grande banchetto per tutti i suoi amici. Si beve in grande quantità. Al settimo giorno, il re, euforico per il vino, comanda che venga introdotta nella sala del banchetto la regina Vasti per essere intronizzata, ricevere il diadema, essere ammirata da tutti gli amici del re. La regina è molto bella. Vasti però si rifiuta ed è in questo suo diniego o disobbedienza che la storia inizia il suo nuovo corso. Per il re è questo un vero affronto, una gravissima offesa di lesa maestà. Ecco come quest’atto viene giudicato.</w:t>
      </w:r>
    </w:p>
    <w:p w14:paraId="305986C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eastAsia="it-IT"/>
        </w:rPr>
        <w:t xml:space="preserve">Mucheo disse in presenza del re e dei prìncipi: «La regina Vasti ha mancato non solo nei confronti del re, ma anche nei confronti di tutti i prìncipi e i capi del re – infatti costui aveva riferito loro le parole della regina e come ella aveva risposto al re – e, come ella ha risposto al re Artaserse, così oggi le altre principesse dei capi dei Persiani e dei Medi, avendo udito ciò che ella ha detto al re, oseranno disprezzare allo stesso modo i loro mariti. Se dunque sembra bene al re, sia emanato un decreto reale, scritto secondo le leggi dei Medi e dei Persiani e irrevocabile, secondo il quale la regina non possa più comparire davanti a lui, e il re conferisca la dignità a una donna migliore di lei. E l’editto emanato dal re sia fatto conoscere nel suo regno e così tutte le donne rispetteranno i loro mariti, dal più povero al più ricco» (Est 1,1-22). </w:t>
      </w:r>
    </w:p>
    <w:p w14:paraId="759592CE" w14:textId="77777777" w:rsidR="006C61A2" w:rsidRPr="006C61A2" w:rsidRDefault="006C61A2" w:rsidP="006C61A2">
      <w:pPr>
        <w:tabs>
          <w:tab w:val="left" w:pos="1418"/>
          <w:tab w:val="left" w:pos="2268"/>
        </w:tabs>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Al di là delle segrete motivazioni che solo la regina conosce, dobbiamo affermare che il mondo vive in un ordine sociale consolidato. Non si può cambiare nessun ordine se non si lavora per cambiare i principi che quest’ordine sostengono e quasi richiedono. Chi legge con sapienza e saggezza il Vangelo noterà che Cristo Signore racconta molte parabole partendo dall’ordine sociale del padrone e del servo. Non è scandalo essere servi di un padrone. In quest’ordine sociale ben radicato Lui mette il principio di un amore divino che sempre deve orientare tutti i rapporti. Anche San Paolo non dice una sola parola contro la schiavitù. Rimanda lo schiavo al suo padrone, raccomandandogli però di amarlo come fosse il suo proprio cuore. </w:t>
      </w:r>
    </w:p>
    <w:p w14:paraId="062DE05A" w14:textId="77777777" w:rsidR="006C61A2" w:rsidRPr="006C61A2" w:rsidRDefault="006C61A2" w:rsidP="006C61A2">
      <w:pPr>
        <w:tabs>
          <w:tab w:val="left" w:pos="1418"/>
          <w:tab w:val="left" w:pos="2268"/>
        </w:tabs>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Il nostro errore consiste nel voler cambiare le strutture, lasciando l’uomo vecchio a gestirle. È il caos morale, spirituale, sociale, politico, economico. Noi lavoriamo sul cambiamento delle leggi, Dio lavora sul cambiamento del cuore dell’uomo. Gesù muore sulla croce per darci il suo Santo Spirito, il Mandato dal Padre </w:t>
      </w:r>
      <w:r w:rsidRPr="006C61A2">
        <w:rPr>
          <w:rFonts w:ascii="Arial" w:eastAsia="Times New Roman" w:hAnsi="Arial" w:cs="Arial"/>
          <w:color w:val="000000"/>
          <w:sz w:val="24"/>
          <w:szCs w:val="20"/>
          <w:lang w:eastAsia="it-IT"/>
        </w:rPr>
        <w:lastRenderedPageBreak/>
        <w:t>perché tolga dal nostro petto il cuore di pietra e ve ne metta uno tutto nuovo, di carne, capace di amare. Non si possono cambiare le strutture. Queste non reggono la violenza dell’uomo vecchio. L’uomo nuovo invece crea strutture nuove, che rimangono perennemente nuove, perché nuovo è l’amore che lo Spirito del Signore riversa costantemente in esso.</w:t>
      </w:r>
    </w:p>
    <w:p w14:paraId="29048562" w14:textId="77777777" w:rsidR="006C61A2" w:rsidRPr="006C61A2" w:rsidRDefault="006C61A2" w:rsidP="006C61A2">
      <w:pPr>
        <w:tabs>
          <w:tab w:val="left" w:pos="1418"/>
          <w:tab w:val="left" w:pos="2268"/>
        </w:tabs>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Quest’atto di ribellione serve al Signore per manifestare la potenza della sua gloria. Al posto di Vasti viene collocata sul trono imperiale un’umile donna scelta tra i figli d’Israele. Il Signore abbassa i superbi, innalza gli umili, fa cadere dai troni i potenti ed esalta quanti sono piccoli. Attraverso Ester Dio ha deciso di dare una splendida vita al suo popolo, attestando e rivelando la sua onnipotente ed universale Signoria sulla storia. </w:t>
      </w:r>
    </w:p>
    <w:p w14:paraId="2D7DCC48" w14:textId="77777777" w:rsidR="006C61A2" w:rsidRPr="006C61A2" w:rsidRDefault="006C61A2" w:rsidP="006C61A2">
      <w:pPr>
        <w:tabs>
          <w:tab w:val="left" w:pos="1418"/>
          <w:tab w:val="left" w:pos="2268"/>
        </w:tabs>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Vergine Maria, Madre della Redenzione, tu sei stata donna umilissima. Dio ti ha esaltata e ti ha cinto il Diadema di Regina del Cielo e della terra. Ti ha fatto Madre di tutta l’umanità rigenerata dal sangue di Cristo Gesù.</w:t>
      </w:r>
    </w:p>
    <w:p w14:paraId="4E12AB2A" w14:textId="77777777" w:rsidR="006C61A2" w:rsidRPr="006C61A2" w:rsidRDefault="006C61A2" w:rsidP="006C61A2">
      <w:pPr>
        <w:spacing w:line="240" w:lineRule="auto"/>
        <w:rPr>
          <w:rFonts w:ascii="Arial" w:eastAsia="Times New Roman" w:hAnsi="Arial"/>
          <w:b/>
          <w:bCs/>
          <w:i/>
          <w:iCs/>
          <w:noProof/>
          <w:color w:val="000000"/>
          <w:sz w:val="24"/>
          <w:szCs w:val="20"/>
          <w:lang w:eastAsia="it-IT"/>
        </w:rPr>
      </w:pPr>
      <w:bookmarkStart w:id="298" w:name="_Toc62178218"/>
      <w:r w:rsidRPr="006C61A2">
        <w:rPr>
          <w:rFonts w:ascii="Arial" w:eastAsia="Times New Roman" w:hAnsi="Arial"/>
          <w:b/>
          <w:bCs/>
          <w:i/>
          <w:iCs/>
          <w:noProof/>
          <w:color w:val="000000"/>
          <w:sz w:val="24"/>
          <w:szCs w:val="20"/>
          <w:lang w:eastAsia="it-IT"/>
        </w:rPr>
        <w:t>Ma Mardocheo non si prostrava davanti a lui</w:t>
      </w:r>
      <w:bookmarkEnd w:id="298"/>
    </w:p>
    <w:p w14:paraId="3D3D4F43"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Il grande formatore della coscienza è Dio. Questa sua opera è iniziata nel Giardino dell’Eden, quando</w:t>
      </w:r>
      <w:r w:rsidRPr="006C61A2">
        <w:rPr>
          <w:rFonts w:ascii="Arial" w:eastAsia="Times New Roman" w:hAnsi="Arial" w:cs="Arial"/>
          <w:b/>
          <w:color w:val="000000"/>
          <w:sz w:val="24"/>
          <w:szCs w:val="20"/>
          <w:lang w:eastAsia="it-IT"/>
        </w:rPr>
        <w:t xml:space="preserve"> </w:t>
      </w:r>
      <w:r w:rsidRPr="006C61A2">
        <w:rPr>
          <w:rFonts w:ascii="Arial" w:eastAsia="Times New Roman" w:hAnsi="Arial" w:cs="Arial"/>
          <w:color w:val="000000"/>
          <w:sz w:val="24"/>
          <w:szCs w:val="20"/>
          <w:lang w:eastAsia="it-IT"/>
        </w:rPr>
        <w:t>disse</w:t>
      </w:r>
      <w:r w:rsidRPr="006C61A2">
        <w:rPr>
          <w:rFonts w:ascii="Arial" w:eastAsia="Times New Roman" w:hAnsi="Arial" w:cs="Arial"/>
          <w:b/>
          <w:color w:val="000000"/>
          <w:sz w:val="24"/>
          <w:szCs w:val="20"/>
          <w:lang w:eastAsia="it-IT"/>
        </w:rPr>
        <w:t xml:space="preserve"> </w:t>
      </w:r>
      <w:r w:rsidRPr="006C61A2">
        <w:rPr>
          <w:rFonts w:ascii="Arial" w:eastAsia="Times New Roman" w:hAnsi="Arial" w:cs="Arial"/>
          <w:color w:val="000000"/>
          <w:sz w:val="24"/>
          <w:szCs w:val="20"/>
          <w:lang w:eastAsia="it-IT"/>
        </w:rPr>
        <w:t>all’uomo ciò che può essere e ciò che non può essere fatto, ammonendolo che ogni azione contro la coscienza illuminata da Lui avrebbe generato morte e non vita. L’uomo non diede ascolto alla verità messa da Dio nel suo cuore. Si lasciò ingannare dal serpente, il quale mise nella sua coscienza la falsità e fu la morte per tutto il genere umano.</w:t>
      </w:r>
    </w:p>
    <w:p w14:paraId="7416917B"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Dal momento del peccato e della morte non solo fisica, ma anche sociale, familiare, ambientale, Dio mai ha smesso di educare, formare la coscienza dell’uomo. Sempre è intervenuto e con la sua Parola ha illuminato cuore e mente indicando perennemente la via del bene e quella del male, della vita e della morte, dell’acqua e del fuoco, della luce e delle tenebre.</w:t>
      </w:r>
    </w:p>
    <w:p w14:paraId="20D81B37"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Molti si appellano alla loro coscienza per fare il male. È però una coscienza nella quale scrive Satana e non il Signore. È una coscienza non formata da Dio, ma dal nemico dell’uomo e dagli innumerevoli eserciti di filosofi, antropologi, psicologi, opinionisti, scienziati, ricercatori. La conquista della coscienza è il fine primario di chi vuole imporre al mondo il suo dominio, governo, impero sia morale che spirituale, sia economico che politico.</w:t>
      </w:r>
    </w:p>
    <w:p w14:paraId="1D98C674"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Oggi l’uomo in ogni modo viene privato della sua capacità di discernimento, raziocinio, logica, riflessione, pensiero. Si parla per frasi ad effetto con un solo intento: distruggere l’altro attraverso affermazioni senza alcun fondamento storico, pensieri apodittici, assiomi, teoremi ben costruiti, sapendo che ormai l’uomo non pensa più, non riflette, manca della coscienza illuminata dalla verità, è privo del sano discernimento, è incapace di ogni valutazione tra bene e male.</w:t>
      </w:r>
    </w:p>
    <w:p w14:paraId="09020FD5"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La coscienza, prigioniera di Satana, è avvolta dalle tenebre e non dalla luce, è governata dal buio e non dalla verità, è orientata a piacimento da quanti sono i manipolatori della realtà e gli stregoni o illusionisti della storia. Una coscienza consegnata alle tenebre attesta che vi è un calo in umanità con conseguenze </w:t>
      </w:r>
      <w:r w:rsidRPr="006C61A2">
        <w:rPr>
          <w:rFonts w:ascii="Arial" w:eastAsia="Times New Roman" w:hAnsi="Arial" w:cs="Arial"/>
          <w:color w:val="000000"/>
          <w:sz w:val="24"/>
          <w:szCs w:val="20"/>
          <w:lang w:eastAsia="it-IT"/>
        </w:rPr>
        <w:lastRenderedPageBreak/>
        <w:t>spaventose su ogni ambito dell’agire umano. Senza coscienza del vero bene è la politica, l’economia, la finanza, lo sport, le relazioni di interdipendenza. È lo sfacelo. Se non riprendiamo ad educare la coscienza sul vero bene e sul vero male, secondo Dio, il rischio è il dissolvimento della nostra società.</w:t>
      </w:r>
    </w:p>
    <w:p w14:paraId="2F2620FE"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La coscienza va ascoltata fino al martirio. È falsa quella coscienza che provoca martiri martorizzando essa stessa la propria vita. Questa è coscienza diabolica. Si uccide uccidendosi. Questa non è coscienza illuminata dalla verità, dalla sapienza, dal vero bene. La coscienza di luce si lascia uccidere per non uccidere, crocifiggere per non crocifiggere, eliminare per non eliminare, decapitare per non venire mai meno all’imperativo del bene regnante in essa. </w:t>
      </w:r>
    </w:p>
    <w:p w14:paraId="64CC761B"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Mardocheo è persona dalla coscienza retta. A lui viene chiesto di prostrarsi dinanzi ad un uomo, di riconoscerlo come suo dio e signore. Lui però sa che uno solo è il vero Signore e uno solo il vero Dio. Aman non è né dio e né signore e per questo non ci si può inchinare dinanzi a chi è di carne e vuole essere riconosciuto come Dio. Sa che questa sua decisione potrebbe anche condurlo al patibolo. Ma la coscienza va seguita sempre. Essa obbliga anche a prezzo della propria morte fisica.</w:t>
      </w:r>
    </w:p>
    <w:p w14:paraId="12DBCEBD" w14:textId="77777777" w:rsidR="006C61A2" w:rsidRPr="006C61A2" w:rsidRDefault="006C61A2" w:rsidP="006C61A2">
      <w:pPr>
        <w:spacing w:line="240" w:lineRule="auto"/>
        <w:ind w:left="567" w:right="567"/>
        <w:jc w:val="both"/>
        <w:rPr>
          <w:rFonts w:ascii="Arial" w:eastAsia="Times New Roman" w:hAnsi="Arial"/>
          <w:i/>
          <w:iCs/>
          <w:color w:val="000000"/>
          <w:sz w:val="23"/>
          <w:szCs w:val="20"/>
          <w:lang w:eastAsia="it-IT"/>
        </w:rPr>
      </w:pPr>
      <w:r w:rsidRPr="006C61A2">
        <w:rPr>
          <w:rFonts w:ascii="Arial" w:eastAsia="Times New Roman" w:hAnsi="Arial"/>
          <w:i/>
          <w:iCs/>
          <w:color w:val="000000"/>
          <w:sz w:val="23"/>
          <w:szCs w:val="20"/>
          <w:lang w:eastAsia="it-IT"/>
        </w:rPr>
        <w:t xml:space="preserve">Dopo questi avvenimenti, il re Artaserse onorò grandemente Aman, figlio di Amadàta, il Bugeo. Lo elevò in dignità e, fra tutti i suoi amici, lo faceva sedere al primo posto. Tutti quelli che stavano al palazzo si prostravano davanti a lui, poiché il re aveva ordinato di fare così. Ma Mardocheo non si prostrava davanti a lui. Allora quelli che stavano nel palazzo dissero a Mardocheo: «Mardocheo, perché non ascolti i comandi del re?». Essi glielo dicevano giorno dopo giorno, ma egli non li ascoltava. Allora fecero presente ad Aman che Mardocheo trasgrediva gli ordini del re. Mardocheo inoltre aveva rivelato loro di essere un Giudeo. Ma Aman, accortosi che Mardocheo non si prostrava davanti a lui, si indignò grandemente e decise di sterminare tutti i Giudei che si trovavano sotto il dominio di Artaserse (Est 3,1-6). </w:t>
      </w:r>
    </w:p>
    <w:p w14:paraId="1596F5D7"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Le conseguenze negative, di morte, sterminio, frutto dell’ascolto della coscienza mai dovranno essere prese in considerazione. A noi è chiesto di seguire la coscienza anche a costo di suscitare attraverso di essa la fine del mondo. La coscienza è il bene assoluto non solo di un uomo, ma dell’intero genere umano. Se non entriamo in questa verità il rischio è quello di considerare le conseguenze e a causa di esse non seguire più la coscienza, che segna non solo il nostro bene, ma anche quello universale. Chi segue la propria coscienza, sempre illuminata dallo splendore della verità, non compie un’opera di bene solo per se stesso. Questa opera dona vita al genere umano, come il non seguire la coscienza gli dona morte. </w:t>
      </w:r>
    </w:p>
    <w:p w14:paraId="5B61F007"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Vergine Maria, Madre della Redenzione, dona ad ogni discepolo di Gesù questo sano principio nel cuore: seguire la coscienza non è un bene individuale, personale. È il bene dell’intera umanità. Tu, Madre Santa, metterai nel nostro cuore questa verità e noi la seguiremo sino alla fine dei nostri giorni. </w:t>
      </w:r>
    </w:p>
    <w:p w14:paraId="57421BDA" w14:textId="77777777" w:rsidR="006C61A2" w:rsidRPr="006C61A2" w:rsidRDefault="006C61A2" w:rsidP="006C61A2">
      <w:pPr>
        <w:spacing w:line="240" w:lineRule="auto"/>
        <w:rPr>
          <w:rFonts w:ascii="Arial" w:eastAsia="Times New Roman" w:hAnsi="Arial"/>
          <w:b/>
          <w:bCs/>
          <w:i/>
          <w:iCs/>
          <w:noProof/>
          <w:color w:val="000000"/>
          <w:sz w:val="24"/>
          <w:szCs w:val="20"/>
          <w:lang w:eastAsia="it-IT"/>
        </w:rPr>
      </w:pPr>
      <w:bookmarkStart w:id="299" w:name="_Toc62178220"/>
      <w:r w:rsidRPr="006C61A2">
        <w:rPr>
          <w:rFonts w:ascii="Arial" w:eastAsia="Times New Roman" w:hAnsi="Arial"/>
          <w:b/>
          <w:bCs/>
          <w:i/>
          <w:iCs/>
          <w:noProof/>
          <w:color w:val="000000"/>
          <w:sz w:val="24"/>
          <w:szCs w:val="20"/>
          <w:lang w:eastAsia="it-IT"/>
        </w:rPr>
        <w:t>A quelli che neppure esistono</w:t>
      </w:r>
      <w:bookmarkEnd w:id="299"/>
    </w:p>
    <w:p w14:paraId="1E3355D6"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lastRenderedPageBreak/>
        <w:t>La preghiera degli uomini e delle donne di vera fede parte sempre dalla verità di Dio ed è finalizzata alla difesa di essa. Questi uomini e queste donne sanno chi è Dio in pienezza di verità e pregano perché la divina verità rimanga immutabile nella storia. Il loro interesse è Dio, solo Lui. La loro vita è data per costruire sulla terra la sua gloria, non invece per cercare un qualche vantaggio personale. Se così fosse, non sarebbero uomini e donne di vera fede.</w:t>
      </w:r>
    </w:p>
    <w:p w14:paraId="3270ABD7"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Israele è lo strumento storico attraverso il quale il Signore manifesta la sua verità, che è divina unicità e universalità. È il solo Dio e Signore di tutta la terra. Non vi sono altri dèi e altri signori. È questa l’idolatria: attribuire qualità divine a chi non ne possiede alcuna. È dare lo statuto di Dio a chi Dio non è. </w:t>
      </w:r>
    </w:p>
    <w:p w14:paraId="277D1A51"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Israele deve manifestare chi è il vero Dio su tutta la terra. Se i nemici di Israele trionfassero sopra di esso, lo eliminerebbero dalla faccia della terra. Non sarebbe Israele a perdere. Esso è solo uno strumento. Nulla di più. Lui è a servizio esclusivo della verità, della gloria dell’unico Dio e Signore. Chi verrebbe a perdere sarebbe il Signore. Gli idoli governerebbero per sempre il mondo. La falsità si impossesserebbe dei cuori e delle menti. Non vi sarebbe alcun posto per il vero Dio nei cuori, perché verrebbe a mancare lo strumento che veicola la verità di Dio nella storia.</w:t>
      </w:r>
    </w:p>
    <w:p w14:paraId="05676CA5"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Può il Signore permettere che questo avvenga? Può lasciare che il suo </w:t>
      </w:r>
      <w:r w:rsidRPr="006C61A2">
        <w:rPr>
          <w:rFonts w:ascii="Arial" w:eastAsia="Times New Roman" w:hAnsi="Arial" w:cs="Arial"/>
          <w:i/>
          <w:color w:val="000000"/>
          <w:sz w:val="24"/>
          <w:szCs w:val="20"/>
          <w:lang w:eastAsia="it-IT"/>
        </w:rPr>
        <w:t>“carro”</w:t>
      </w:r>
      <w:r w:rsidRPr="006C61A2">
        <w:rPr>
          <w:rFonts w:ascii="Arial" w:eastAsia="Times New Roman" w:hAnsi="Arial" w:cs="Arial"/>
          <w:color w:val="000000"/>
          <w:sz w:val="24"/>
          <w:szCs w:val="20"/>
          <w:lang w:eastAsia="it-IT"/>
        </w:rPr>
        <w:t xml:space="preserve">, il suo </w:t>
      </w:r>
      <w:r w:rsidRPr="006C61A2">
        <w:rPr>
          <w:rFonts w:ascii="Arial" w:eastAsia="Times New Roman" w:hAnsi="Arial" w:cs="Arial"/>
          <w:i/>
          <w:color w:val="000000"/>
          <w:sz w:val="24"/>
          <w:szCs w:val="20"/>
          <w:lang w:eastAsia="it-IT"/>
        </w:rPr>
        <w:t>“veicolo”</w:t>
      </w:r>
      <w:r w:rsidRPr="006C61A2">
        <w:rPr>
          <w:rFonts w:ascii="Arial" w:eastAsia="Times New Roman" w:hAnsi="Arial" w:cs="Arial"/>
          <w:color w:val="000000"/>
          <w:sz w:val="24"/>
          <w:szCs w:val="20"/>
          <w:lang w:eastAsia="it-IT"/>
        </w:rPr>
        <w:t xml:space="preserve"> venga distrutto? Se viene distrutto il </w:t>
      </w:r>
      <w:r w:rsidRPr="006C61A2">
        <w:rPr>
          <w:rFonts w:ascii="Arial" w:eastAsia="Times New Roman" w:hAnsi="Arial" w:cs="Arial"/>
          <w:i/>
          <w:color w:val="000000"/>
          <w:sz w:val="24"/>
          <w:szCs w:val="20"/>
          <w:lang w:eastAsia="it-IT"/>
        </w:rPr>
        <w:t>“carro”</w:t>
      </w:r>
      <w:r w:rsidRPr="006C61A2">
        <w:rPr>
          <w:rFonts w:ascii="Arial" w:eastAsia="Times New Roman" w:hAnsi="Arial" w:cs="Arial"/>
          <w:color w:val="000000"/>
          <w:sz w:val="24"/>
          <w:szCs w:val="20"/>
          <w:lang w:eastAsia="it-IT"/>
        </w:rPr>
        <w:t xml:space="preserve"> e il </w:t>
      </w:r>
      <w:r w:rsidRPr="006C61A2">
        <w:rPr>
          <w:rFonts w:ascii="Arial" w:eastAsia="Times New Roman" w:hAnsi="Arial" w:cs="Arial"/>
          <w:i/>
          <w:color w:val="000000"/>
          <w:sz w:val="24"/>
          <w:szCs w:val="20"/>
          <w:lang w:eastAsia="it-IT"/>
        </w:rPr>
        <w:t>“veicolo”</w:t>
      </w:r>
      <w:r w:rsidRPr="006C61A2">
        <w:rPr>
          <w:rFonts w:ascii="Arial" w:eastAsia="Times New Roman" w:hAnsi="Arial" w:cs="Arial"/>
          <w:color w:val="000000"/>
          <w:sz w:val="24"/>
          <w:szCs w:val="20"/>
          <w:lang w:eastAsia="it-IT"/>
        </w:rPr>
        <w:t xml:space="preserve">, anche Dio sarà distrutto. Si perderanno le sue tracce. Di Lui non vi sarà più alcun ricordo. Il Signore vorrà questo? Se Lui non vuole questo, in nessun modo dovrà permettere che Israele venga abbattuto, annientato, radiato come popolo. Lui dovrà intervenire e salvare il suo </w:t>
      </w:r>
      <w:r w:rsidRPr="006C61A2">
        <w:rPr>
          <w:rFonts w:ascii="Arial" w:eastAsia="Times New Roman" w:hAnsi="Arial" w:cs="Arial"/>
          <w:i/>
          <w:color w:val="000000"/>
          <w:sz w:val="24"/>
          <w:szCs w:val="20"/>
          <w:lang w:eastAsia="it-IT"/>
        </w:rPr>
        <w:t>“carro”</w:t>
      </w:r>
      <w:r w:rsidRPr="006C61A2">
        <w:rPr>
          <w:rFonts w:ascii="Arial" w:eastAsia="Times New Roman" w:hAnsi="Arial" w:cs="Arial"/>
          <w:color w:val="000000"/>
          <w:sz w:val="24"/>
          <w:szCs w:val="20"/>
          <w:lang w:eastAsia="it-IT"/>
        </w:rPr>
        <w:t xml:space="preserve"> e il suo </w:t>
      </w:r>
      <w:r w:rsidRPr="006C61A2">
        <w:rPr>
          <w:rFonts w:ascii="Arial" w:eastAsia="Times New Roman" w:hAnsi="Arial" w:cs="Arial"/>
          <w:i/>
          <w:color w:val="000000"/>
          <w:sz w:val="24"/>
          <w:szCs w:val="20"/>
          <w:lang w:eastAsia="it-IT"/>
        </w:rPr>
        <w:t>“veicolo”</w:t>
      </w:r>
      <w:r w:rsidRPr="006C61A2">
        <w:rPr>
          <w:rFonts w:ascii="Arial" w:eastAsia="Times New Roman" w:hAnsi="Arial" w:cs="Arial"/>
          <w:color w:val="000000"/>
          <w:sz w:val="24"/>
          <w:szCs w:val="20"/>
          <w:lang w:eastAsia="it-IT"/>
        </w:rPr>
        <w:t>. È questa la verità della preghiera che Ester innalza al suo Dio, chiedendogli di prendersi cura di se stesso. Se Dio non cura i suoi interessi, chi mai li potrà curare?</w:t>
      </w:r>
    </w:p>
    <w:p w14:paraId="6BBFB9E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eastAsia="it-IT"/>
        </w:rPr>
        <w:t xml:space="preserve">“Ma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 Non consegnare, Signore, il tuo scettro a quelli che neppure esistono. Non permettere che ridano della nostra caduta; ma volgi contro di loro questi loro progetti e colpisci con un castigo esemplare chi è a capo dei nostri persecutori” (Est 4,17 k-17 z). </w:t>
      </w:r>
    </w:p>
    <w:p w14:paraId="354BA318" w14:textId="77777777" w:rsidR="006C61A2" w:rsidRPr="006C61A2" w:rsidRDefault="006C61A2" w:rsidP="006C61A2">
      <w:pPr>
        <w:tabs>
          <w:tab w:val="left" w:pos="1418"/>
          <w:tab w:val="left" w:pos="2268"/>
        </w:tabs>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Sempre il Signore è esposto al rischio di cancellazione dalla storia. Se Lui non interviene per dare forza a quanti curano la sua verità, gli idoli si impossessano dei cuori e le menti vengono avvolte dalla falsità totale. Ester chiede al Signore di intervenire per salvare il suo </w:t>
      </w:r>
      <w:r w:rsidRPr="006C61A2">
        <w:rPr>
          <w:rFonts w:ascii="Arial" w:eastAsia="Times New Roman" w:hAnsi="Arial" w:cs="Arial"/>
          <w:i/>
          <w:color w:val="000000"/>
          <w:sz w:val="24"/>
          <w:szCs w:val="20"/>
          <w:lang w:eastAsia="it-IT"/>
        </w:rPr>
        <w:t>“carro”</w:t>
      </w:r>
      <w:r w:rsidRPr="006C61A2">
        <w:rPr>
          <w:rFonts w:ascii="Arial" w:eastAsia="Times New Roman" w:hAnsi="Arial" w:cs="Arial"/>
          <w:color w:val="000000"/>
          <w:sz w:val="24"/>
          <w:szCs w:val="20"/>
          <w:lang w:eastAsia="it-IT"/>
        </w:rPr>
        <w:t xml:space="preserve">, il suo </w:t>
      </w:r>
      <w:r w:rsidRPr="006C61A2">
        <w:rPr>
          <w:rFonts w:ascii="Arial" w:eastAsia="Times New Roman" w:hAnsi="Arial" w:cs="Arial"/>
          <w:i/>
          <w:color w:val="000000"/>
          <w:sz w:val="24"/>
          <w:szCs w:val="20"/>
          <w:lang w:eastAsia="it-IT"/>
        </w:rPr>
        <w:t xml:space="preserve">“veicolo”. </w:t>
      </w:r>
      <w:r w:rsidRPr="006C61A2">
        <w:rPr>
          <w:rFonts w:ascii="Arial" w:eastAsia="Times New Roman" w:hAnsi="Arial" w:cs="Arial"/>
          <w:color w:val="000000"/>
          <w:sz w:val="24"/>
          <w:szCs w:val="20"/>
          <w:lang w:eastAsia="it-IT"/>
        </w:rPr>
        <w:t>Non si chiede una salvezza fine a se stessa. Non si vuole rimanere in vita per rimanere in vita. Si vuole una salvezza per la salvezza di Dio. Si chiede salvezza per sé ma per essere salvatori di Dio. Dio non può dichiarare la sua sparizione e per questo è obbligato ad intervenire. Se Lui non intervenisse è come se dichiarasse giusta la sua morte. Gli idoli e tutti i propagatori di falsità avrebbero di che gloriarsi.</w:t>
      </w:r>
    </w:p>
    <w:p w14:paraId="31BC90FC" w14:textId="77777777" w:rsidR="006C61A2" w:rsidRPr="006C61A2" w:rsidRDefault="006C61A2" w:rsidP="006C61A2">
      <w:pPr>
        <w:tabs>
          <w:tab w:val="left" w:pos="1418"/>
          <w:tab w:val="left" w:pos="2268"/>
        </w:tabs>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lastRenderedPageBreak/>
        <w:t>Ho sempre creduto e credo che il Movimento Apostolico sia vero carro, vero veicolo santo della Parola di Gesù sulla nostra terra. Ho sempre chiesto e chiedo a Dio che lo faccia prosperare non per se stesso, ma per Lui, perché possa diffondersi sulla terra la verità di Gesù, oggi eclissata dal pensiero degli uomini, dalle loro filosofie, teologie e mille altri ritrovati della mente umana. Personalmente posso anche morire, sparire dalla faccia della terra. Io non sono la verità, non sono la parola, non sono la salvezza. È Cristo la Verità, la Parola, la Salvezza. Lui non può sparire. Se Lui sparisse, verrebbe meno la salvezza sulla terra. Gli uomini sarebbero avvolti dalla più nera delle falsità e delle idolatrie.</w:t>
      </w:r>
    </w:p>
    <w:p w14:paraId="2A12CF0B" w14:textId="77777777" w:rsidR="006C61A2" w:rsidRPr="006C61A2" w:rsidRDefault="006C61A2" w:rsidP="006C61A2">
      <w:pPr>
        <w:tabs>
          <w:tab w:val="left" w:pos="1418"/>
          <w:tab w:val="left" w:pos="2268"/>
        </w:tabs>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Come Ester il Movimento Apostolico deve sempre pregare, chiedere al Signore che lo difenda da tutti gli attacchi di quanti vorrebbero la sua distruzione. La verità di Cristo e la sua Parola di salvezza non possono sparire. Poiché Cristo stesso ha costituito il Movimento Apostolico suo </w:t>
      </w:r>
      <w:r w:rsidRPr="006C61A2">
        <w:rPr>
          <w:rFonts w:ascii="Arial" w:eastAsia="Times New Roman" w:hAnsi="Arial" w:cs="Arial"/>
          <w:i/>
          <w:color w:val="000000"/>
          <w:sz w:val="24"/>
          <w:szCs w:val="20"/>
          <w:lang w:eastAsia="it-IT"/>
        </w:rPr>
        <w:t>“carro”</w:t>
      </w:r>
      <w:r w:rsidRPr="006C61A2">
        <w:rPr>
          <w:rFonts w:ascii="Arial" w:eastAsia="Times New Roman" w:hAnsi="Arial" w:cs="Arial"/>
          <w:color w:val="000000"/>
          <w:sz w:val="24"/>
          <w:szCs w:val="20"/>
          <w:lang w:eastAsia="it-IT"/>
        </w:rPr>
        <w:t xml:space="preserve">, suo </w:t>
      </w:r>
      <w:r w:rsidRPr="006C61A2">
        <w:rPr>
          <w:rFonts w:ascii="Arial" w:eastAsia="Times New Roman" w:hAnsi="Arial" w:cs="Arial"/>
          <w:i/>
          <w:color w:val="000000"/>
          <w:sz w:val="24"/>
          <w:szCs w:val="20"/>
          <w:lang w:eastAsia="it-IT"/>
        </w:rPr>
        <w:t>“veicolo”</w:t>
      </w:r>
      <w:r w:rsidRPr="006C61A2">
        <w:rPr>
          <w:rFonts w:ascii="Arial" w:eastAsia="Times New Roman" w:hAnsi="Arial" w:cs="Arial"/>
          <w:color w:val="000000"/>
          <w:sz w:val="24"/>
          <w:szCs w:val="20"/>
          <w:lang w:eastAsia="it-IT"/>
        </w:rPr>
        <w:t xml:space="preserve">, esso gli è necessario ed è per questo che nessuno potrà mai distruggere la sua luce. Se la si distruggesse, verrebbe distrutta la luce di Cristo Signore e questo mai potrà accadere. Cristo Gesù è luce eterna, luce divina ed umana, luce universale, luce che mai potrà eclissarsi. Questo il Movimento Apostolico desidera e vuole: che la luce di Cristo sempre illumini il mondo e riscaldi i cuori. </w:t>
      </w:r>
    </w:p>
    <w:p w14:paraId="2E9D9504" w14:textId="77777777" w:rsidR="006C61A2" w:rsidRPr="006C61A2" w:rsidRDefault="006C61A2" w:rsidP="006C61A2">
      <w:pPr>
        <w:tabs>
          <w:tab w:val="left" w:pos="1418"/>
          <w:tab w:val="left" w:pos="2268"/>
        </w:tabs>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Vergine Maria, Madre della Redenzione, tu hai chiamato la tua umile, piccola serva e l’hai costituita via, strumento, veicolo di Cristo, dello Spirito Santo, della Parola che salva e redime. Donale ancora forza perché possa portare a compimento sino alla fine la missione da te ricevuta. Per questa grazia ti benediciamo e ti glorifichiamo per i secoli eterni. </w:t>
      </w:r>
    </w:p>
    <w:p w14:paraId="6E6A80E2" w14:textId="77777777" w:rsidR="006C61A2" w:rsidRPr="006C61A2" w:rsidRDefault="006C61A2" w:rsidP="006C61A2">
      <w:pPr>
        <w:spacing w:line="240" w:lineRule="auto"/>
        <w:jc w:val="both"/>
        <w:rPr>
          <w:rFonts w:ascii="Arial" w:eastAsia="Times New Roman" w:hAnsi="Arial"/>
          <w:b/>
          <w:i/>
          <w:iCs/>
          <w:noProof/>
          <w:color w:val="000000"/>
          <w:sz w:val="24"/>
          <w:szCs w:val="20"/>
          <w:lang w:eastAsia="it-IT"/>
        </w:rPr>
      </w:pPr>
      <w:bookmarkStart w:id="300" w:name="_Toc62178222"/>
      <w:r w:rsidRPr="006C61A2">
        <w:rPr>
          <w:rFonts w:ascii="Arial" w:eastAsia="Times New Roman" w:hAnsi="Arial"/>
          <w:b/>
          <w:i/>
          <w:iCs/>
          <w:noProof/>
          <w:color w:val="000000"/>
          <w:sz w:val="24"/>
          <w:szCs w:val="20"/>
          <w:lang w:eastAsia="it-IT"/>
        </w:rPr>
        <w:t>Tu non potrai resistergli</w:t>
      </w:r>
      <w:bookmarkEnd w:id="300"/>
    </w:p>
    <w:p w14:paraId="06DF546B" w14:textId="77777777" w:rsidR="006C61A2" w:rsidRPr="006C61A2" w:rsidRDefault="006C61A2" w:rsidP="006C61A2">
      <w:pPr>
        <w:spacing w:line="240" w:lineRule="auto"/>
        <w:jc w:val="both"/>
        <w:rPr>
          <w:rFonts w:ascii="Arial" w:eastAsia="Times New Roman" w:hAnsi="Arial" w:cs="Arial"/>
          <w:noProof/>
          <w:color w:val="000000"/>
          <w:sz w:val="24"/>
          <w:szCs w:val="20"/>
          <w:lang w:eastAsia="it-IT"/>
        </w:rPr>
      </w:pPr>
      <w:r w:rsidRPr="006C61A2">
        <w:rPr>
          <w:rFonts w:ascii="Arial" w:eastAsia="Times New Roman" w:hAnsi="Arial" w:cs="Arial"/>
          <w:color w:val="000000"/>
          <w:sz w:val="24"/>
          <w:szCs w:val="20"/>
          <w:lang w:eastAsia="it-IT"/>
        </w:rPr>
        <w:t>Molti che non vivono la fede nel vero e unico Signore, sanno chi è il Dio di Israele. È il Dio invincibile, irresistibile, che tiene saldamente nelle sue mani la vita del suo popolo. Ecco come Raab, prostituta in Gerico, rivela quanto nella città si dice di Lui: “</w:t>
      </w:r>
      <w:r w:rsidRPr="006C61A2">
        <w:rPr>
          <w:rFonts w:ascii="Arial" w:eastAsia="Times New Roman" w:hAnsi="Arial" w:cs="Arial"/>
          <w:i/>
          <w:noProof/>
          <w:color w:val="000000"/>
          <w:sz w:val="24"/>
          <w:szCs w:val="20"/>
          <w:lang w:eastAsia="it-IT"/>
        </w:rPr>
        <w:t xml:space="preserve">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(Gs 2,9-11). </w:t>
      </w:r>
    </w:p>
    <w:p w14:paraId="40B63927"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La stessa professione di verità la pronuncia Achiòr dinanzi a Oloferne, il grande generale che aveva deciso di sterminare Gerusalemme:</w:t>
      </w:r>
    </w:p>
    <w:p w14:paraId="29BB746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eastAsia="it-IT"/>
        </w:rPr>
        <w:t>“Ora, mio sovrano e signore, se vi è qualche colpa in questo popolo perché hanno peccato contro il loro Dio, se cioè ci accorgiamo che c’è in loro questo impedimento, avanziamo e diamo loro battaglia. Se invece non c’è alcuna iniquità nella loro gente, il mio signore passi oltre, perché il loro Signore e il loro Dio non si faccia scudo per loro e noi diveniamo oggetto di scherno davanti a tutta la terra” (Gdt 5,20-21).</w:t>
      </w:r>
    </w:p>
    <w:p w14:paraId="176E1240"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lastRenderedPageBreak/>
        <w:t>Sappiamo che il Sinedrio aveva deciso di distruggere ogni più piccolo germe di fede in Gesù. Il saggio Gamaliele, intelligente conoscitore delle opere di Dio, così ammonisce i suoi fratelli di fede:</w:t>
      </w:r>
    </w:p>
    <w:p w14:paraId="74BEF1D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eastAsia="it-IT"/>
        </w:rPr>
        <w:t xml:space="preserve">“Non occupatevi di questi uomini e lasciateli andare. Se infatti questo piano o quest’opera fosse di origine umana, verrebbe distrutta; ma, se viene da Dio, non riuscirete a distruggerli. Non vi accada di trovarvi addirittura a combattere contro Dio!” (At 5,38-39). </w:t>
      </w:r>
    </w:p>
    <w:p w14:paraId="5C51E2EF"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Il popolo del Signore vive in esilio. Aman, superbo, invidioso di Mardocheo, aveva estorto al re un decreto nel quale veniva decisa l’uccisione di tutti gli Ebrei. Sua moglie così ammonisce questo scellerato:</w:t>
      </w:r>
    </w:p>
    <w:p w14:paraId="4C7BCC7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eastAsia="it-IT"/>
        </w:rPr>
        <w:t xml:space="preserve"> “Se Mardocheo è della stirpe dei Giudei, comincia ad abbassarti davanti a lui, cadendo ai suoi piedi: tu non potrai resistergli, perché il Dio vivente è con lui” (Cfr. Est 6,1-14). </w:t>
      </w:r>
    </w:p>
    <w:p w14:paraId="445F71FB"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Non vi sono potenze sulla terra, nei cieli, sotto terra che possano contrastare una sola decisione del Signore. Tutti possono insorgere contro di Lui, tutti combatterlo, tutti opporsi, ognuno però sappia che è già sconfitto prima ancora di iniziare la battaglia. Nessuno potrà mai combattere contro Dio ed ottenere la vittoria. Questa verità è predicata da quanti, pur non professando la fede nel Dio vivo e vero, si lasciano ammaestrare dalla storia. Raab, Achiòr, la moglie di Aman e molti altri hanno confessato l’invincibilità del vero Dio.</w:t>
      </w:r>
    </w:p>
    <w:p w14:paraId="1CA47CFB"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Ma anche noi che crediamo nel vero Dio potremmo scagliarci contro di Lui, volendo annientare e distruggere le sue opere. Questi uomini e queste donne anche noi ammoniscono, allo stesso modo che Gamaliele ammoniva i suoi fratelli di fede:</w:t>
      </w:r>
    </w:p>
    <w:p w14:paraId="6D5B780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0"/>
          <w:lang w:eastAsia="it-IT"/>
        </w:rPr>
      </w:pPr>
      <w:r w:rsidRPr="006C61A2">
        <w:rPr>
          <w:rFonts w:ascii="Arial" w:eastAsia="Times New Roman" w:hAnsi="Arial" w:cs="Arial"/>
          <w:i/>
          <w:iCs/>
          <w:color w:val="000000"/>
          <w:sz w:val="23"/>
          <w:szCs w:val="20"/>
          <w:lang w:eastAsia="it-IT"/>
        </w:rPr>
        <w:t xml:space="preserve">“Non vi accada di trovarvi addirittura a combattere contro Dio!”. </w:t>
      </w:r>
    </w:p>
    <w:p w14:paraId="6917C1DC"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Sarebbe una battaglia non solo inutile quanto anche catastrofica, perché sarebbe di annientamento, distruzione, eliminazione fisica.</w:t>
      </w:r>
    </w:p>
    <w:p w14:paraId="4F750CBB"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Ad ogni cristiano è chiesta un’altissima saggezza. Lui deve combattere le opere di Satana, non quelle del suo Dio. Se però Satana confonde la sua mente e crea disturbi nel suo cuore e lo convince che le opere di Dio non sono di Dio, ma di Satana e lui cade in questa tentazione, sappia che non avrà successo. Sarà perennemente deluso. Lui mai potrà distruggere ciò che Dio ha deciso di costruire. Mai potrà rendere vano il suo disegno e progetto.</w:t>
      </w:r>
    </w:p>
    <w:p w14:paraId="58764CC8"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Un cristiano potrà anche cadere in tentazione. Potrà anche pensare di trovarsi dinanzi ad un’opera del male. Tutti possiamo precipitare nelle braccia del diavolo. Ma quale dovrà essere la nostra onestà intellettuale, spirituale, morale? Quella di constatare il nostro fallimento, la nostra quotidiana sconfitta, il nostro pessimo risultato. Se nonostante tutto il mio impegno per distruggere quest’opera, essa va avanti, progredisce, cresce, produce frutti di verità e amore sempre più grandi, allora è segno che essa viene da Dio.</w:t>
      </w:r>
    </w:p>
    <w:p w14:paraId="4D6C6F3E"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lastRenderedPageBreak/>
        <w:t>Dio non vuole la morte del peccatore, del malvagio, di quanti lo combattono, lo avversano, lavorano per la distruzione delle sue opere. Lui ha un solo desiderio: che ogni cuore si converta e divenga strumento della sua gloria. Il fallimento delle scelte sciagurate proprio a questo serve: far sì che ognuno rientri in se stesso, confessi la sua stoltezza e insipienza, si lasci avvolgere dalla pienezza della divina verità. Anche la via della stoltezza e dell’insipienza Dio vuole che si trasformi in via di conversione e di ritorno a Lui.</w:t>
      </w:r>
    </w:p>
    <w:p w14:paraId="53F48E84"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Vergine Maria, Madre della Redenzione, scendi con tutta la potenza del tuo amore e della tua misericordia nel cuore di quanti avversano l’opera del Signore. Aiutali con la luce dello Spirito Santo a lasciare ogni stoltezza e insipienza, in modo che tutti possano divenire strumenti perché la più grande gloria si elevi per il nostro Dio. Fa’ che ogni cuore veda nel suo fallimento una potente grazia che Dio gli ha concesso perché si converta e viva. Grazie, Madre di Dio, per la tua potente intercessione e il tuo celeste intervento. </w:t>
      </w:r>
    </w:p>
    <w:p w14:paraId="680C347E" w14:textId="77777777" w:rsidR="006C61A2" w:rsidRPr="006C61A2" w:rsidRDefault="006C61A2" w:rsidP="006C61A2">
      <w:pPr>
        <w:spacing w:line="240" w:lineRule="auto"/>
        <w:jc w:val="both"/>
        <w:rPr>
          <w:rFonts w:ascii="Arial" w:eastAsia="Times New Roman" w:hAnsi="Arial" w:cs="Arial"/>
          <w:i/>
          <w:iCs/>
          <w:color w:val="000000"/>
          <w:sz w:val="24"/>
          <w:szCs w:val="20"/>
          <w:lang w:eastAsia="it-IT"/>
        </w:rPr>
      </w:pPr>
      <w:r w:rsidRPr="006C61A2">
        <w:rPr>
          <w:rFonts w:ascii="Arial" w:eastAsia="Times New Roman" w:hAnsi="Arial" w:cs="Arial"/>
          <w:i/>
          <w:iCs/>
          <w:color w:val="000000"/>
          <w:sz w:val="24"/>
          <w:szCs w:val="20"/>
          <w:lang w:eastAsia="it-IT"/>
        </w:rPr>
        <w:t xml:space="preserve">Breve conclusione: </w:t>
      </w:r>
    </w:p>
    <w:p w14:paraId="3746BE1C"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Nella storia per un vero credente nel Dio di Abramo, di Isacco, di Giacobbe, che è il Dio che è il Padre del Signore nostro Gesù Cristo, per generazione eterna, sempre il male fisico si abbatterà su di esso o per disobbedienza alla Parola del Signore o per obbedienza alla Legge dell’Alleanza. </w:t>
      </w:r>
    </w:p>
    <w:p w14:paraId="2FF80713"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 xml:space="preserve">Quando il male fisico si abbatte per disobbedienza alla Parola del Signore, il Signore non può liberare da esso, se non si ritorna nella piena obbedienza alla sua Parola. Ci si converte, si ritorna a Dio, Dio ritorna a noi. Ritorna a noi come il Dio Onnipotente e Signore e sempre opera la liberazione. </w:t>
      </w:r>
    </w:p>
    <w:p w14:paraId="593421A4" w14:textId="77777777" w:rsidR="006C61A2" w:rsidRPr="006C61A2" w:rsidRDefault="006C61A2" w:rsidP="006C61A2">
      <w:pPr>
        <w:spacing w:line="240" w:lineRule="auto"/>
        <w:jc w:val="both"/>
        <w:rPr>
          <w:rFonts w:ascii="Arial" w:eastAsia="Times New Roman" w:hAnsi="Arial" w:cs="Arial"/>
          <w:color w:val="000000"/>
          <w:sz w:val="24"/>
          <w:szCs w:val="20"/>
          <w:lang w:eastAsia="it-IT"/>
        </w:rPr>
      </w:pPr>
      <w:r w:rsidRPr="006C61A2">
        <w:rPr>
          <w:rFonts w:ascii="Arial" w:eastAsia="Times New Roman" w:hAnsi="Arial" w:cs="Arial"/>
          <w:color w:val="000000"/>
          <w:sz w:val="24"/>
          <w:szCs w:val="20"/>
          <w:lang w:eastAsia="it-IT"/>
        </w:rPr>
        <w:t>Se però il male fisico viene dalla nostra obbedienza alla Parola, allora esso è una prova per saggiare il nostro cuore e provare i nostri sentimenti. Sempre Dio scruta il nostro cuore e sempre lo mette alla prova. A noi è sempre chiesto di rispondere allo stesso modo che hanno risposto i tre giovani: Sadrac, Mesac e Abdènego, così come viene narrato nel Libro del Profeta Daniele:</w:t>
      </w:r>
    </w:p>
    <w:p w14:paraId="3FFB8431" w14:textId="77777777" w:rsidR="006C61A2" w:rsidRPr="006C61A2" w:rsidRDefault="006C61A2" w:rsidP="006C61A2">
      <w:pPr>
        <w:spacing w:line="240" w:lineRule="auto"/>
        <w:ind w:left="567" w:right="567"/>
        <w:jc w:val="both"/>
        <w:rPr>
          <w:rFonts w:ascii="Arial" w:eastAsia="Times New Roman" w:hAnsi="Arial"/>
          <w:i/>
          <w:iCs/>
          <w:color w:val="000000"/>
          <w:sz w:val="23"/>
          <w:szCs w:val="20"/>
          <w:lang w:eastAsia="it-IT"/>
        </w:rPr>
      </w:pPr>
      <w:r w:rsidRPr="006C61A2">
        <w:rPr>
          <w:rFonts w:ascii="Arial" w:eastAsia="Times New Roman" w:hAnsi="Arial"/>
          <w:i/>
          <w:iCs/>
          <w:color w:val="000000"/>
          <w:sz w:val="23"/>
          <w:szCs w:val="20"/>
          <w:lang w:eastAsia="it-IT"/>
        </w:rPr>
        <w:t>Il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2F0B300E" w14:textId="77777777" w:rsidR="006C61A2" w:rsidRPr="006C61A2" w:rsidRDefault="006C61A2" w:rsidP="006C61A2">
      <w:pPr>
        <w:spacing w:line="240" w:lineRule="auto"/>
        <w:ind w:left="567" w:right="567"/>
        <w:jc w:val="both"/>
        <w:rPr>
          <w:rFonts w:ascii="Arial" w:eastAsia="Times New Roman" w:hAnsi="Arial"/>
          <w:i/>
          <w:iCs/>
          <w:color w:val="000000"/>
          <w:sz w:val="23"/>
          <w:szCs w:val="20"/>
          <w:lang w:eastAsia="it-IT"/>
        </w:rPr>
      </w:pPr>
      <w:r w:rsidRPr="006C61A2">
        <w:rPr>
          <w:rFonts w:ascii="Arial" w:eastAsia="Times New Roman" w:hAnsi="Arial"/>
          <w:i/>
          <w:iCs/>
          <w:color w:val="000000"/>
          <w:sz w:val="23"/>
          <w:szCs w:val="20"/>
          <w:lang w:eastAsia="it-IT"/>
        </w:rPr>
        <w:t xml:space="preserve">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questo proclama: Quando voi udrete il suono del corno, del flauto, della cetra, dell’arpa, del salterio, della zampogna e di ogni specie di strumenti musicali, vi prostrerete e adorerete la statua d’oro che il re Nabucodònosor ha fatto </w:t>
      </w:r>
      <w:r w:rsidRPr="006C61A2">
        <w:rPr>
          <w:rFonts w:ascii="Arial" w:eastAsia="Times New Roman" w:hAnsi="Arial"/>
          <w:i/>
          <w:iCs/>
          <w:color w:val="000000"/>
          <w:sz w:val="23"/>
          <w:szCs w:val="20"/>
          <w:lang w:eastAsia="it-IT"/>
        </w:rPr>
        <w:lastRenderedPageBreak/>
        <w:t>erigere. Chiunque non si prostrerà e non adorerà, in quel medesimo istante sarà gettato in mezzo a una fornace di fuoco ardente».</w:t>
      </w:r>
    </w:p>
    <w:p w14:paraId="5B3F6446" w14:textId="77777777" w:rsidR="006C61A2" w:rsidRPr="006C61A2" w:rsidRDefault="006C61A2" w:rsidP="006C61A2">
      <w:pPr>
        <w:spacing w:line="240" w:lineRule="auto"/>
        <w:ind w:left="567" w:right="567"/>
        <w:jc w:val="both"/>
        <w:rPr>
          <w:rFonts w:ascii="Arial" w:eastAsia="Times New Roman" w:hAnsi="Arial"/>
          <w:i/>
          <w:iCs/>
          <w:color w:val="000000"/>
          <w:sz w:val="23"/>
          <w:szCs w:val="20"/>
          <w:lang w:eastAsia="it-IT"/>
        </w:rPr>
      </w:pPr>
      <w:r w:rsidRPr="006C61A2">
        <w:rPr>
          <w:rFonts w:ascii="Arial" w:eastAsia="Times New Roman" w:hAnsi="Arial"/>
          <w:i/>
          <w:iCs/>
          <w:color w:val="000000"/>
          <w:sz w:val="23"/>
          <w:szCs w:val="20"/>
          <w:lang w:eastAsia="it-IT"/>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29F6AD71" w14:textId="77777777" w:rsidR="006C61A2" w:rsidRPr="006C61A2" w:rsidRDefault="006C61A2" w:rsidP="006C61A2">
      <w:pPr>
        <w:spacing w:line="240" w:lineRule="auto"/>
        <w:ind w:left="567" w:right="567"/>
        <w:jc w:val="both"/>
        <w:rPr>
          <w:rFonts w:ascii="Arial" w:eastAsia="Times New Roman" w:hAnsi="Arial"/>
          <w:i/>
          <w:iCs/>
          <w:color w:val="000000"/>
          <w:sz w:val="23"/>
          <w:szCs w:val="20"/>
          <w:lang w:eastAsia="it-IT"/>
        </w:rPr>
      </w:pPr>
      <w:r w:rsidRPr="006C61A2">
        <w:rPr>
          <w:rFonts w:ascii="Arial" w:eastAsia="Times New Roman" w:hAnsi="Arial"/>
          <w:i/>
          <w:iCs/>
          <w:color w:val="000000"/>
          <w:sz w:val="23"/>
          <w:szCs w:val="20"/>
          <w:lang w:eastAsia="it-IT"/>
        </w:rPr>
        <w:t>Però 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amministratori della provincia di Babilonia, cioè Sadrac, Mesac e Abdènego, che non ti obbediscono, o re: non servono i tuoi dèi e non adorano la statua d’oro che tu hai fatto erigere».</w:t>
      </w:r>
    </w:p>
    <w:p w14:paraId="7768A3FC" w14:textId="77777777" w:rsidR="006C61A2" w:rsidRPr="006C61A2" w:rsidRDefault="006C61A2" w:rsidP="006C61A2">
      <w:pPr>
        <w:spacing w:line="240" w:lineRule="auto"/>
        <w:ind w:left="567" w:right="567"/>
        <w:jc w:val="both"/>
        <w:rPr>
          <w:rFonts w:ascii="Arial" w:eastAsia="Times New Roman" w:hAnsi="Arial"/>
          <w:i/>
          <w:iCs/>
          <w:color w:val="000000"/>
          <w:sz w:val="23"/>
          <w:szCs w:val="20"/>
          <w:lang w:eastAsia="it-IT"/>
        </w:rPr>
      </w:pPr>
      <w:r w:rsidRPr="006C61A2">
        <w:rPr>
          <w:rFonts w:ascii="Arial" w:eastAsia="Times New Roman" w:hAnsi="Arial"/>
          <w:i/>
          <w:iCs/>
          <w:color w:val="000000"/>
          <w:sz w:val="23"/>
          <w:szCs w:val="20"/>
          <w:lang w:eastAsia="it-IT"/>
        </w:rPr>
        <w:t xml:space="preserve">Allora Nabucodònosor, sdegnato e adirato, comandò che gli si conducessero </w:t>
      </w:r>
      <w:bookmarkStart w:id="301" w:name="_Hlk152319099"/>
      <w:r w:rsidRPr="006C61A2">
        <w:rPr>
          <w:rFonts w:ascii="Arial" w:eastAsia="Times New Roman" w:hAnsi="Arial"/>
          <w:i/>
          <w:iCs/>
          <w:color w:val="000000"/>
          <w:sz w:val="23"/>
          <w:szCs w:val="20"/>
          <w:lang w:eastAsia="it-IT"/>
        </w:rPr>
        <w:t>Sadrac, Mesac e Abdènego</w:t>
      </w:r>
      <w:bookmarkEnd w:id="301"/>
      <w:r w:rsidRPr="006C61A2">
        <w:rPr>
          <w:rFonts w:ascii="Arial" w:eastAsia="Times New Roman" w:hAnsi="Arial"/>
          <w:i/>
          <w:iCs/>
          <w:color w:val="000000"/>
          <w:sz w:val="23"/>
          <w:szCs w:val="20"/>
          <w:lang w:eastAsia="it-IT"/>
        </w:rPr>
        <w:t>, e questi comparvero alla presenza del re. 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0467F5E2" w14:textId="77777777" w:rsidR="006C61A2" w:rsidRPr="006C61A2" w:rsidRDefault="006C61A2" w:rsidP="006C61A2">
      <w:pPr>
        <w:spacing w:line="240" w:lineRule="auto"/>
        <w:ind w:left="567" w:right="567"/>
        <w:jc w:val="both"/>
        <w:rPr>
          <w:rFonts w:ascii="Arial" w:eastAsia="Times New Roman" w:hAnsi="Arial"/>
          <w:i/>
          <w:iCs/>
          <w:color w:val="000000"/>
          <w:sz w:val="23"/>
          <w:szCs w:val="20"/>
          <w:lang w:eastAsia="it-IT"/>
        </w:rPr>
      </w:pPr>
      <w:r w:rsidRPr="006C61A2">
        <w:rPr>
          <w:rFonts w:ascii="Arial" w:eastAsia="Times New Roman" w:hAnsi="Arial"/>
          <w:i/>
          <w:iCs/>
          <w:color w:val="000000"/>
          <w:sz w:val="23"/>
          <w:szCs w:val="20"/>
          <w:lang w:eastAsia="it-IT"/>
        </w:rPr>
        <w:t xml:space="preserve">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 (Dn 3,1-18). </w:t>
      </w:r>
    </w:p>
    <w:p w14:paraId="235091FB"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Noi rimaniamo nella più pura e santa Parola del nostro Dio, prestando ad essa ogni obbedienza secondo le regole che lo stesso nostro Dio ci ha donato. Il nostro Dio saprà Lui per quale via dovrà venire in nostro soccorso. Se il soccorso non viene, allora è segno che il Signore aveva bisogno della nostra testimonianza elevata a Lui con il nostro sangue per manifestare a Lui tutta la nostra fedeltà e la nostra fede e così rendere a Lui la più grande gloria.</w:t>
      </w:r>
    </w:p>
    <w:p w14:paraId="64FD0A78"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Quanto vale il nostro Dio per noi? Vale la nostra vita. Ecco allora la vera moralità che va vissuta nell’ora della prova: offrire al nostro Dio la nostra vita perché la sua gloria brilli nel mondo con tutto il suo splendore. Le vie che Dio assegna ad ogni suo vero adoratore perché lui le percorra, sono vero mistero. Una cosa sempre dovrà fare ogni uomo di Dio: rimanere nella più vera fede e nella più grande fedeltà alla Parola del Signore con obbedienza sempre perfetta. </w:t>
      </w:r>
    </w:p>
    <w:p w14:paraId="5A8797F3"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lastRenderedPageBreak/>
        <w:t>Ultima annotazione:</w:t>
      </w:r>
    </w:p>
    <w:p w14:paraId="1EDD36DF"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Nel Libro di Tobia, è la fedeltà di Tobi e la sua obbedienza alla Parola del nostro Dio, la via attraverso cui il Signore dona alla storia un profumo di soprannaturalità e di trascendenza visibile e udibile. </w:t>
      </w:r>
    </w:p>
    <w:p w14:paraId="278ECA93"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Nel Libro di Giuditta, è la stessa Giuditta la via attraverso la quale Dio manifesta tutta la sua divina onnipotenza. </w:t>
      </w:r>
    </w:p>
    <w:p w14:paraId="2BFE40C5"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Nel Libro di Ester è la fede di Mardocheo che dona alla storia quel sapore soprannaturale e trascendente di vera salvezza. Ester è la via attraverso cui Mardocheo si serve per far mettere in moto la storia di salvezza per il suo popolo.</w:t>
      </w:r>
    </w:p>
    <w:p w14:paraId="54079776"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Domande di interesse personale: </w:t>
      </w:r>
    </w:p>
    <w:p w14:paraId="424A7829"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Hai mai pensato che il Signore si potrebbe servire di te per dare vera vita alla sua storia di salvezza e di redenzione del mondo? </w:t>
      </w:r>
    </w:p>
    <w:p w14:paraId="3DF0A51F"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Se il Signore ti chiamasse, quale sarebbe la tua risposta? </w:t>
      </w:r>
    </w:p>
    <w:p w14:paraId="53FB6323"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 xml:space="preserve">Il Testo Sacro dell’Antico Testamento spesse volte ci sta rivelando che il Signore si sta servendo sempre di una sola persona per operare la sua salvezza e la sua redenzione. </w:t>
      </w:r>
    </w:p>
    <w:p w14:paraId="6E171D7D" w14:textId="77777777" w:rsidR="006C61A2" w:rsidRPr="006C61A2" w:rsidRDefault="006C61A2" w:rsidP="006C61A2">
      <w:pPr>
        <w:spacing w:line="240" w:lineRule="auto"/>
        <w:jc w:val="both"/>
        <w:rPr>
          <w:rFonts w:ascii="Arial" w:eastAsia="Times New Roman" w:hAnsi="Arial"/>
          <w:color w:val="000000"/>
          <w:sz w:val="24"/>
          <w:szCs w:val="20"/>
          <w:lang w:eastAsia="it-IT"/>
        </w:rPr>
      </w:pPr>
      <w:r w:rsidRPr="006C61A2">
        <w:rPr>
          <w:rFonts w:ascii="Arial" w:eastAsia="Times New Roman" w:hAnsi="Arial"/>
          <w:color w:val="000000"/>
          <w:sz w:val="24"/>
          <w:szCs w:val="20"/>
          <w:lang w:eastAsia="it-IT"/>
        </w:rPr>
        <w:t>Non lo dimenticare: una di queste persone potresti essere tu. A lui serve però la tua umiltà, la tua docilità, la tua fede, la tua fedeltà, la tua obbedienza.</w:t>
      </w:r>
    </w:p>
    <w:p w14:paraId="07D33435" w14:textId="77777777" w:rsidR="006C61A2" w:rsidRPr="006C61A2" w:rsidRDefault="006C61A2" w:rsidP="006C61A2">
      <w:pPr>
        <w:spacing w:line="240" w:lineRule="auto"/>
        <w:jc w:val="both"/>
        <w:rPr>
          <w:rFonts w:ascii="Arial" w:eastAsia="Times New Roman" w:hAnsi="Arial"/>
          <w:b/>
          <w:bCs/>
          <w:sz w:val="24"/>
          <w:szCs w:val="20"/>
          <w:lang w:eastAsia="it-IT"/>
        </w:rPr>
      </w:pPr>
      <w:r w:rsidRPr="006C61A2">
        <w:rPr>
          <w:rFonts w:ascii="Arial" w:eastAsia="Times New Roman" w:hAnsi="Arial"/>
          <w:color w:val="000000"/>
          <w:sz w:val="24"/>
          <w:szCs w:val="20"/>
          <w:lang w:eastAsia="it-IT"/>
        </w:rPr>
        <w:t xml:space="preserve">Il Signore lavora sempre con i miti e gli umili di cuore, mai con i superbi e gli arrogati, i prepotenti e quanti odiano la sua Parola e la calpestano. </w:t>
      </w:r>
    </w:p>
    <w:p w14:paraId="4C868907" w14:textId="77777777" w:rsidR="006C61A2" w:rsidRPr="006C61A2" w:rsidRDefault="006C61A2" w:rsidP="006C61A2">
      <w:pPr>
        <w:spacing w:after="0" w:line="240" w:lineRule="auto"/>
        <w:rPr>
          <w:rFonts w:ascii="Times New Roman" w:eastAsia="Times New Roman" w:hAnsi="Times New Roman"/>
          <w:sz w:val="20"/>
          <w:szCs w:val="20"/>
          <w:lang w:eastAsia="it-IT"/>
        </w:rPr>
      </w:pPr>
    </w:p>
    <w:p w14:paraId="6043BF16" w14:textId="77777777" w:rsidR="006C61A2" w:rsidRPr="006C61A2" w:rsidRDefault="006C61A2" w:rsidP="006C61A2">
      <w:pPr>
        <w:spacing w:after="0" w:line="240" w:lineRule="auto"/>
        <w:rPr>
          <w:rFonts w:ascii="Times New Roman" w:eastAsia="Times New Roman" w:hAnsi="Times New Roman"/>
          <w:sz w:val="20"/>
          <w:szCs w:val="20"/>
          <w:lang w:eastAsia="it-IT"/>
        </w:rPr>
      </w:pPr>
    </w:p>
    <w:p w14:paraId="22069E43" w14:textId="77777777" w:rsidR="006C61A2" w:rsidRPr="006C61A2" w:rsidRDefault="006C61A2" w:rsidP="006C61A2">
      <w:pPr>
        <w:keepNext/>
        <w:spacing w:after="120" w:line="240" w:lineRule="auto"/>
        <w:jc w:val="center"/>
        <w:outlineLvl w:val="0"/>
        <w:rPr>
          <w:rFonts w:ascii="Arial" w:eastAsia="Times New Roman" w:hAnsi="Arial"/>
          <w:b/>
          <w:sz w:val="36"/>
          <w:szCs w:val="18"/>
          <w:lang w:eastAsia="it-IT"/>
        </w:rPr>
      </w:pPr>
      <w:bookmarkStart w:id="302" w:name="_Toc152578751"/>
      <w:bookmarkStart w:id="303" w:name="_Toc191151873"/>
      <w:r w:rsidRPr="006C61A2">
        <w:rPr>
          <w:rFonts w:ascii="Arial" w:eastAsia="Times New Roman" w:hAnsi="Arial"/>
          <w:b/>
          <w:sz w:val="36"/>
          <w:szCs w:val="18"/>
          <w:lang w:eastAsia="it-IT"/>
        </w:rPr>
        <w:t>LA MORALE NEL PRIMO LIBRO DEI MACCABEI</w:t>
      </w:r>
      <w:bookmarkEnd w:id="302"/>
      <w:bookmarkEnd w:id="303"/>
      <w:r w:rsidRPr="006C61A2">
        <w:rPr>
          <w:rFonts w:ascii="Arial" w:eastAsia="Times New Roman" w:hAnsi="Arial"/>
          <w:b/>
          <w:sz w:val="36"/>
          <w:szCs w:val="18"/>
          <w:lang w:eastAsia="it-IT"/>
        </w:rPr>
        <w:t xml:space="preserve"> </w:t>
      </w:r>
    </w:p>
    <w:p w14:paraId="72F24010"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304" w:name="_Toc152578752"/>
      <w:bookmarkStart w:id="305" w:name="_Toc191151874"/>
      <w:r w:rsidRPr="006C61A2">
        <w:rPr>
          <w:rFonts w:ascii="Arial" w:eastAsia="Times New Roman" w:hAnsi="Arial"/>
          <w:b/>
          <w:color w:val="000000"/>
          <w:sz w:val="24"/>
          <w:szCs w:val="18"/>
          <w:lang w:eastAsia="it-IT"/>
        </w:rPr>
        <w:t>PREMESSA</w:t>
      </w:r>
      <w:bookmarkEnd w:id="304"/>
      <w:bookmarkEnd w:id="305"/>
    </w:p>
    <w:p w14:paraId="529089D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Ogni figlio d’Israele, in virtù dell’Alleanza con il suo Salvatore, Redentore, Creatore, Dio della sua vita, Signore del suo presente e del suo futuro, è obbligato non solo a custodire integra e pura la Parola di Dio, non solo è obbligato a costruire tutta la sua vita su ogni Parola, su ogni Comandamento, su ogni Legge a lui data perché presti ad essa piena obbedienza, deve anche essere il difensore della Parola dinanzi ad ogni nemico di essa, sia nemico esterno e sia nemico intero. La Parola illumina tutto il popolo di Dio, solo però se ogni figlio d’Israele si impegna a dare vita sempre più splendente alla Parola della vita.</w:t>
      </w:r>
    </w:p>
    <w:p w14:paraId="0E04E9D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Questo principio vale anche per il corpo di Cristo, che è la sua Chiesa. Ogni membro del corpo di Cristo, con la sua potente luce, frutto della sua obbedienza ad ogni Parola di Gesù Signore e alla verità cui sempre conduce lo Spirito Santo, deve illuminare tutto il corpo di Cristo, nessun membro dovrà essere escluso, e dovrà illuminare il mondo intero. Lui da Cristo Gesù è stato costituito sale della terra e luce del mondo. Se è sale deve dare il sapore di Dio ad ogni realtà creata. </w:t>
      </w:r>
      <w:r w:rsidRPr="006C61A2">
        <w:rPr>
          <w:rFonts w:ascii="Arial" w:eastAsia="Times New Roman" w:hAnsi="Arial" w:cs="Arial"/>
          <w:color w:val="000000"/>
          <w:sz w:val="24"/>
          <w:szCs w:val="24"/>
          <w:lang w:eastAsia="it-IT"/>
        </w:rPr>
        <w:lastRenderedPageBreak/>
        <w:t>Se è luce, deve illuminare ogni uomo che vive sulla nostra terra. Le Parole di Gesù sono di una chiarezza divina:</w:t>
      </w:r>
    </w:p>
    <w:p w14:paraId="6D8B32F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5,13-20). </w:t>
      </w:r>
    </w:p>
    <w:p w14:paraId="1030375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A questa Legge divina ed eterna – la fede di uno sempre deve alimentare la fede di tutto il popolo di Dio, l’obbedienza alla verità di uno deve fortificare l’obbedienza alla verità di ogni altro membro del corpo di Cristo – non solo si contravviene con la non fede, con la disobbedienza, con gli scandali. Si contravviene anche e soprattutto con l’apostasia e con la collaborazione attiva con le forze del male tutte intente a sradicare dai cuori sia il Dio dell’Allenza Antica e sia oggi Cristo Gesù, il solo nome nel quale è stabilito che possiamo essere salvati.</w:t>
      </w:r>
    </w:p>
    <w:p w14:paraId="24C7718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Nel Primo e nel Secondo Libro dei Maccabei vengono messi in luce dallo Spirito Santo tutti gli intrighi dei figli d’Israele, di alcuni perché le usanze dei pagani divenissero usanze dei Giudei, di altri per ottenere un potere che non riuscivano a raggiungere secondo le vie della Legge e dell’obbedienza ad essa. Nasce allora la grande immoralità della stoltezza, dell’insipienza, della superbia, dei sotterfugi, degli intrighi, dei complotti, della guerra intestina, che tanto male genera nel popolo del Signore. Basta una sola persona che si consegna a questa immoralità per creare un immane dolore e una sofferenza indicibile a tutto il popolo di Dio.</w:t>
      </w:r>
    </w:p>
    <w:p w14:paraId="125A092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Nella Chiesa questa immoralità della stoltezza, dell’insipienza, della superbia, del sotterfugio, dell’intrigo, del complotto, della guerra intestina, della calunnia, della maldicenza, dalla falsa testimonianza, della lettera anonima, del pettegolezzo, del giudizio sommario, dell’odio infinito sempre più crescente e coinvolgente, della volontà satanica di annientare gli altri, della sete di vendetta, del desiderio di cancellare il soprannaturale, del gusto di privare il Signore dei suoi diritti eterni, sono come un Iceberg. Dalle già tante cose che appaiono in superficie e che sono ben visibili, anche se appena sulle acque - la massa ghiacciata della grande immoralità è come sommersa – si desume per sana e intelligente analogia e dall’olezzo che si respira, che i frutti della malvagità sono molti, anche se il moltissimo del male non solo è coperto dall’acqua e nessuno riesce a vedere, in più le profondità dell’iceberg raggiunge le altissime profondità marine dove nessuno potrà mai vedere, nessuno potrà mai sentire, nessuno neanche potrà </w:t>
      </w:r>
      <w:r w:rsidRPr="006C61A2">
        <w:rPr>
          <w:rFonts w:ascii="Arial" w:eastAsia="Times New Roman" w:hAnsi="Arial" w:cs="Arial"/>
          <w:color w:val="000000"/>
          <w:sz w:val="24"/>
          <w:szCs w:val="24"/>
          <w:lang w:eastAsia="it-IT"/>
        </w:rPr>
        <w:lastRenderedPageBreak/>
        <w:t>mai né sospettare e né immaginare. Occorrerebbe anche oggi che venisse il profeta Ezechiele a mettere in luce questa immoralità così come fatto ai suoi tempi. Se però il Signore non manda un suo profeta è perché altrimenti la fede dei piccoli e dei semplici si potrebbe smarrire. Ma questo è un mistero che spetta al Signore portarlo a compimento e al Signore noi lo lasciamo. A noi interessa sapere che oggi la malvagità dei suoi figli sta distruggendo la Chiesa del Dio vivente. Sapendo questo, possiamo mettere in guardia quanti sono di buona volontà affinché mai si lascino confondere dai pensieri del mondo e mai li introducono della Chiesa, così come al tempo dei Maccabei hanno fatto i figli d’Israele. Ecco cosa vede il profeta Ezechiele, non fuori di Gerusalemme, non in Gerusalemme, ma proprio nel tempio santissimo del Dio d’Israele:</w:t>
      </w:r>
    </w:p>
    <w:p w14:paraId="231CF15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28641D0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w:t>
      </w:r>
      <w:r w:rsidRPr="006C61A2">
        <w:rPr>
          <w:rFonts w:ascii="Arial" w:eastAsia="Times New Roman" w:hAnsi="Arial" w:cs="Arial"/>
          <w:i/>
          <w:iCs/>
          <w:color w:val="000000"/>
          <w:sz w:val="23"/>
          <w:szCs w:val="24"/>
          <w:lang w:eastAsia="it-IT"/>
        </w:rPr>
        <w:lastRenderedPageBreak/>
        <w:t>furore. Il mio occhio non avrà pietà e non avrò compassione: manderanno alte grida ai miei orecchi, ma non li ascolterò» (Ez 8,1-18).</w:t>
      </w:r>
    </w:p>
    <w:p w14:paraId="23B98D4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Una verità però va messa bene in luce. Quando il popolo di Dio è nella fedeltà alla Parola, non ci sono nemici esterni che possono vincerlo. Quando invece i suoi figli cadono dalla fedeltà all’Alleanza e si consegnano al male, allora il male riesce ad entrare nel popolo del Signore. Se poi sono stessi figli d’Israele ad aprire le porte di Gerusalemme perché l’idolatria entri in essa e con l’idolatria ogni immoralità, allora i mali aumenteranno a dismisura. Questo vale anche per la Chiesa di Cristo Gesù. I nemici esterni hanno sempre creato i grandi Martiri, i grandi Dottori, i grandi Apologeti, i grandi Difensori della fede. I nemici interni hanno sempre creato eresie, scismi, separazioni, nuove confessioni, nuove religioni, nuove forme di essere chiese molteplici, senza però essere la Chiesa. Sono chiese fondate da uomini, non sono la Chiesa edificata da Gesù. </w:t>
      </w:r>
    </w:p>
    <w:p w14:paraId="206C9A9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Oggi i nemici interni non stanno forse consegnando la Chiesa al mondo? Non stanno aprendo le porte della Gerusalemme di Cristo Gesù perché il pensiero del mondo, il pensiero di Satana, le strutture del mondo, le strutture di Satana diventino suo pensiero e sue strutture? Oggi non si sta distruggendo dall’interno la purissima fede in Dio Padre, in Cristo Gesù, nello Spirito Santo, nella Vergine Maria? Dall’interno non si sta mandando al macero tutta la verità della Divina Rivelazione, della Sacra Tradizione, del Sacro Magistero, della Chiesa, dei Sacri Ministri, dei Sacramenti, della Preghiera, della Morale immodificabile perché essenza, sostanza e natura della verità di creazione e di redenzione? </w:t>
      </w:r>
    </w:p>
    <w:p w14:paraId="017300C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Oggi non si sta abolendo forse la stessa verità della nostra vocazione ad essere in tutto conformi a Cristo Gesù, l’Obbediente fino alla morte e ad una morte di croce? Dall’intero non si sta dichiarando non più verità per l’uomo e per il cristiano ciò che fino a ieri era verità di trascendenza, verità divina, verità soprannaturale, verità a noi partecipata per creazione, per sacramento, per grazia, per dono dello Spirito Santo? Non stiamo noi smantellando con frenetica sollecitudine tutta la fede confessata fino a ieri, insegnando oggi una non fede, perché fondata su una non volontà di Dio, non verità di Dio, non parola di Dio? </w:t>
      </w:r>
    </w:p>
    <w:p w14:paraId="33F2749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Nei due Libri dei Maccabei, difensori della retta fede e della vera religione sono: prima Mattatia che si ribella al decreto del re e con lui i suoi figli. Poi attorno a lui si radunano coloro che vogliono rimanere fedeli alla Legge del Signore, si forma così un esercito e con esso si affronta il nemico della loro fede, lo si sconfigge e lo si allontana dalla terra di Israele. Ancora una volta però si deve mettere bene in luce: i nemici esterni si possono vincere. Impossibile è però vincere i nemici interni. Dei nemici interni si serve Satana per privare la Chiesa di molti figli. Oggi moltissimi figli della Chiesa si stanno coalizzando per consegnarsi interamente al pensiero del mondo, abbandonando per sempre il pensiero di Cristo Gesù. Si compie oggi per la Chiesa la profezia di Isaia:</w:t>
      </w:r>
    </w:p>
    <w:p w14:paraId="776EAC1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w:t>
      </w:r>
      <w:r w:rsidRPr="006C61A2">
        <w:rPr>
          <w:rFonts w:ascii="Arial" w:eastAsia="Times New Roman" w:hAnsi="Arial" w:cs="Arial"/>
          <w:i/>
          <w:iCs/>
          <w:color w:val="000000"/>
          <w:sz w:val="23"/>
          <w:szCs w:val="24"/>
          <w:lang w:eastAsia="it-IT"/>
        </w:rPr>
        <w:lastRenderedPageBreak/>
        <w:t xml:space="preserve">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(Is 1,2-10). </w:t>
      </w:r>
    </w:p>
    <w:p w14:paraId="6BCC529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Oggi occorrerebbero cento Isaia, cento Geremia, cento Ezechiele, cento Osea, cento Abacuc, cento Gioele, cento Michea, cento Mosè, cento Giosuè, non però uno alla volta, ma tutti contemporaneamente, per ridare alla Chiesa di Cristo Gesù la sua purissima verità, liberandola da tutti quei ladri e briganti che stanno facendo scempio del gregge del Signore Gesù. Dai nemici esterni ci custodirà sempre il Signore. Dai nemici interni il Signore ci mette in guardia con i suoi profeti e i suoi inviati. Questi però possono annunciare solo la Parola, possono minacciare il suo compimento, ma non possono costringere nessuno a credere nella loro parola. Se vuoi credi e ti coverti. Se non vuoi, morirai nel tuo peccato. </w:t>
      </w:r>
    </w:p>
    <w:p w14:paraId="188972D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Fatta questa dovuta premessa, è cosa giusta che ci dedichiamo a mettere in luce qualche verità morale che emerge dalla lettura da alcune pagine da noi scelte perché portatrici di verità eterne che vanno esposte alla luce del sole, perché tutti le possano vedere e se, vogliono, accoglierle nel loro cuore.</w:t>
      </w:r>
    </w:p>
    <w:p w14:paraId="6C07E2BE"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p>
    <w:p w14:paraId="05929328"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306" w:name="_Toc152578753"/>
      <w:bookmarkStart w:id="307" w:name="_Toc191151875"/>
      <w:r w:rsidRPr="006C61A2">
        <w:rPr>
          <w:rFonts w:ascii="Arial" w:eastAsia="Times New Roman" w:hAnsi="Arial"/>
          <w:b/>
          <w:color w:val="000000"/>
          <w:sz w:val="24"/>
          <w:szCs w:val="18"/>
          <w:lang w:eastAsia="it-IT"/>
        </w:rPr>
        <w:t>LA MORALE DEGLI OPERATORI DI INIQUITÀ</w:t>
      </w:r>
      <w:bookmarkEnd w:id="306"/>
      <w:bookmarkEnd w:id="307"/>
    </w:p>
    <w:p w14:paraId="63240A05"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r w:rsidRPr="006C61A2">
        <w:rPr>
          <w:rFonts w:ascii="Arial" w:eastAsia="Times New Roman" w:hAnsi="Arial" w:cs="Arial"/>
          <w:color w:val="000000"/>
          <w:sz w:val="24"/>
          <w:szCs w:val="24"/>
          <w:lang w:eastAsia="it-IT"/>
        </w:rPr>
        <w:t xml:space="preserve">Quanti sono senza il vero Dio, vivono in un modo di falsità, di immoralità, di peccato e facilmente possono acquisire la forma interiore ed esteriore di questo mondo. Non fa meraviglia che quanti vivono di idolatria, vivano anche di immoralità. Neanche fa meraviglia che quanti acquisiscono la forma sia interiore che esteriore del mondo, non facciano poi alcuna differenza tra ciò che è sacro e ciò che è profano. Neanche fa meraviglia che si avventino sulle strutture del sacro per profanarle, saccheggiarle, spogliarle dei loro tesori e delle loro ricchezze. Dal mondo dell’idolatria e dell’immoralità tutto ci si può aspettare e ci si deve aspettare. Questo mondo non conosce il limite del male e ogni giorno la storia ci attesta che questi limiti vengono superati. Se Nabucodònosor, Antioco o un altro re depreda il tempio di Gerusalemme, non fa alcuna meraviglia. Sono pagani, vivono nel mondo dell’idolatria, non conoscono i limiti del male, pensano che tutto a loro dia possibile. Vale per quanti sono nel mondo dell’idolatria e dell’immoralità il discorso fatto dagli empi che troviamo nel Libro della Sapienza: </w:t>
      </w:r>
      <w:r w:rsidRPr="006C61A2">
        <w:rPr>
          <w:rFonts w:ascii="Arial" w:eastAsia="Times New Roman" w:hAnsi="Arial" w:cs="Arial"/>
          <w:i/>
          <w:iCs/>
          <w:color w:val="000000"/>
          <w:sz w:val="24"/>
          <w:szCs w:val="24"/>
          <w:lang w:eastAsia="it-IT"/>
        </w:rPr>
        <w:t xml:space="preserve">“la nostra forza sia regola di giustizia, la nostra onnipotenza malvagia, depravata, cattiva, senza alcun freno e alcun limite, sia la nostra giustizia”: </w:t>
      </w:r>
    </w:p>
    <w:p w14:paraId="78A14D4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w:t>
      </w:r>
    </w:p>
    <w:p w14:paraId="5F1DEF4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1A72A02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w:t>
      </w:r>
    </w:p>
    <w:p w14:paraId="3A77256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Spadroneggiamo sul giusto, che è povero, non risparmiamo le vedove, né abbiamo rispetto per la canizie di un vecchio attempato. La nostra forza sia legge della giustizia, perché la debolezza risulta inutile. </w:t>
      </w:r>
      <w:r w:rsidRPr="006C61A2">
        <w:rPr>
          <w:rFonts w:ascii="Arial" w:eastAsia="Times New Roman" w:hAnsi="Arial" w:cs="Arial"/>
          <w:i/>
          <w:iCs/>
          <w:color w:val="000000"/>
          <w:sz w:val="23"/>
          <w:szCs w:val="24"/>
          <w:lang w:eastAsia="it-IT"/>
        </w:rPr>
        <w:lastRenderedPageBreak/>
        <w:t xml:space="preserve">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07E2B87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Ciò che invece fa meraviglia è il passaggio dei figli d’Israele o dei discepoli di Gesù dal regno della luce nel regno delle tenebre, dal regno della vita nel regno della morte, dal regno del Vangelo nel regno dell’anti-vangelo, dal regno della verità nel regno della falsità, dal regno di Cristo nel regno di Satana, dal regno dell’amore nel regno dell’odio, dal regno del vero culto di latria nel regno del falso culto dell’idolatria, dal regno del bene nel regno del male, dal regno della bontà nel regno della falsità. Questo passaggio è dovuto al sotterramento in noi della grazia e nell’aver lasciato che in noi lo Spirito Santo si spegnesse. Poiché è lo Spirito di Dio che sempre deve ravvivare in noi la grazia, la verità, la fede, l’amore per il nostro Dio e per la sua Parola, spento in noi lo Spirito Santo, tutto si spegne. Alcune riflessioni sulla grazia e su altre verità potranno aiutarci a comprendere perché questo passaggio sempre è avvenuto, sempre avviene, sempre avverrà:</w:t>
      </w:r>
    </w:p>
    <w:p w14:paraId="1FCB4AC1" w14:textId="77777777" w:rsidR="006C61A2" w:rsidRPr="006C61A2" w:rsidRDefault="006C61A2" w:rsidP="006C61A2">
      <w:pPr>
        <w:spacing w:line="240" w:lineRule="auto"/>
        <w:jc w:val="both"/>
        <w:rPr>
          <w:rFonts w:ascii="Arial" w:eastAsia="Times New Roman" w:hAnsi="Arial" w:cs="Arial"/>
          <w:b/>
          <w:bCs/>
          <w:color w:val="000000"/>
          <w:sz w:val="24"/>
          <w:szCs w:val="24"/>
          <w:lang w:eastAsia="it-IT"/>
        </w:rPr>
      </w:pPr>
      <w:r w:rsidRPr="006C61A2">
        <w:rPr>
          <w:rFonts w:ascii="Arial" w:eastAsia="Times New Roman" w:hAnsi="Arial" w:cs="Arial"/>
          <w:b/>
          <w:bCs/>
          <w:color w:val="000000"/>
          <w:sz w:val="24"/>
          <w:szCs w:val="24"/>
          <w:lang w:eastAsia="it-IT"/>
        </w:rPr>
        <w:t>La grazia sotterrata</w:t>
      </w:r>
    </w:p>
    <w:p w14:paraId="54FF975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6C5CEA0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w:t>
      </w:r>
      <w:r w:rsidRPr="006C61A2">
        <w:rPr>
          <w:rFonts w:ascii="Arial" w:eastAsia="Times New Roman" w:hAnsi="Arial" w:cs="Arial"/>
          <w:color w:val="000000"/>
          <w:sz w:val="24"/>
          <w:szCs w:val="24"/>
          <w:lang w:eastAsia="it-IT"/>
        </w:rPr>
        <w:lastRenderedPageBreak/>
        <w:t>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438ABBB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w:t>
      </w:r>
    </w:p>
    <w:p w14:paraId="3C50966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7AA7B4D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Madre della Redenzione, Madre Tutta Santa, tu che non hai conosciuto neanche l'ombra di un solo peccato veniale, aiutaci a capire che non si può convivere con esso e pensare di fare la volontà di Dio. Convincici che lo Spirito Santo non può </w:t>
      </w:r>
      <w:r w:rsidRPr="006C61A2">
        <w:rPr>
          <w:rFonts w:ascii="Arial" w:eastAsia="Times New Roman" w:hAnsi="Arial" w:cs="Arial"/>
          <w:color w:val="000000"/>
          <w:sz w:val="24"/>
          <w:szCs w:val="24"/>
          <w:lang w:eastAsia="it-IT"/>
        </w:rPr>
        <w:lastRenderedPageBreak/>
        <w:t>agire in noi con pienezza e in potenza a causa di esso. Liberaci dall'illusione che si può avanzare verso il regno con la venialità nel cuore. Soprattutto apri la nostra mente perché crediamo che molto cammino è impedito dalla sua coabitazione in noi. 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essa irradierà il mondo della sua bellezza, della sua gloria, della sua magnificenza di santità e di verità.</w:t>
      </w:r>
    </w:p>
    <w:p w14:paraId="0ED2068F" w14:textId="77777777" w:rsidR="006C61A2" w:rsidRPr="006C61A2" w:rsidRDefault="006C61A2" w:rsidP="006C61A2">
      <w:pPr>
        <w:spacing w:line="240" w:lineRule="auto"/>
        <w:jc w:val="both"/>
        <w:rPr>
          <w:rFonts w:ascii="Arial" w:eastAsia="Times New Roman" w:hAnsi="Arial" w:cs="Arial"/>
          <w:b/>
          <w:bCs/>
          <w:color w:val="000000"/>
          <w:sz w:val="24"/>
          <w:szCs w:val="24"/>
          <w:lang w:eastAsia="it-IT"/>
        </w:rPr>
      </w:pPr>
      <w:r w:rsidRPr="006C61A2">
        <w:rPr>
          <w:rFonts w:ascii="Arial" w:eastAsia="Times New Roman" w:hAnsi="Arial" w:cs="Arial"/>
          <w:b/>
          <w:bCs/>
          <w:color w:val="000000"/>
          <w:sz w:val="24"/>
          <w:szCs w:val="24"/>
          <w:lang w:eastAsia="it-IT"/>
        </w:rPr>
        <w:t>La grazia imprigionata</w:t>
      </w:r>
    </w:p>
    <w:p w14:paraId="2A525D1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 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conversione, che non giunge però a maturazione, non essendo stata seminata nel campo della Parola.</w:t>
      </w:r>
    </w:p>
    <w:p w14:paraId="34C902B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Chi cade dalla verità, cade anche dalla santità; non c'è infatti santità senza verità, ma neanche verità che tocca i cuori senza la santità di colui che porta la Parola. Ora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w:t>
      </w:r>
    </w:p>
    <w:p w14:paraId="1E7AAA8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w:t>
      </w:r>
    </w:p>
    <w:p w14:paraId="62EDF5A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w:t>
      </w:r>
    </w:p>
    <w:p w14:paraId="5DF51ED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Occorre allora che il cristiano si perfezioni nella virtù dell'obbedienza, in 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w:t>
      </w:r>
    </w:p>
    <w:p w14:paraId="1FAD19E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Madre di Dio, la tua santità ha portato lo Spirito Santo nella casa di Elisabetta, la tua Parola Lo riversò nel suo cuore, ella divenne profeta, riconobbe il tuo mistero; ma anche Giovanni il Battista nel seno della madre fu ricolmato di Lui, e costituito fin da quell'istante profeta del Dio altissimo. Ottienici la grazia dell'obbedienza, perché anche noi possiamo vivere da veri servi di Dio, come te, che fosti la sua serva fedele ed obbediente. Ne ha bisogno il mondo per essere santificato dallo Spirito del Signore.</w:t>
      </w:r>
    </w:p>
    <w:p w14:paraId="4EC6F600" w14:textId="77777777" w:rsidR="006C61A2" w:rsidRPr="006C61A2" w:rsidRDefault="006C61A2" w:rsidP="006C61A2">
      <w:pPr>
        <w:spacing w:line="240" w:lineRule="auto"/>
        <w:jc w:val="both"/>
        <w:rPr>
          <w:rFonts w:ascii="Arial" w:eastAsia="Times New Roman" w:hAnsi="Arial" w:cs="Arial"/>
          <w:b/>
          <w:bCs/>
          <w:color w:val="000000"/>
          <w:sz w:val="24"/>
          <w:szCs w:val="24"/>
          <w:lang w:eastAsia="it-IT"/>
        </w:rPr>
      </w:pPr>
      <w:r w:rsidRPr="006C61A2">
        <w:rPr>
          <w:rFonts w:ascii="Arial" w:eastAsia="Times New Roman" w:hAnsi="Arial" w:cs="Arial"/>
          <w:b/>
          <w:bCs/>
          <w:color w:val="000000"/>
          <w:sz w:val="24"/>
          <w:szCs w:val="24"/>
          <w:lang w:eastAsia="it-IT"/>
        </w:rPr>
        <w:t>Grazia creatrice</w:t>
      </w:r>
    </w:p>
    <w:p w14:paraId="41D8445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potenza di conversione e di santificazione del cristiano è nel dono della sua volontà a Cristo Signore. Per questa via la grazia divina, che è carità infinita, penetra nell'anima e la rinnova, la rigenera, la santifica, la conduce verso la </w:t>
      </w:r>
      <w:r w:rsidRPr="006C61A2">
        <w:rPr>
          <w:rFonts w:ascii="Arial" w:eastAsia="Times New Roman" w:hAnsi="Arial" w:cs="Arial"/>
          <w:color w:val="000000"/>
          <w:sz w:val="24"/>
          <w:szCs w:val="24"/>
          <w:lang w:eastAsia="it-IT"/>
        </w:rPr>
        <w:lastRenderedPageBreak/>
        <w:t>perfezione. Dio Onnipotente è sempre pronto a riversare nei nostri cuori tutta la forza della sua grazia, del suo Santo Spirito, egli però non può donarla se non in misura della nostra obbedienza. Dove non c'è la persona santificata dalla Parola, la storia non cambia, i cuori non vengono rigenerati, le menti non si illuminano, i costumi non si santificano, regna sovrano il peccato e la morte. La salvezza del mondo è nell'assunzione della volontà di Cristo come principio ispiratore di tutti i momenti dell'intera esistenza. L'essere dell'uomo, il suo nuovo essere, è l'albero sul quale perennemente matura la salvezza. Perché sia albero di vita deve lasciarsi inondare dall'acqua che sgorga dal lato destro del tempio e l'acqua è lo Spirito Santo di Dio; solo così potrà essere albero tutto spirituale, intessuto di verità, di legge evangelica. Se albero di vita, produrrà vita, qualsiasi cosa egli faccia. Un santo ed un non santo possono fare la stessa identica cosa, ciò che è fatto dal santo santifica, ciò che è fatto dal non santo, non santifica. Se invece si misura l'efficacia rigeneratrice dall'opera, albero di vita diviene la cosa; ma la cosa fatta, senza la grazia, non produce salvezza.</w:t>
      </w:r>
    </w:p>
    <w:p w14:paraId="20C30F2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 santi sono stati creatori, ispiratori, inventori, ideatori di forme nuove, nuovissime, incomprensibili alla mentalità corrente, quasi in urto con essa. In loro agiva l'onnipotente forza della grazia che è in sé luce, sapienza, intelletto, consiglio, fortezza, scienza, conoscenza, amore, pietà, timore del Signore. Chi vive con tutta la potenza della grazia di Dio non può andare dietro la storia, non può lasciarsi condizionare da essa, non può seguire questa o quell'altra moda, non può neanche copiare da questo o da quell'altro, perché la potenza della grazia agisce in ognuno secondo la misura della fede e del proprio dono della volontà a Dio. È necessario iniziare dal proprio cuore: qui è la radice, il principio e il fondamento della salvezza o della non salvezza dell'uomo. Non possono esserci cammini comuni nella grazia, il cammino per tutti deve essere nell'unica grazia, la quale opererà secondo la ricchezza del dono di Dio riversato su ciascuno. Se si tratta di vera ed autentica dimora della grazia nel nostro cuore, non seguire il suo impulso ed il suo orientamento operativo è impossibile, poiché lo Spirito muove con sapienza soprannaturale e con quella pienezza di libertà che è sua particolare virtù.</w:t>
      </w:r>
    </w:p>
    <w:p w14:paraId="762A336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Non basta enunciare una verità, non è sufficiente indicare delle piste per la conversione dei cuori; perché verità e piste vengano accolte come vie di salvezza è necessario che esse promanino da un cuore santo. La verità detta ma non accompagnata dalla potenza della grazia creatrice non salva, non redime, poiché non ha la forza di penetrare nel cuore dell'uomo si da toccarlo e da conquistarlo alla salvezza. Nel cuore può entrarci solo quella verità che è generata dalla grazia. Quando il cuore non è ripieno di carità creatrice, da esso la verità non sgorga nella sua potenza di luce; sgorgano mezze verità, verità e falsità insieme, convinzioni, convincimenti, immaginazioni, pensieri della terra e pensieri del cielo, e poiché insieme terra e cielo non possono produrre frutti di vita eterna, i pensieri della terra hanno il sopravvento sui pensieri del cielo e li soffocano.</w:t>
      </w:r>
    </w:p>
    <w:p w14:paraId="4C039CA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Per dire la verità che salva con saggezza e sapienza di Spirito Santo, è necessario che il cristiano cresca nell'offerta della sua volontà a Dio, cresca come uomo tutto evangelico. In questo dono e in questa maturazione tutta l'onnipotenza di Dio si riversa nel suo cuore ed assieme ad essa scende tutta la </w:t>
      </w:r>
      <w:r w:rsidRPr="006C61A2">
        <w:rPr>
          <w:rFonts w:ascii="Arial" w:eastAsia="Times New Roman" w:hAnsi="Arial" w:cs="Arial"/>
          <w:color w:val="000000"/>
          <w:sz w:val="24"/>
          <w:szCs w:val="24"/>
          <w:lang w:eastAsia="it-IT"/>
        </w:rPr>
        <w:lastRenderedPageBreak/>
        <w:t>saggezza e l'onniscienza veritativa del Signore. La grazia è perenne novità, che rigenera la mente, il cuore, l'intelligenza, i sentimenti, tutta intera la vita; essa dona nuova forza, nuova energia. Deve essere impetrata al Signore in una preghiera potente, capace di squarciare il cielo e di far scendere su di noi la forza irresistibile dello Spirito che spinge fino al compimento supremo del dono totale a Dio dell'intera vita.</w:t>
      </w:r>
    </w:p>
    <w:p w14:paraId="419DE4E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Per una vittoria del bene ed una crescita verso la perfezione la preghiera deve farsi persistente, altrimenti il risucchio della carne ci fa retrocedere dalla perfezione acquisita e a poco a poco ci trascina verso il male. Quanti nei momenti di passaggio da una perfezione ad un'altra omettono la preghiera o non la fanno in una forte intensità, tutti costoro a poco a poco scivolano anche dalle posizioni acquisite, ritrovandosi alla fine nel baratro del peccato e della morte. Allora è necessaria una potente grazia di Dio che riporti l'anima sul cammino della salvezza e bisogna ricominciare nuovamente dalla preghiera, preghiera di perdono, di umiltà e di contrizione, di impetrazione di nuova forza, ma anche per il riconoscimento del proprio peccato, quindi di sapienza e di scienza, perché non si cada nell'illusione della superficialità circa la colpa commessa, o nel peccato del fariseo che non vede il male.</w:t>
      </w:r>
    </w:p>
    <w:p w14:paraId="6164104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Madre di Dio, Madre della Redenzione, tu, la piena di grazia, il segno e l'esempio del nostro mistero. Anche noi dobbiamo dare Cristo al mondo; da soli non possiamo, a causa della nostra umanità che sovente è avvolta dal peccato. Tu intercedi per noi: con te anche in noi la grazia sarà creatrice e rigeneratrice. Dal cielo ottienici una volontà forte, decisa, non più tentennante; altrimenti il mondo morirà nel suo peccato e noi faremo sempre progetti, infiniti progetti inutili per la sua redenzione. Grazie, Madre, per la tua intercessione.</w:t>
      </w:r>
    </w:p>
    <w:p w14:paraId="56D1EFED" w14:textId="77777777" w:rsidR="006C61A2" w:rsidRPr="006C61A2" w:rsidRDefault="006C61A2" w:rsidP="006C61A2">
      <w:pPr>
        <w:spacing w:line="240" w:lineRule="auto"/>
        <w:jc w:val="both"/>
        <w:rPr>
          <w:rFonts w:ascii="Arial" w:eastAsia="Times New Roman" w:hAnsi="Arial" w:cs="Arial"/>
          <w:b/>
          <w:bCs/>
          <w:color w:val="000000"/>
          <w:sz w:val="24"/>
          <w:szCs w:val="24"/>
          <w:lang w:eastAsia="it-IT"/>
        </w:rPr>
      </w:pPr>
      <w:r w:rsidRPr="006C61A2">
        <w:rPr>
          <w:rFonts w:ascii="Arial" w:eastAsia="Times New Roman" w:hAnsi="Arial" w:cs="Arial"/>
          <w:b/>
          <w:bCs/>
          <w:color w:val="000000"/>
          <w:sz w:val="24"/>
          <w:szCs w:val="24"/>
          <w:lang w:eastAsia="it-IT"/>
        </w:rPr>
        <w:t>Dalla grazia la verità</w:t>
      </w:r>
    </w:p>
    <w:p w14:paraId="4EEE396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Dio ama l'uomo di un amore eterno e sempre gli viene incontro; mai cessa di indicargli la via giusta, il sentiero buono, manifestandogli la verità e l'errore, rivelandogli la luce e le tenebre. Egli opera interiormente, muovendo intelligenza e razionalità, rafforzando il cuore e la coscienza, perché leggano la verità nella storia, comprendano il bene ed il male. Fin quando è lui direttamente ad agire, per via immediata ed anche mediata, per mezzo della missione profetica particolare, siamo certissimi che la verità e l'errore sono separati con taglio nettissimo. Quando invece ci si trova dinanzi alla profezia ministeriale, che è quella derivante dai sacramenti del battesimo, della cresima e del sacerdozio, essendo questa indiretta, essa dipende dalla santità della persona; esiste la possibilità dell'errore, della confusione, della non netta separazione tra bene e male, tra lecito e illecito, tra metastorico e storico, tra ciò che è fede ed incarnazione di essa.</w:t>
      </w:r>
    </w:p>
    <w:p w14:paraId="241D0A3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Con timore e tremore il singolo è obbligato a camminare perennemente nella grazia di Dio, procedendo di perfezione in perfezione e di santità in santità. Cristo Gesù prima che essere il Maestro di verità era colui che viveva la più alta santità ed insegnava la verità perché quotidianamente si esercitava nella grazia. In lui vi era la crescita in sapienza e grazia, nella verità del suo cuore e nella santità della </w:t>
      </w:r>
      <w:r w:rsidRPr="006C61A2">
        <w:rPr>
          <w:rFonts w:ascii="Arial" w:eastAsia="Times New Roman" w:hAnsi="Arial" w:cs="Arial"/>
          <w:color w:val="000000"/>
          <w:sz w:val="24"/>
          <w:szCs w:val="24"/>
          <w:lang w:eastAsia="it-IT"/>
        </w:rPr>
        <w:lastRenderedPageBreak/>
        <w:t>sua anima; il cuore riversava sull'anima la forza della sua luce e l'anima elargiva al cuore l'energia della santità e così sapienza e grazia portarono la sua umanità alla più alta perfezione, diedero al mondo una svolta antropologica; attraverso la sua vita l'uomo finalmente ha saputo e sa la netta distinzione tra il vero ed il falso, tra il bene ed il male, tra il giusto e l'ingiusto, tra ciò che è di Dio e ciò che invece appartiene all'uomo. Con la sapienza si conosce l'errore, con la grazia lo si vince; quando invece non c'è la crescita in sapienza il peccato neanche più lo si conosce e l'anima è ricoperta da una miriade di piccole e di grandi trasgressioni, che la impoveriscono, la indeboliscono, la rendono anemica, e quindi incapace di poter resistere alla seduzione. Il male, l'errore, il peccato divengono allora carne, storia, veste, naturale forma di vita, stile di esistenza. Quando l'anima cade nel baratro della non conoscenza del peccato, niente più la potrà aiutare a risollevarsi da questo abisso di tenebra.</w:t>
      </w:r>
    </w:p>
    <w:p w14:paraId="091EE6F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Diviene impossibile uscirne da soli; lo spirito è cieco, l'anima è morta, priva di un qualsiasi desiderio di risalita. Ma Dio per sua immensa e grande misericordia, ricorre ancora una volta ai mezzi straordinari della sua grazia, che sono esterni, che vengono direttamente da lui. San Paolo fu aiutato da una luce così intensa e luminosa che lo rese cieco; alcuni sono spinti da visioni particolari, da incontri diretti con il Signore, altri infine con la Profezia dello Spirito Santo, non ordinaria, ma straordinaria, attraverso la quale Dio frantuma il muro accidioso della persona, lo squarcia, e con la sua luce e la sua forza irrompe con potenza di salvezza, per risanare gli occhi dello spirito e per guarire l'anima perché riprenda il suo cammino verso una conoscenza sempre più chiara della verità ed una crescita sempre più perfetta nella grazia santificante.</w:t>
      </w:r>
    </w:p>
    <w:p w14:paraId="018F173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L'incontro con Dio non è la fine di un percorso, ma il principio di un viaggio, il quale ha delle precise regole da seguire; se una sola di queste viene tralasciata, il cammino non si compie e l'uomo ritorna nell'oscurità di un tempo, potrà anche illudersi di procedere bene, ma il suo stato spirituale è nella non conoscenza del peccato, nella non forza per poterlo vincere. Così di peccato in peccato, l'uomo precipita in un abisso di morte, in un baratro senza fondo, dal quale è impossibile, senza una ulteriore grazia di Dio, più forte e più potente della prima, venire in superficie per iniziare il nuovo cammino della vita.</w:t>
      </w:r>
    </w:p>
    <w:p w14:paraId="6979E35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L'errore è possibile ed esso accompagna sempre il cristiano non santo, che non desidera e non aspira alla santità. La grazia è necessaria alla conoscenza del peccato e dell'errore e la scienza dell'errore è necessaria alla santità per crescere e per rafforzarsi. La capacità di discernimento del cristiano deve pervenire alla separazione tra atomo di verità e di errore; sappiamo che i farisei distinguevano i moscerini dai cammelli, i primi li filtravano, i secondi li ingoiavano. Molta moderna "santità" non consente neanche questo, essendo per essa gli uni e gli altri la stessa cosa; si consuma così la carne nel peccato, lo spirito nell'errore, l'anima nel non amore e nella non carità. Il peccato si denunzia vincendolo, superandolo; chi lo vince, lo conosce e sa che danno esso provoca all'anima. I santi ne avevano orrore; lo conoscevano così bene che desideravano la morte piuttosto che commetterne uno solo, sia mortale che veniale. Ma la luce per conoscere il peccato viene dalla più grande grazia nell'anima. Il mondo, che è senza grazia, non lo conosce, non lo vince, non lo teme, vive e muore in esso.</w:t>
      </w:r>
    </w:p>
    <w:p w14:paraId="04130BA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Madre di Dio, la tua santità sempre perfetta ti aiutava ad accogliere la parola di Dio tutta intera nel tuo cuore; tu la custodivi e la meditavi perché anche nel tuo spirito e nella tua intelligenza essa producesse frutti di più grande adesione e più grande compimento. Madre della Sapienza, ottienici la grazia di imitarti nella tua santità, in modo da poterti seguire nella tua risposta e nell'amore per la Parola che ascoltavi. Anche noi vogliamo iniziare il percorso nella conoscenza della verità per avere sempre chiara la forza distruttrice del peccato e le catastrofi che esso opera. Così camminando di luce in luce e di grazia in grazia ti raggiungeremo nel regno radioso del Padre nostro Celeste.</w:t>
      </w:r>
    </w:p>
    <w:p w14:paraId="69B1AC99" w14:textId="77777777" w:rsidR="006C61A2" w:rsidRPr="006C61A2" w:rsidRDefault="006C61A2" w:rsidP="006C61A2">
      <w:pPr>
        <w:spacing w:line="240" w:lineRule="auto"/>
        <w:jc w:val="both"/>
        <w:rPr>
          <w:rFonts w:ascii="Arial" w:eastAsia="Times New Roman" w:hAnsi="Arial" w:cs="Arial"/>
          <w:b/>
          <w:bCs/>
          <w:color w:val="000000"/>
          <w:sz w:val="24"/>
          <w:szCs w:val="24"/>
          <w:lang w:eastAsia="it-IT"/>
        </w:rPr>
      </w:pPr>
      <w:r w:rsidRPr="006C61A2">
        <w:rPr>
          <w:rFonts w:ascii="Arial" w:eastAsia="Times New Roman" w:hAnsi="Arial" w:cs="Arial"/>
          <w:b/>
          <w:bCs/>
          <w:color w:val="000000"/>
          <w:sz w:val="24"/>
          <w:szCs w:val="24"/>
          <w:lang w:eastAsia="it-IT"/>
        </w:rPr>
        <w:t>L'aggiornamento del cuore</w:t>
      </w:r>
    </w:p>
    <w:p w14:paraId="6037619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Aggiornarsi è stile di sussistenza, necessità di vita. Vive chi porta le sue conoscenze intellettive, sapienziali, scientifiche, di fede, nell'oggi dove la storia si svolge e si consuma. Il ritardo di un solo giorno nella conoscenza impoverisce la persona e la rende inabile nello svolgimento bene ordinato della sua missione nella comunità degli uomini. Un popolo, una comunità lasciata nell'ignoranza è facilmente manipolabile ed in verità sempre l'errore riesce ad usare le coscienze e a governarle. Ma la conoscenza non è tutto. Un altro aggiornamento è richiesto a chi vuole realizzare la pienezza della verità cristiana. Trattasi dell'aggiornamento del cuore. Il cuore si aggiorna liberandolo da tutto ciò che è peccato e da ogni residuo che il male lascia in esso, inquinandolo. </w:t>
      </w:r>
    </w:p>
    <w:p w14:paraId="47A8C3C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morte. Sovente il cuore è fermo non tanto a giorni o a 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ricerca del vero, del giusto e del santo, propositività che trova nella propria libertà interiore il punto di sussistenza per la fondazione di idee e di pensieri secondo la volontà di Dio. </w:t>
      </w:r>
    </w:p>
    <w:p w14:paraId="306BEA9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Assieme alla libertà personale, è necessario che ognuno di noi si impegni con tutto se stesso, affinché ogni altro possa ricolmare il proprio cuore della divina 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un’azione di seminagione in esso di falsità, di errori, di pregiudizi, di ogni parola che non è frutto della verità di Dio, ma solo della nostra malvagità, cupidigia, superbia, vizio, vanagloria, ricerca morbosa e peccaminosa di sé. </w:t>
      </w:r>
    </w:p>
    <w:p w14:paraId="37142E6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 xml:space="preserve">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 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 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w:t>
      </w:r>
    </w:p>
    <w:p w14:paraId="1C45D79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Il puro di cuore è colui che si è lasciato mondare dal Signore da ogni imperfezione. Tutto questo avviene se ci rinneghiamo, ci annientiamo, ci abbassiamo, diventiamo 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w:t>
      </w:r>
    </w:p>
    <w:p w14:paraId="3E6C034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Egli vede l'uomo come uno cui deve donare il Signore, annunziandogli la sua parola di salvezza, che chiama a conversione e a penitenza, che invita alla fede al vangelo 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w:t>
      </w:r>
    </w:p>
    <w:p w14:paraId="50C6DC0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Madre di Dio, donna dal cuore purissimo, dall'anima santissima, dalla mente sempre ricolma della celeste verità, dallo spirito illuminato di saggezza soprannaturale ed eterna, aiuta ad aggiornare il nostro cuore, a portarlo nell'amore del Padre, nella grazia del tuo Figlio Gesù, nella santità e nella verità dello Spirito. Tu ci aiuterai e noi inizieremo l'opera del nostro disinquinamento, di quella perfetta purificazione che ci rende trasparenti nel mondo, perché toglie dal nostro cuore ogni fango di peccato, ogni polvere di imperfezione, ogni residuo di vizio e di venialità. Ottienici tanta forza, o Madre, per iniziare il cammino del nostro ritorno, della nostra conversione al Vangelo. Aggiorna il nostro cuore sul tuo, rendendolo santo e immacolato. Nella nostra santità è la santità dei fratelli e del mondo. Aiutaci, o Madre, vogliamo essere tuoi per sempre.</w:t>
      </w:r>
    </w:p>
    <w:p w14:paraId="77F4414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Ora è cosa giusta che leggiamo quanto operano quanti sono nel regno dell’idolatria e della falsità e come invece agiscono coloro che sono passati dal regno della luce nel regno delle tenebre. Ecco quanto rivela il Testo Sacro:</w:t>
      </w:r>
    </w:p>
    <w:p w14:paraId="70790BD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Queste cose avvennero dopo che Alessandro il Macèdone, figlio di Filippo, uscito dalla regione dei Chittìm sconfisse Dario, re dei Persiani e </w:t>
      </w:r>
      <w:r w:rsidRPr="006C61A2">
        <w:rPr>
          <w:rFonts w:ascii="Arial" w:eastAsia="Times New Roman" w:hAnsi="Arial" w:cs="Arial"/>
          <w:i/>
          <w:iCs/>
          <w:color w:val="000000"/>
          <w:sz w:val="23"/>
          <w:szCs w:val="24"/>
          <w:lang w:eastAsia="it-IT"/>
        </w:rPr>
        <w:lastRenderedPageBreak/>
        <w:t>dei Medi, e regnò al suo posto cominciando dalla Grecia. Egli intraprese molte guerre, si impadronì di fortezze e uccise i re della terra; arrivò sino ai confini della terra e raccolse le spoglie di molti popoli. La terra ammutolì davanti a lui; ma egli si esaltò e il suo cuore montò in superbia. Radunò forze ingenti e conquistò regioni, popoli e prìncipi, che divennero suoi tributari. Dopo questo cadde ammalato e comprese che stava per morire. Allora chiamò i suoi ufficiali più illustri, che erano stati educati con lui fin dalla giovinezza, e divise tra loro il suo regno mentre era ancora vivo. Alessandro dunque aveva regnato dodici anni quando morì. I suoi ufficiali assunsero il potere, ognuno nella sua regione; dopo la sua morte cinsero tutti il diadema e, dopo di loro, i loro figli per molti anni, moltiplicando i mali sulla terra. Uscì da loro una radice perversa, Antioco Epìfane, figlio del re Antioco, che era stato ostaggio a Roma, e cominciò a regnare nell’anno centotrentasette del regno dei Greci.</w:t>
      </w:r>
    </w:p>
    <w:p w14:paraId="6EC9442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In quei giorni uscirono da Israele uomini scellerati, che persuasero molti dicendo: «Andiamo e facciamo alleanza con le nazioni che ci stanno attorno, perché, da quando ci siamo separati da loro, ci sono capitati molti mali». Parve buono ai loro occhi questo ragionamento. Quindi alcuni del popolo presero l’iniziativa e andarono dal re, che diede loro facoltà d’introdurre le istituzioni delle nazioni. Costruirono un ginnasio a Gerusalemme secondo le usanze delle nazioni, cancellarono i segni della circoncisione e si allontanarono dalla santa alleanza. Si unirono alle nazioni e si vendettero per fare il male.</w:t>
      </w:r>
    </w:p>
    <w:p w14:paraId="3A48536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il regno fu consolidato, Antioco volle conquistare l’Egitto per regnare sui due regni: entrò in Egitto con un esercito imponente, con carri ed elefanti, con la cavalleria e una grande flotta, e venne a battaglia con Tolomeo, re d’Egitto. Tolomeo fu travolto davanti a lui e dovette fuggire, e molti caddero colpiti a morte. Così espugnò le città fortificate dell’Egitto e fece bottino della terra d’Egitto.</w:t>
      </w:r>
    </w:p>
    <w:p w14:paraId="03B54C8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Antioco ritornò dopo aver sconfitto l’Egitto nell’anno centoquaranta tre, mosse contro Israele e salì a Gerusalemme con un grande esercito. Entrò con arroganza nel santuario e ne asportò l’altare d’oro e il candelabro dei lumi con tutti i suoi arredi, la tavola dell’offerta e i vasi per le libagioni, le coppe e gli incensieri d’oro, il velo, le corone e i fregi d’oro della facciata del tempio e lo spogliò tutto; s’impadronì dell’argento e dell’oro e d’ogni oggetto pregiato e asportò i tesori nascosti che riuscì a trovare. Poi, raccolta ogni cosa, fece ritorno nella sua terra, dopo aver fatto una strage e aver parlato con grande arroganza.</w:t>
      </w:r>
    </w:p>
    <w:p w14:paraId="5D46696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Allora vi fu lutto grande per gli Israeliti in ogni loro regione. Gemettero i capi e gli anziani, le vergini e i giovani persero vigore e la bellezza delle donne svanì. Ogni sposo levò il suo lamento e la sposa nel talamo fu in lutto. Tremò la terra per i suoi abitanti e tutta la casa di Giacobbe si vestì di vergogna.</w:t>
      </w:r>
    </w:p>
    <w:p w14:paraId="7147813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Due anni dopo, il re mandò alle città di Giuda un sovrintendente ai tributi. Egli venne a Gerusalemme con un grande esercito e rivolse loro con perfidia parole di pace ed essi gli prestarono fede. Ma all’improvviso </w:t>
      </w:r>
      <w:r w:rsidRPr="006C61A2">
        <w:rPr>
          <w:rFonts w:ascii="Arial" w:eastAsia="Times New Roman" w:hAnsi="Arial" w:cs="Arial"/>
          <w:i/>
          <w:iCs/>
          <w:color w:val="000000"/>
          <w:sz w:val="23"/>
          <w:szCs w:val="24"/>
          <w:lang w:eastAsia="it-IT"/>
        </w:rPr>
        <w:lastRenderedPageBreak/>
        <w:t>piombò sulla città, le inflisse colpi crudeli e mise a morte molta gente in Israele. Mise a sacco la città, la diede alle fiamme e distrusse le sue abitazioni e le mura di cinta. Trassero in schiavitù le donne e i bambini e s’impossessarono del bestiame. Poi costruirono attorno alla Città di Davide un muro grande e massiccio, con torri solidissime, e divenne per loro una cittadella. Vi stabilirono una razza perversa, uomini scellerati, che vi si fortificarono, vi collocarono armi e vettovaglie e, radunato il bottino di Gerusalemme, ve lo depositarono e divennero un grande tranello. Fu un’insidia per il santuario e un avversario maligno per Israele in ogni momento.</w:t>
      </w:r>
    </w:p>
    <w:p w14:paraId="5F36110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Versarono sangue innocente intorno al santuario e profanarono il luogo santo. Fuggirono gli abitanti di Gerusalemme a causa loro e la città divenne abitazione di stranieri; divenne straniera alla sua gente e i suoi figli l’abbandonarono. Il suo santuario fu desolato come il deserto, le sue feste si mutarono in lutto, i suoi sabati in vergogna, il suo onore in disprezzo. Pari alla sua gloria fu il suo disonore e il suo splendore si cambiò in lutto.</w:t>
      </w:r>
    </w:p>
    <w:p w14:paraId="3837E36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Poi il re prescrisse in tutto il suo regno che tutti formassero un solo popolo e ciascuno abbandonasse le proprie usanze. Tutti i popoli si adeguarono agli ordini del re. Anche molti Israeliti accettarono il suo culto, sacrificarono agli idoli e profanarono il sabato. Il re spedì ancora decreti per mezzo di messaggeri a Gerusalemme e alle città di Giuda, ordinando di seguire usanze straniere al loro paese, di far cessare nel tempio olocausti, sacrifici e libagioni, di profanare sabati e feste e di contaminare il santuario e quanto è sacro, di costruire altari, recinti sacri ed edicole e sacrificare carni suine e animali immondi, di lasciare che i propri figli, non circoncisi, si contaminassero con ogni impurità e profanazione, così da dimenticare la legge e mutare ogni istituzione, pena la morte a chiunque non avesse agito secondo gli ordini del re. In questi termini scrisse a tutto il regno, stabilì ispettori su tutto il popolo e intimò alle città di Giuda di sacrificare città per città. Molti del popolo si unirono a loro, quanti avevano abbandonato la legge, commisero il male nel paese e costrinsero Israele a nascondersi in ogni possibile rifugio.</w:t>
      </w:r>
    </w:p>
    <w:p w14:paraId="531CBB0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Nell’anno centoquaranta cinque, il quindici di Chisleu, il re innalzò sull’altare un abominio di devastazione. Anche nelle vicine città di Giuda eressero altari e bruciarono incenso sulle porte delle case e nelle piazze. Stracciavano i libri della legge che riuscivano a trovare e li gettavano nel fuoco. Se presso qualcuno veniva trovato il libro dell’alleanza e se qualcuno obbediva alla legge, la sentenza del re lo condannava a morte. Trattavano con prepotenza quegli Israeliti che ogni mese venivano scoperti nella città, e specialmente al venticinque del mese, quando sacrificavano sull’ara che era sopra l’altare dei sacrifici. Mettevano a morte, secondo gli ordini, le donne che avevano fatto circoncidere i loro figli, con i bambini appesi al collo e con i familiari e quelli che li avevano circoncisi. Tuttavia molti in Israele si fecero forza e animo a vicenda per non mangiare cibi impuri e preferirono morire pur di non contaminarsi con quei cibi e non disonorare la santa alleanza, e per questo appunto morirono. Grandissima fu l’ira sopra Israele (1Mac 1,1-64). </w:t>
      </w:r>
    </w:p>
    <w:p w14:paraId="104064CC" w14:textId="77777777" w:rsidR="006C61A2" w:rsidRPr="006C61A2" w:rsidRDefault="006C61A2" w:rsidP="006C61A2">
      <w:pPr>
        <w:spacing w:line="240" w:lineRule="auto"/>
        <w:jc w:val="both"/>
        <w:rPr>
          <w:rFonts w:ascii="Arial" w:eastAsia="Times New Roman" w:hAnsi="Arial" w:cs="Arial"/>
          <w:color w:val="000000"/>
          <w:sz w:val="24"/>
          <w:szCs w:val="28"/>
          <w:lang w:eastAsia="it-IT"/>
        </w:rPr>
      </w:pPr>
      <w:r w:rsidRPr="006C61A2">
        <w:rPr>
          <w:rFonts w:ascii="Arial" w:eastAsia="Times New Roman" w:hAnsi="Arial" w:cs="Arial"/>
          <w:color w:val="000000"/>
          <w:sz w:val="24"/>
          <w:szCs w:val="28"/>
          <w:lang w:eastAsia="it-IT"/>
        </w:rPr>
        <w:lastRenderedPageBreak/>
        <w:t xml:space="preserve">Quando i due regni, il regno del bene, della verità, della luce, della sapienza, della giustizia, della carità, della vera fede e il regno del male, della cattiveria, della falsità, delle tenebre, dell’ingiustizia, dell’odio, del rinnegamento della fede si coalizzano, e questo avviene quando dalla Parola si passa nell’anti-parola – per i discepoli di Gesù perché si passa dal Vangelo all’anti-vangelo e dal regime dello Spirito Santo al regime della carne - allora i disastri nel campo di Dio sono oltremodo ingenti, grandi, grandissimi. È come se un fortissimo esercito stesse assediando una città fortificata impossibile da espugnare a causa delle sue forti e altissime mura e dal di dentro venissero aperte tutte le porte perché il nemico vi entri. È la distruzione della città ed è la morte di molti suoi abitanti. </w:t>
      </w:r>
    </w:p>
    <w:p w14:paraId="1167AABF" w14:textId="77777777" w:rsidR="006C61A2" w:rsidRPr="006C61A2" w:rsidRDefault="006C61A2" w:rsidP="006C61A2">
      <w:pPr>
        <w:spacing w:line="240" w:lineRule="auto"/>
        <w:jc w:val="both"/>
        <w:rPr>
          <w:rFonts w:ascii="Arial" w:eastAsia="Times New Roman" w:hAnsi="Arial" w:cs="Arial"/>
          <w:color w:val="000000"/>
          <w:sz w:val="24"/>
          <w:szCs w:val="28"/>
          <w:lang w:eastAsia="it-IT"/>
        </w:rPr>
      </w:pPr>
      <w:r w:rsidRPr="006C61A2">
        <w:rPr>
          <w:rFonts w:ascii="Arial" w:eastAsia="Times New Roman" w:hAnsi="Arial" w:cs="Arial"/>
          <w:color w:val="000000"/>
          <w:sz w:val="24"/>
          <w:szCs w:val="28"/>
          <w:lang w:eastAsia="it-IT"/>
        </w:rPr>
        <w:t xml:space="preserve">Sappiamo che ai tempi del Maccabei non solo le strutture materiali del sacro furono profanate e devastate, quali il tempio, l’altare, i libri della Legge, le feste prescritte dalla Legge, ma anche i segni fisici del sacro, quale la circoncisione, furono dichiarati illegali. Alcuni cercano anche di eliminare i segni che la circoncisione aveva lasciato sul loro corpo. </w:t>
      </w:r>
    </w:p>
    <w:p w14:paraId="510E238C" w14:textId="77777777" w:rsidR="006C61A2" w:rsidRPr="006C61A2" w:rsidRDefault="006C61A2" w:rsidP="006C61A2">
      <w:pPr>
        <w:spacing w:line="240" w:lineRule="auto"/>
        <w:jc w:val="both"/>
        <w:rPr>
          <w:rFonts w:ascii="Arial" w:eastAsia="Times New Roman" w:hAnsi="Arial" w:cs="Arial"/>
          <w:color w:val="000000"/>
          <w:sz w:val="24"/>
          <w:szCs w:val="28"/>
          <w:lang w:eastAsia="it-IT"/>
        </w:rPr>
      </w:pPr>
      <w:r w:rsidRPr="006C61A2">
        <w:rPr>
          <w:rFonts w:ascii="Arial" w:eastAsia="Times New Roman" w:hAnsi="Arial" w:cs="Arial"/>
          <w:color w:val="000000"/>
          <w:sz w:val="24"/>
          <w:szCs w:val="28"/>
          <w:lang w:eastAsia="it-IT"/>
        </w:rPr>
        <w:t xml:space="preserve">Quando i due regni diventano un solo regno, l’immoralità non è una immoralità semplice, diviene immoralità satanica, immoralità infernale, immoralità diabolica, immoralità di odio contro il vero Dio, immoralità malvagia e crudele con volontà di distruggere, devastare, eliminare dal regno di Dio ogni cosa, compresi gli stessi pensieri che riguardano il sacro, il santo, il divino che discende a noi dal vero Dio. Anche il pensiero inespresso va eliminato. </w:t>
      </w:r>
    </w:p>
    <w:p w14:paraId="26769A9C" w14:textId="77777777" w:rsidR="006C61A2" w:rsidRPr="006C61A2" w:rsidRDefault="006C61A2" w:rsidP="006C61A2">
      <w:pPr>
        <w:spacing w:line="240" w:lineRule="auto"/>
        <w:jc w:val="both"/>
        <w:rPr>
          <w:rFonts w:ascii="Arial" w:eastAsia="Times New Roman" w:hAnsi="Arial" w:cs="Arial"/>
          <w:color w:val="000000"/>
          <w:sz w:val="24"/>
          <w:szCs w:val="28"/>
          <w:lang w:eastAsia="it-IT"/>
        </w:rPr>
      </w:pPr>
      <w:r w:rsidRPr="006C61A2">
        <w:rPr>
          <w:rFonts w:ascii="Arial" w:eastAsia="Times New Roman" w:hAnsi="Arial" w:cs="Arial"/>
          <w:color w:val="000000"/>
          <w:sz w:val="24"/>
          <w:szCs w:val="28"/>
          <w:lang w:eastAsia="it-IT"/>
        </w:rPr>
        <w:t>Oggi, sapere che l’altro, anche se non lo manifesta con le parole, pensa in modo differente, perché pensa secondo verità e giustizia, non infastidisce forse i figli delle tenebre? Oggi, a causa della fusione di questi due regni, non siamo noi governati da un odio senza fine contro la stesa verità di creazione, secondo la quale la natura umana è fatta di maschi e di femmine, con finalità differenti, ma complementari? Tutti i disordini sessuali, mai conosciuti prima nella storia dell’umanità, non sono forse il frutto di questo odio contro la verità della natura creata da Dio? Noi discepoli di Gesù non abbiamo rinnegato la verità di Dio Padre, del suo Unigenito Eterno fattosi carne, Gesù Cristo nostro Signore, dello Spirito Santo, della Madre di Dio, della stessa Chiesa, della Divina Rivelazione e di ogni verità oggettiva, di trascendenza, soprannaturale, divina, universale, che scaturisce dalla vera Parola del Signore? Oggi, a causa della fusione di questi due regni, c’è forse un solo mistero che è rimasto intatto? Non si vogliono forse eliminare, distruggere e cancellare tutte le strutture della Chiesa, strutture materiali, strutture spirituali, strutture fisiche di ordine divina. Non si vogliono forse queste strutture senza alcuna verità rivelata in esse? Oggi non si sta compiendo per la Chiesa quanto il Signore ha profetizzato con Geremia? Ecco la profezia riportata nella sua interezza:</w:t>
      </w:r>
    </w:p>
    <w:p w14:paraId="2F1629F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8"/>
          <w:lang w:eastAsia="it-IT"/>
        </w:rPr>
      </w:pPr>
      <w:r w:rsidRPr="006C61A2">
        <w:rPr>
          <w:rFonts w:ascii="Arial" w:eastAsia="Times New Roman" w:hAnsi="Arial" w:cs="Arial"/>
          <w:i/>
          <w:iCs/>
          <w:color w:val="000000"/>
          <w:sz w:val="23"/>
          <w:szCs w:val="28"/>
          <w:lang w:eastAsia="it-IT"/>
        </w:rPr>
        <w:t xml:space="preserve">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w:t>
      </w:r>
      <w:r w:rsidRPr="006C61A2">
        <w:rPr>
          <w:rFonts w:ascii="Arial" w:eastAsia="Times New Roman" w:hAnsi="Arial" w:cs="Arial"/>
          <w:i/>
          <w:iCs/>
          <w:color w:val="000000"/>
          <w:sz w:val="23"/>
          <w:szCs w:val="28"/>
          <w:lang w:eastAsia="it-IT"/>
        </w:rPr>
        <w:lastRenderedPageBreak/>
        <w:t>rifiutano di comprendere la correzione. Hanno indurito la faccia più di una rupe, rifiutano di convertirsi.</w:t>
      </w:r>
    </w:p>
    <w:p w14:paraId="0054B3A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8"/>
          <w:lang w:eastAsia="it-IT"/>
        </w:rPr>
      </w:pPr>
      <w:r w:rsidRPr="006C61A2">
        <w:rPr>
          <w:rFonts w:ascii="Arial" w:eastAsia="Times New Roman" w:hAnsi="Arial" w:cs="Arial"/>
          <w:i/>
          <w:iCs/>
          <w:color w:val="000000"/>
          <w:sz w:val="23"/>
          <w:szCs w:val="28"/>
          <w:lang w:eastAsia="it-IT"/>
        </w:rPr>
        <w:t>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p>
    <w:p w14:paraId="4C7D267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8"/>
          <w:lang w:eastAsia="it-IT"/>
        </w:rPr>
      </w:pPr>
      <w:r w:rsidRPr="006C61A2">
        <w:rPr>
          <w:rFonts w:ascii="Arial" w:eastAsia="Times New Roman" w:hAnsi="Arial" w:cs="Arial"/>
          <w:i/>
          <w:iCs/>
          <w:color w:val="000000"/>
          <w:sz w:val="23"/>
          <w:szCs w:val="28"/>
          <w:lang w:eastAsia="it-IT"/>
        </w:rPr>
        <w:t xml:space="preserve">Per questo li azzanna il leone della foresta, il lupo delle steppe ne fa scempio, il leopardo sta in agguato vicino alle loro città: quanti escono saranno sbranati, perché si sono moltiplicati i loro peccati, sono aumentate le loro ribellioni. </w:t>
      </w:r>
    </w:p>
    <w:p w14:paraId="7838CB4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8"/>
          <w:lang w:eastAsia="it-IT"/>
        </w:rPr>
      </w:pPr>
      <w:r w:rsidRPr="006C61A2">
        <w:rPr>
          <w:rFonts w:ascii="Arial" w:eastAsia="Times New Roman" w:hAnsi="Arial" w:cs="Arial"/>
          <w:i/>
          <w:iCs/>
          <w:color w:val="000000"/>
          <w:sz w:val="23"/>
          <w:szCs w:val="28"/>
          <w:lang w:eastAsia="it-IT"/>
        </w:rPr>
        <w:t>«Perché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 Di una nazione come questa non dovrei vendicarmi?</w:t>
      </w:r>
    </w:p>
    <w:p w14:paraId="35DACE7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8"/>
          <w:lang w:eastAsia="it-IT"/>
        </w:rPr>
      </w:pPr>
      <w:r w:rsidRPr="006C61A2">
        <w:rPr>
          <w:rFonts w:ascii="Arial" w:eastAsia="Times New Roman" w:hAnsi="Arial" w:cs="Arial"/>
          <w:i/>
          <w:iCs/>
          <w:color w:val="000000"/>
          <w:sz w:val="23"/>
          <w:szCs w:val="28"/>
          <w:lang w:eastAsia="it-IT"/>
        </w:rPr>
        <w:t>Salite sulle sue terrazze e distruggetele, senza compiere uno sterminio; strappate i tralci, perché non sono del Signore. Poiché si sono ribellate contro di me la casa d’Israele e la casa di Giuda». Oracolo del Signore.</w:t>
      </w:r>
    </w:p>
    <w:p w14:paraId="263062B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8"/>
          <w:lang w:eastAsia="it-IT"/>
        </w:rPr>
      </w:pPr>
      <w:r w:rsidRPr="006C61A2">
        <w:rPr>
          <w:rFonts w:ascii="Arial" w:eastAsia="Times New Roman" w:hAnsi="Arial" w:cs="Arial"/>
          <w:i/>
          <w:iCs/>
          <w:color w:val="000000"/>
          <w:sz w:val="23"/>
          <w:szCs w:val="28"/>
          <w:lang w:eastAsia="it-IT"/>
        </w:rPr>
        <w:t>Hanno rinnegato il Signore, hanno proclamato: «Non esiste! Non verrà sopra di noi la sventura, non vedremo né spada né fame. I profeti sono diventati vento, la sua parola non è in loro». Perciò dice il Signore, Dio degli eserciti: «Poiché avete fatto questo discorso, farò delle mie parole come un fuoco sulla tua bocca e questo popolo sarà la legna che esso divorerà. Ecco, manderò da lontano una nazione contro di te, casa d’Israele. Oracolo del Signore. 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294796A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8"/>
          <w:lang w:eastAsia="it-IT"/>
        </w:rPr>
      </w:pPr>
      <w:r w:rsidRPr="006C61A2">
        <w:rPr>
          <w:rFonts w:ascii="Arial" w:eastAsia="Times New Roman" w:hAnsi="Arial" w:cs="Arial"/>
          <w:i/>
          <w:iCs/>
          <w:color w:val="000000"/>
          <w:sz w:val="23"/>
          <w:szCs w:val="28"/>
          <w:lang w:eastAsia="it-IT"/>
        </w:rPr>
        <w:t>Allora, se diranno: «Perché il Signore Dio ci fa tutto questo?», tu risponderai loro: «Come avete abbandonato il Signore per servire nella vostra terra divinità straniere, così sarete servi degli stranieri in una terra non vostra».</w:t>
      </w:r>
    </w:p>
    <w:p w14:paraId="3A6BDA9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8"/>
          <w:lang w:eastAsia="it-IT"/>
        </w:rPr>
      </w:pPr>
      <w:r w:rsidRPr="006C61A2">
        <w:rPr>
          <w:rFonts w:ascii="Arial" w:eastAsia="Times New Roman" w:hAnsi="Arial" w:cs="Arial"/>
          <w:i/>
          <w:iCs/>
          <w:color w:val="000000"/>
          <w:sz w:val="23"/>
          <w:szCs w:val="28"/>
          <w:lang w:eastAsia="it-IT"/>
        </w:rPr>
        <w:t xml:space="preserve">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w:t>
      </w:r>
      <w:r w:rsidRPr="006C61A2">
        <w:rPr>
          <w:rFonts w:ascii="Arial" w:eastAsia="Times New Roman" w:hAnsi="Arial" w:cs="Arial"/>
          <w:i/>
          <w:iCs/>
          <w:color w:val="000000"/>
          <w:sz w:val="23"/>
          <w:szCs w:val="28"/>
          <w:lang w:eastAsia="it-IT"/>
        </w:rPr>
        <w:lastRenderedPageBreak/>
        <w:t>quella primaverile a suo tempo, che custodisce per noi le settimane fissate per la messe».</w:t>
      </w:r>
    </w:p>
    <w:p w14:paraId="56AD9CB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8"/>
          <w:lang w:eastAsia="it-IT"/>
        </w:rPr>
      </w:pPr>
      <w:r w:rsidRPr="006C61A2">
        <w:rPr>
          <w:rFonts w:ascii="Arial" w:eastAsia="Times New Roman" w:hAnsi="Arial" w:cs="Arial"/>
          <w:i/>
          <w:iCs/>
          <w:color w:val="000000"/>
          <w:sz w:val="23"/>
          <w:szCs w:val="28"/>
          <w:lang w:eastAsia="it-IT"/>
        </w:rPr>
        <w:t xml:space="preserve">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5,1-31). </w:t>
      </w:r>
    </w:p>
    <w:p w14:paraId="5D62B5E1" w14:textId="77777777" w:rsidR="006C61A2" w:rsidRPr="006C61A2" w:rsidRDefault="006C61A2" w:rsidP="006C61A2">
      <w:pPr>
        <w:spacing w:line="240" w:lineRule="auto"/>
        <w:jc w:val="both"/>
        <w:rPr>
          <w:rFonts w:ascii="Arial" w:eastAsia="Times New Roman" w:hAnsi="Arial" w:cs="Arial"/>
          <w:color w:val="000000"/>
          <w:sz w:val="24"/>
          <w:szCs w:val="28"/>
          <w:lang w:eastAsia="it-IT"/>
        </w:rPr>
      </w:pPr>
      <w:r w:rsidRPr="006C61A2">
        <w:rPr>
          <w:rFonts w:ascii="Arial" w:eastAsia="Times New Roman" w:hAnsi="Arial" w:cs="Arial"/>
          <w:color w:val="000000"/>
          <w:sz w:val="24"/>
          <w:szCs w:val="28"/>
          <w:lang w:eastAsia="it-IT"/>
        </w:rPr>
        <w:t xml:space="preserve">Come lo Spirito Santo darà oggi compimento a questa profezia, nella purezza e pienezza della verità, a noi non è dato di conoscerlo. Sappiamo però che ogni Parola di Dio sempre si compie, si compie però con modalità perennemente nuove. Ogni tempo ha le sue modalità, governate però in ogni memento dalla sapienza, intelligenza, saggezza eterne dello Spirito del Signore. Sempre ci dobbiamo ricordare dell’insegnamento che lo Spirito Santo ci ga elargito per bocca dell’Apostolo Paolo: </w:t>
      </w:r>
      <w:r w:rsidRPr="006C61A2">
        <w:rPr>
          <w:rFonts w:ascii="Arial" w:eastAsia="Times New Roman" w:hAnsi="Arial" w:cs="Arial"/>
          <w:i/>
          <w:iCs/>
          <w:color w:val="000000"/>
          <w:sz w:val="24"/>
          <w:szCs w:val="28"/>
          <w:lang w:eastAsia="it-IT"/>
        </w:rPr>
        <w:t>“La Lettera uccide. Lo Spirito vivifica”:</w:t>
      </w:r>
    </w:p>
    <w:p w14:paraId="2EE873E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8"/>
          <w:lang w:eastAsia="it-IT"/>
        </w:rPr>
      </w:pPr>
      <w:r w:rsidRPr="006C61A2">
        <w:rPr>
          <w:rFonts w:ascii="Arial" w:eastAsia="Times New Roman" w:hAnsi="Arial" w:cs="Arial"/>
          <w:i/>
          <w:iCs/>
          <w:color w:val="000000"/>
          <w:sz w:val="23"/>
          <w:szCs w:val="28"/>
          <w:lang w:eastAsia="it-IT"/>
        </w:rPr>
        <w:t xml:space="preserve">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(2Cor 3,4-6). </w:t>
      </w:r>
    </w:p>
    <w:p w14:paraId="26B3EFE4" w14:textId="77777777" w:rsidR="006C61A2" w:rsidRPr="006C61A2" w:rsidRDefault="006C61A2" w:rsidP="006C61A2">
      <w:pPr>
        <w:spacing w:line="240" w:lineRule="auto"/>
        <w:jc w:val="both"/>
        <w:rPr>
          <w:rFonts w:ascii="Arial" w:eastAsia="Times New Roman" w:hAnsi="Arial" w:cs="Arial"/>
          <w:color w:val="000000"/>
          <w:sz w:val="24"/>
          <w:szCs w:val="28"/>
          <w:lang w:eastAsia="it-IT"/>
        </w:rPr>
      </w:pPr>
      <w:bookmarkStart w:id="308" w:name="_Hlk152394804"/>
      <w:r w:rsidRPr="006C61A2">
        <w:rPr>
          <w:rFonts w:ascii="Arial" w:eastAsia="Times New Roman" w:hAnsi="Arial" w:cs="Arial"/>
          <w:color w:val="000000"/>
          <w:sz w:val="24"/>
          <w:szCs w:val="28"/>
          <w:lang w:eastAsia="it-IT"/>
        </w:rPr>
        <w:t>A noi, discepoli di Gesù sono chieste due cose: credere che ogni Parola uscita dalla bocca di Dio si compie; mettere ogni attenzione, ogni sapienza, ogni intelligenza, ogni prudenza, perché da regno di Cristo Gesù non ci trasformiamo in regno di Satana. Quando questo accade, produrremo danni incalcolabili per tutta la Chiesa. Per uno solo che si perverte, la perversione entra nel corpo di Cristo e non contamina solo una parte del corpo, è tutto il corpo che contamina. L’immoralità che nasce dalla contaminazione può avvolgere e coinvolgere ogni altro membro del corpo di Cristo Signore. Ecco perché la nostra vigilanza dovrà essere somma e sempre vissuta nello Spirito Santo.</w:t>
      </w:r>
    </w:p>
    <w:p w14:paraId="6006B86C" w14:textId="77777777" w:rsidR="006C61A2" w:rsidRPr="006C61A2" w:rsidRDefault="006C61A2" w:rsidP="006C61A2">
      <w:pPr>
        <w:spacing w:line="240" w:lineRule="auto"/>
        <w:jc w:val="both"/>
        <w:rPr>
          <w:rFonts w:ascii="Arial" w:eastAsia="Times New Roman" w:hAnsi="Arial" w:cs="Arial"/>
          <w:color w:val="000000"/>
          <w:sz w:val="24"/>
          <w:szCs w:val="28"/>
          <w:lang w:eastAsia="it-IT"/>
        </w:rPr>
      </w:pPr>
    </w:p>
    <w:p w14:paraId="7CDDE2B8"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309" w:name="_Toc152578754"/>
      <w:bookmarkStart w:id="310" w:name="_Toc191151876"/>
      <w:bookmarkEnd w:id="308"/>
      <w:r w:rsidRPr="006C61A2">
        <w:rPr>
          <w:rFonts w:ascii="Arial" w:eastAsia="Times New Roman" w:hAnsi="Arial"/>
          <w:b/>
          <w:color w:val="000000"/>
          <w:sz w:val="24"/>
          <w:szCs w:val="18"/>
          <w:lang w:eastAsia="it-IT"/>
        </w:rPr>
        <w:t>LA MORALE DELLA DIFESA DELLA VERA FEDE</w:t>
      </w:r>
      <w:bookmarkEnd w:id="309"/>
      <w:bookmarkEnd w:id="310"/>
      <w:r w:rsidRPr="006C61A2">
        <w:rPr>
          <w:rFonts w:ascii="Arial" w:eastAsia="Times New Roman" w:hAnsi="Arial"/>
          <w:b/>
          <w:color w:val="000000"/>
          <w:sz w:val="24"/>
          <w:szCs w:val="18"/>
          <w:lang w:eastAsia="it-IT"/>
        </w:rPr>
        <w:t xml:space="preserve"> </w:t>
      </w:r>
    </w:p>
    <w:p w14:paraId="674FA4BA" w14:textId="77777777" w:rsidR="006C61A2" w:rsidRPr="006C61A2" w:rsidRDefault="006C61A2" w:rsidP="006C61A2">
      <w:pPr>
        <w:spacing w:line="240" w:lineRule="auto"/>
        <w:jc w:val="both"/>
        <w:rPr>
          <w:rFonts w:ascii="Arial" w:eastAsia="Times New Roman" w:hAnsi="Arial" w:cs="Arial"/>
          <w:color w:val="000000"/>
          <w:sz w:val="24"/>
          <w:szCs w:val="28"/>
          <w:lang w:eastAsia="it-IT"/>
        </w:rPr>
      </w:pPr>
      <w:r w:rsidRPr="006C61A2">
        <w:rPr>
          <w:rFonts w:ascii="Arial" w:eastAsia="Times New Roman" w:hAnsi="Arial" w:cs="Arial"/>
          <w:color w:val="000000"/>
          <w:sz w:val="24"/>
          <w:szCs w:val="28"/>
          <w:lang w:eastAsia="it-IT"/>
        </w:rPr>
        <w:t xml:space="preserve">Come i figli del regno di Dio, divenuti figli di Satana, distruggono la purissima verità di Dio e dell’uomo, della terra e del cielo, del tempo e dell’eternità, con il rinnegamento di tutta la sua Parola, così è missione di quanti rimangono fedeli alla Parola del Signore e ad ogni verità contenuta in essa, mettere ogni impegno, anche a costo della vita, per la difesa della verità di Dio e della verità dell’uomo, della terra e del cielo, del tempo e dell’eternità, contenuta nella Parola della </w:t>
      </w:r>
      <w:r w:rsidRPr="006C61A2">
        <w:rPr>
          <w:rFonts w:ascii="Arial" w:eastAsia="Times New Roman" w:hAnsi="Arial" w:cs="Arial"/>
          <w:color w:val="000000"/>
          <w:sz w:val="24"/>
          <w:szCs w:val="28"/>
          <w:lang w:eastAsia="it-IT"/>
        </w:rPr>
        <w:lastRenderedPageBreak/>
        <w:t>Divina Rivelazione, Divina Rivelazione codificata e fissata nella Sacra Scrittura Canonica. Poiché la difesa della verità rivelata obbliga ogni membro del regno di Dio, di fronte ai figli del regno e anche dinanzi ai figli del diavolo, chi omette la difesa della verità, sia dinanzi ai figli di Dio e sia dinanzi ai figli delle tenebre, si macchia di un gravissimo peccato di omissione.</w:t>
      </w:r>
    </w:p>
    <w:p w14:paraId="756F6562" w14:textId="77777777" w:rsidR="006C61A2" w:rsidRPr="006C61A2" w:rsidRDefault="006C61A2" w:rsidP="006C61A2">
      <w:pPr>
        <w:spacing w:line="240" w:lineRule="auto"/>
        <w:jc w:val="both"/>
        <w:rPr>
          <w:rFonts w:ascii="Arial" w:eastAsia="Times New Roman" w:hAnsi="Arial" w:cs="Arial"/>
          <w:color w:val="000000"/>
          <w:sz w:val="24"/>
          <w:szCs w:val="28"/>
          <w:lang w:eastAsia="it-IT"/>
        </w:rPr>
      </w:pPr>
      <w:r w:rsidRPr="006C61A2">
        <w:rPr>
          <w:rFonts w:ascii="Arial" w:eastAsia="Times New Roman" w:hAnsi="Arial" w:cs="Arial"/>
          <w:color w:val="000000"/>
          <w:sz w:val="24"/>
          <w:szCs w:val="28"/>
          <w:lang w:eastAsia="it-IT"/>
        </w:rPr>
        <w:t>Poniamo bene attenzione: la difesa della verità non deve essere operata solo dinanzi ai figli di Satana, ma anche dinanzi ai figli di Dio, prima di tutto perché non si trasformino loro in figli di Satana e poi anche perché loro difendano la verità rivelata con le parole e con le opere, sia dinanzi a quanti credono nella Parola e sia dinanzi a quanti non credono e la Parola disprezzano, disprezzando l’Autore di essa. Nel Nuovo Testamento ogni agiografo dello Spirito Santo, prima di ogni cosa lavora per conservare pura e integra la verità rivelata nella Parola nei figli della luce, nei figli di Dio. Senza questa opera, tutto il lavoro missionario diventa inutile. A che serve convertire un cuore e poi piantare questo cuore in un campo dove crescono ortiche e spine che soffocano ogni verità nell’ingiustizia? A che serve che l’Apostolo Paolo a Corinto converta un cuore per poi inserirlo in quella comunità nella quale le ortiche dell’immoralità e le spine della perdita dello stesso mistero di Cristo Gesù, soffocavano nella menzogna tutta la divina verità rivelata, compresi il mistero dell’Eucaristica e il mistero della Risurrezione di Cristo Signore? Se oggi la Chiesa non si rievangelizza, a che serve che qualcuno si converte? Chi si converte verrebbe piantato in una Chiesa non evangelizzata. I fratti sarebbero la de-evangelizzazione degli evangelizzati.</w:t>
      </w:r>
    </w:p>
    <w:p w14:paraId="4D915D6E" w14:textId="77777777" w:rsidR="006C61A2" w:rsidRPr="006C61A2" w:rsidRDefault="006C61A2" w:rsidP="006C61A2">
      <w:pPr>
        <w:spacing w:line="240" w:lineRule="auto"/>
        <w:jc w:val="both"/>
        <w:rPr>
          <w:rFonts w:ascii="Arial" w:eastAsia="Times New Roman" w:hAnsi="Arial" w:cs="Arial"/>
          <w:color w:val="000000"/>
          <w:sz w:val="24"/>
          <w:szCs w:val="28"/>
          <w:lang w:eastAsia="it-IT"/>
        </w:rPr>
      </w:pPr>
      <w:r w:rsidRPr="006C61A2">
        <w:rPr>
          <w:rFonts w:ascii="Arial" w:eastAsia="Times New Roman" w:hAnsi="Arial" w:cs="Arial"/>
          <w:color w:val="000000"/>
          <w:sz w:val="24"/>
          <w:szCs w:val="28"/>
          <w:lang w:eastAsia="it-IT"/>
        </w:rPr>
        <w:t>Ecco come l’Apostolo Paolo rievangelizza i Corinti sia sul mistero dell’Eucaristia e sia sul mistero della gloriosa risurrezione di Cristo Gesù:</w:t>
      </w:r>
    </w:p>
    <w:p w14:paraId="5CBA367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8"/>
          <w:lang w:eastAsia="it-IT"/>
        </w:rPr>
      </w:pPr>
      <w:r w:rsidRPr="006C61A2">
        <w:rPr>
          <w:rFonts w:ascii="Arial" w:eastAsia="Times New Roman" w:hAnsi="Arial" w:cs="Arial"/>
          <w:i/>
          <w:iCs/>
          <w:color w:val="000000"/>
          <w:sz w:val="23"/>
          <w:szCs w:val="28"/>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6EC8C74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8"/>
          <w:lang w:eastAsia="it-IT"/>
        </w:rPr>
      </w:pPr>
      <w:r w:rsidRPr="006C61A2">
        <w:rPr>
          <w:rFonts w:ascii="Arial" w:eastAsia="Times New Roman" w:hAnsi="Arial" w:cs="Arial"/>
          <w:i/>
          <w:iCs/>
          <w:color w:val="000000"/>
          <w:sz w:val="23"/>
          <w:szCs w:val="28"/>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w:t>
      </w:r>
      <w:r w:rsidRPr="006C61A2">
        <w:rPr>
          <w:rFonts w:ascii="Arial" w:eastAsia="Times New Roman" w:hAnsi="Arial" w:cs="Arial"/>
          <w:i/>
          <w:iCs/>
          <w:color w:val="000000"/>
          <w:sz w:val="23"/>
          <w:szCs w:val="28"/>
          <w:lang w:eastAsia="it-IT"/>
        </w:rPr>
        <w:lastRenderedPageBreak/>
        <w:t>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2791CA4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8"/>
          <w:lang w:eastAsia="it-IT"/>
        </w:rPr>
      </w:pPr>
      <w:r w:rsidRPr="006C61A2">
        <w:rPr>
          <w:rFonts w:ascii="Arial" w:eastAsia="Times New Roman" w:hAnsi="Arial" w:cs="Arial"/>
          <w:i/>
          <w:iCs/>
          <w:color w:val="000000"/>
          <w:sz w:val="23"/>
          <w:szCs w:val="28"/>
          <w:lang w:eastAsia="it-IT"/>
        </w:rPr>
        <w:t>Perciò, fratelli miei, quando vi radunate per la cena, aspettatevi gli uni gli altri. E se qualcuno ha fame, mangi a casa, perché non vi raduniate a vostra condanna. Quanto alle altre cose, le sistemerò alla mia venuta (1Cor 11,17-34).</w:t>
      </w:r>
    </w:p>
    <w:p w14:paraId="1F09FDC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8"/>
          <w:lang w:eastAsia="it-IT"/>
        </w:rPr>
      </w:pPr>
      <w:r w:rsidRPr="006C61A2">
        <w:rPr>
          <w:rFonts w:ascii="Arial" w:eastAsia="Times New Roman" w:hAnsi="Arial" w:cs="Arial"/>
          <w:i/>
          <w:iCs/>
          <w:color w:val="000000"/>
          <w:sz w:val="23"/>
          <w:szCs w:val="28"/>
          <w:lang w:eastAsia="it-IT"/>
        </w:rPr>
        <w:t>Vi proclamo poi, fratelli, il Vangelo che vi ho annunciato e che voi avete ricevuto, nel quale restate saldi e dal quale siete salvati, se lo mantenete come ve l’ho annunciato. A meno che non abbiate creduto invano!</w:t>
      </w:r>
    </w:p>
    <w:p w14:paraId="5D58A78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8"/>
          <w:lang w:eastAsia="it-IT"/>
        </w:rPr>
      </w:pPr>
      <w:r w:rsidRPr="006C61A2">
        <w:rPr>
          <w:rFonts w:ascii="Arial" w:eastAsia="Times New Roman" w:hAnsi="Arial" w:cs="Arial"/>
          <w:i/>
          <w:iCs/>
          <w:color w:val="000000"/>
          <w:sz w:val="23"/>
          <w:szCs w:val="28"/>
          <w:lang w:eastAsia="it-IT"/>
        </w:rPr>
        <w:t>A voi infatti ho trasmesso, anzitutto, quello che anch’io ho ricevuto, cioè</w:t>
      </w:r>
    </w:p>
    <w:p w14:paraId="2D20051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8"/>
          <w:lang w:eastAsia="it-IT"/>
        </w:rPr>
      </w:pPr>
      <w:r w:rsidRPr="006C61A2">
        <w:rPr>
          <w:rFonts w:ascii="Arial" w:eastAsia="Times New Roman" w:hAnsi="Arial" w:cs="Arial"/>
          <w:i/>
          <w:iCs/>
          <w:color w:val="000000"/>
          <w:sz w:val="23"/>
          <w:szCs w:val="28"/>
          <w:lang w:eastAsia="it-IT"/>
        </w:rPr>
        <w:t>che Cristo morì per i nostri peccati secondo le Scritture e che fu sepolto e che è risorto il terzo giorno secondo le Scritture e che apparve a Cefa e quindi ai Dodici.</w:t>
      </w:r>
    </w:p>
    <w:p w14:paraId="40711B4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8"/>
          <w:lang w:eastAsia="it-IT"/>
        </w:rPr>
      </w:pPr>
      <w:r w:rsidRPr="006C61A2">
        <w:rPr>
          <w:rFonts w:ascii="Arial" w:eastAsia="Times New Roman" w:hAnsi="Arial" w:cs="Arial"/>
          <w:i/>
          <w:iCs/>
          <w:color w:val="000000"/>
          <w:sz w:val="23"/>
          <w:szCs w:val="28"/>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4E30424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8"/>
          <w:lang w:eastAsia="it-IT"/>
        </w:rPr>
      </w:pPr>
      <w:r w:rsidRPr="006C61A2">
        <w:rPr>
          <w:rFonts w:ascii="Arial" w:eastAsia="Times New Roman" w:hAnsi="Arial" w:cs="Arial"/>
          <w:i/>
          <w:iCs/>
          <w:color w:val="000000"/>
          <w:sz w:val="23"/>
          <w:szCs w:val="28"/>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2C6C065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8"/>
          <w:lang w:eastAsia="it-IT"/>
        </w:rPr>
      </w:pPr>
      <w:r w:rsidRPr="006C61A2">
        <w:rPr>
          <w:rFonts w:ascii="Arial" w:eastAsia="Times New Roman" w:hAnsi="Arial" w:cs="Arial"/>
          <w:i/>
          <w:iCs/>
          <w:color w:val="000000"/>
          <w:sz w:val="23"/>
          <w:szCs w:val="28"/>
          <w:lang w:eastAsia="it-IT"/>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w:t>
      </w:r>
      <w:r w:rsidRPr="006C61A2">
        <w:rPr>
          <w:rFonts w:ascii="Arial" w:eastAsia="Times New Roman" w:hAnsi="Arial" w:cs="Arial"/>
          <w:i/>
          <w:iCs/>
          <w:color w:val="000000"/>
          <w:sz w:val="23"/>
          <w:szCs w:val="28"/>
          <w:lang w:eastAsia="it-IT"/>
        </w:rPr>
        <w:lastRenderedPageBreak/>
        <w:t>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15,1-28).</w:t>
      </w:r>
    </w:p>
    <w:p w14:paraId="473D3D28" w14:textId="77777777" w:rsidR="006C61A2" w:rsidRPr="006C61A2" w:rsidRDefault="006C61A2" w:rsidP="006C61A2">
      <w:pPr>
        <w:spacing w:line="240" w:lineRule="auto"/>
        <w:jc w:val="both"/>
        <w:rPr>
          <w:rFonts w:ascii="Arial" w:eastAsia="Times New Roman" w:hAnsi="Arial" w:cs="Arial"/>
          <w:color w:val="000000"/>
          <w:sz w:val="24"/>
          <w:szCs w:val="28"/>
          <w:lang w:eastAsia="it-IT"/>
        </w:rPr>
      </w:pPr>
      <w:r w:rsidRPr="006C61A2">
        <w:rPr>
          <w:rFonts w:ascii="Arial" w:eastAsia="Times New Roman" w:hAnsi="Arial" w:cs="Arial"/>
          <w:color w:val="000000"/>
          <w:sz w:val="24"/>
          <w:szCs w:val="28"/>
          <w:lang w:eastAsia="it-IT"/>
        </w:rPr>
        <w:t>Una Chiesa che ogni giorno non evangelizza se stessa e che nel suo corpo non diffonde ogni giorno il buon profumo della perfetta verità di Gesù Signore, sempre guidata e sorretta dalla sapienza dello Spirito Santo, condanna ogni suo figlio a trasformarsi in un figlio di Satana. Cosa sarebbe avvenuto per tutto il popolo di Dio, per tutta Gerusalemme, per il santissimo tempio del Signore, se Mattatia e i suoi figli non avessero creato nel popolo un movimento di difesa per la loro purissima fede? Di sicuro i figli delle nazioni avrebbero instaurato per sempre in mezzo al popolo di Dio il loro regno di falsità, idolatria, immoralità, tenebre, inganno, obbligando tutti i figli della luce a divenire anche loro idolatri e immorali. Invece Mattatia impugna la spada e con lui molti altri figli di Dio impugnarono la spada per la difesa della loro purissima e santissima fede nel Dio vivo e vero. Ecco cosa ci manifesta il Sacro Testo del Primo Libro dei Maccabei:</w:t>
      </w:r>
    </w:p>
    <w:p w14:paraId="13600EC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In quei giorni Mattatia, figlio di Giovanni, figlio di Simone, sacerdote della stirpe di Ioarìb, partì da Gerusalemme e venne a stabilirsi a Modin. Egli aveva cinque figli: Giovanni chiamato anche Gaddì, Simone chiamato Tassì, Giuda chiamato Maccabeo, Eleàzaro chiamato Auaràn, Giònata chiamato Affus. Viste le azioni sacrileghe che si commettevano in Giuda e a Gerusalemme, disse: «Ohimè! Perché mai sono nato per vedere lo strazio del mio popolo e lo strazio della città santa e debbo starmene qui mentre essa è in balìa dei nemici e il santuario è in mano agli stranieri?</w:t>
      </w:r>
    </w:p>
    <w:p w14:paraId="6723F40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suo tempio è diventato come un uomo ignobile, gli arredi della sua gloria sono stati portati via come preda, sono stati trucidati i suoi bambini nelle piazze e i fanciulli dalla spada nemica. Quale popolo non ha invaso il suo regno e non si è impadronito delle sue spoglie? Ogni ornamento le è stato strappato, da padrona è diventata schiava. Ecco, le nostre cose sante, la nostra bellezza, la nostra gloria sono state devastate, le hanno profanate le nazioni. Perché vivere ancora?».</w:t>
      </w:r>
    </w:p>
    <w:p w14:paraId="6955CDE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Mattatia e i suoi figli si stracciarono le vesti, si vestirono di sacco e fecero grande lutto.</w:t>
      </w:r>
    </w:p>
    <w:p w14:paraId="1BC88EC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Ora i messaggeri del re, incaricati di costringere all’apostasia, vennero nella città di Modin per indurre a offrire sacrifici. Molti Israeliti andarono con loro; invece Mattatia e i suoi figli si raccolsero in disparte. I messaggeri del re si rivolsero a Mattatia e gli dissero: «Tu sei uomo autorevole, stimato e grande in questa città e sei sostenuto da figli e fratelli. Su, fatti avanti per primo e adempi il comando del re, come hanno fatto tutti i popoli e gli uomini di Giuda e quelli rimasti a Gerusalemme; così tu e i tuoi figli passerete nel numero degli amici del re e tu e i tuoi figli avrete in premio oro e argento e doni in quantità». Ma Mattatia rispose a gran voce: «Anche se tutti i popoli che sono sotto il dominio del re lo ascoltassero e ognuno abbandonasse la religione dei propri padri e volessero tutti aderire alle sue richieste, io, i miei figli e i miei fratelli </w:t>
      </w:r>
      <w:r w:rsidRPr="006C61A2">
        <w:rPr>
          <w:rFonts w:ascii="Arial" w:eastAsia="Times New Roman" w:hAnsi="Arial" w:cs="Arial"/>
          <w:i/>
          <w:iCs/>
          <w:color w:val="000000"/>
          <w:sz w:val="23"/>
          <w:szCs w:val="24"/>
          <w:lang w:eastAsia="it-IT"/>
        </w:rPr>
        <w:lastRenderedPageBreak/>
        <w:t>cammineremo nell’alleanza dei nostri padri. Non sia mai che abbandoniamo la legge e le tradizioni. Non ascolteremo gli ordini del re per deviare dalla nostra religione a destra o a sinistra». Quando ebbe finito di pronunciare queste parole, si avvicinò un Giudeo alla vista di tutti per sacrificare sull’altare di Modin secondo il decreto del re. Ciò vedendo, Mattatia arse di zelo; fremettero le sue viscere e fu preso da una giusta collera. Fattosi avanti di corsa, lo uccise sull’altare; uccise nel medesimo tempo il messaggero del re, che costringeva a sacrificare, e distrusse l’altare. Egli agiva per zelo verso la legge, come aveva fatto Fineès con Zambrì, figlio di Salom. La voce di Mattatia tuonò nella città: «Chiunque ha zelo per la legge e vuole difendere l’alleanza mi segua!». Fuggì con i suoi figli tra i monti, abbandonando in città quanto possedevano.</w:t>
      </w:r>
    </w:p>
    <w:p w14:paraId="78193D4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Allora molti che ricercavano la giustizia e il diritto scesero nel deserto, per stabilirvisi con i loro figli, le loro mogli e il bestiame, perché si erano inaspriti i mali sopra di loro. Fu riferito agli uomini del re e alle milizie che stavano a Gerusalemme, nella Città di Davide, che laggiù, in luoghi nascosti del deserto, si erano raccolti uomini che avevano infranto l’editto del re. Molti corsero a inseguirli, li raggiunsero, si accamparono di fronte a loro e si prepararono a dare battaglia in giorno di sabato. Dicevano loro: «Ora basta! Uscite, obbedite ai comandi del re e avrete salva la vita». Ma quelli risposero: «Non usciremo, né seguiremo gli ordini del re, profanando il giorno del sabato». Quelli si precipitarono all’assalto contro di loro. Ma essi non risposero loro, né lanciarono pietre, né ostruirono i nascondigli, dichiarando: «Moriamo tutti nella nostra innocenza. Ci sono testimoni il cielo e la terra che ci fate morire ingiustamente». Così quelli si lanciarono contro di loro in battaglia di sabato, ed essi morirono con le mogli e i figli e il loro bestiame, in numero di circa mille persone.</w:t>
      </w:r>
    </w:p>
    <w:p w14:paraId="7B51C63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Mattatia e i suoi amici lo seppero, ne fecero grande pianto. Poi dissero tra loro: «Se faremo tutti come hanno fatto i nostri fratelli e non combatteremo contro i pagani per la nostra vita e per le nostre leggi, in breve ci faranno sparire dalla terra». Presero in quel giorno stesso questa decisione: «Combatteremo contro chiunque venga a darci battaglia in giorno di sabato e non moriremo tutti come sono morti i nostri fratelli nei nascondigli».</w:t>
      </w:r>
    </w:p>
    <w:p w14:paraId="0B2DB64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Allora si unì a loro il gruppo degli Asidei, uomini di grande valore in Israele, tutti impegnati a difendere la legge; inoltre quanti fuggivano davanti alle sventure si univano a loro e divenivano loro rinforzo. Così organizzarono un contingente di forze e percossero con ira i peccatori e gli uomini perversi con furore; i restanti fuggirono tra i pagani per salvarsi. Mattatia, poi, e i suoi amici andarono in giro a demolire gli altari e fecero circoncidere a forza tutti i bambini non circoncisi che trovarono nel territorio d’Israele. Non diedero tregua ai superbi e l’impresa ebbe buona riuscita nelle loro mani; difesero la legge dalla prepotenza dei popoli e dei re e non la diedero vinta ai peccatori.</w:t>
      </w:r>
    </w:p>
    <w:p w14:paraId="73B5646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Intanto si avvicinava per Mattatia l’ora della morte ed egli disse ai figli: «Ora dominano superbia e ingiustizia, è il tempo della distruzione e dell’ira rabbiosa. Ora, figli, mostrate zelo per la legge e date la vostra vita </w:t>
      </w:r>
      <w:r w:rsidRPr="006C61A2">
        <w:rPr>
          <w:rFonts w:ascii="Arial" w:eastAsia="Times New Roman" w:hAnsi="Arial" w:cs="Arial"/>
          <w:i/>
          <w:iCs/>
          <w:color w:val="000000"/>
          <w:sz w:val="23"/>
          <w:szCs w:val="24"/>
          <w:lang w:eastAsia="it-IT"/>
        </w:rPr>
        <w:lastRenderedPageBreak/>
        <w:t xml:space="preserve">per l’alleanza dei nostri padri. Ricordate le gesta compiute dai padri ai loro tempi e traetene gloria insigne e nome eterno. Abramo non fu trovato forse fedele nella tentazione e ciò non gli fu accreditato a giustizia? Giuseppe nell’ora dell’oppressione osservò il precetto e divenne signore dell’Egitto. Fineès, nostro padre, per lo zelo dimostrato conseguì l’alleanza del sacerdozio perenne. Giosuè, obbedendo alla divina parola, divenne giudice in Israele. Caleb, testimoniando nell’assemblea, ebbe in sorte parte del nostro paese. Davide per la sua pietà ottenne il trono del regno per sempre. Elia, poiché aveva dimostrato zelo ardente per la legge, fu assunto in cielo. Anania, Azaria e Misaele per la loro fede furono salvati dalla fiamma. Daniele nella sua innocenza fu sottratto alle fauci dei leoni. Così, di seguito, considerate di generazione in generazione: quanti hanno fiducia in lui non soccombono. Non abbiate paura delle parole del perverso, perché la sua gloria andrà a finire ai rifiuti e ai vermi; oggi è esaltato, domani non si trova più, perché ritorna alla polvere e i suoi progetti falliscono. Figli, siate valorosi e forti nella legge, perché in essa sarete glorificati. Ecco qui vostro fratello Simone; io so che è un uomo saggio: ascoltatelo sempre, egli sarà vostro padre. Giuda Maccabeo, forte guerriero dalla sua gioventù, sarà capo del vostro esercito e condurrà la battaglia contro i popoli. Radunate, dunque, intorno a voi quanti praticano la legge e vendicate il vostro popolo; rendete il meritato castigo ai pagani e attenetevi all’ordinamento della legge». Poi li benedisse e si riunì ai suoi padri. Morì nell’anno cento quarantasei e fu sepolto nella tomba dei suoi padri a Modin; tutto Israele fece grande pianto su di lui (1Mac 2,1-70). </w:t>
      </w:r>
    </w:p>
    <w:p w14:paraId="10D8C0BF" w14:textId="77777777" w:rsidR="006C61A2" w:rsidRPr="006C61A2" w:rsidRDefault="006C61A2" w:rsidP="006C61A2">
      <w:pPr>
        <w:spacing w:line="240" w:lineRule="auto"/>
        <w:jc w:val="both"/>
        <w:rPr>
          <w:rFonts w:ascii="Arial" w:eastAsia="Times New Roman" w:hAnsi="Arial" w:cs="Arial"/>
          <w:color w:val="000000"/>
          <w:sz w:val="24"/>
          <w:szCs w:val="28"/>
          <w:lang w:eastAsia="it-IT"/>
        </w:rPr>
      </w:pPr>
      <w:r w:rsidRPr="006C61A2">
        <w:rPr>
          <w:rFonts w:ascii="Arial" w:eastAsia="Times New Roman" w:hAnsi="Arial" w:cs="Arial"/>
          <w:color w:val="000000"/>
          <w:sz w:val="24"/>
          <w:szCs w:val="28"/>
          <w:lang w:eastAsia="it-IT"/>
        </w:rPr>
        <w:t>Ecco la vera moralità per un figlio del regno di Dio: offrire la sua vita al Signore per la difesa della sua Parola, della sua verità, della sua giustizia, sia dinanzi ai figli del regno e sia dinanzi ai figli delle tenebre. Questa difesa va fatta sempre sotto mozione e conduzione dello Spirito Santo. Nell’Antico Testamento la spada era di metallo. La battaglia era la guerra di eserciti contro eserciti. Nel Nuovo Testamento la Spada è lo Spirito Santo e la battaglia si combatte contro gli spiriti del male che tengono gli uomini schiavi del loro odio contro Cristo Gesù. Ecco come l’Apostolo Paolo insegna questa battaglia spirituale agli Efesini:</w:t>
      </w:r>
    </w:p>
    <w:p w14:paraId="66671B4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8"/>
          <w:lang w:eastAsia="it-IT"/>
        </w:rPr>
      </w:pPr>
      <w:r w:rsidRPr="006C61A2">
        <w:rPr>
          <w:rFonts w:ascii="Arial" w:eastAsia="Times New Roman" w:hAnsi="Arial" w:cs="Arial"/>
          <w:i/>
          <w:iCs/>
          <w:color w:val="000000"/>
          <w:sz w:val="23"/>
          <w:szCs w:val="28"/>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w:t>
      </w:r>
      <w:r w:rsidRPr="006C61A2">
        <w:rPr>
          <w:rFonts w:ascii="Arial" w:eastAsia="Times New Roman" w:hAnsi="Arial" w:cs="Arial"/>
          <w:i/>
          <w:iCs/>
          <w:color w:val="000000"/>
          <w:sz w:val="23"/>
          <w:szCs w:val="28"/>
          <w:lang w:eastAsia="it-IT"/>
        </w:rPr>
        <w:lastRenderedPageBreak/>
        <w:t xml:space="preserve">con franchezza il mistero del Vangelo, per il quale sono ambasciatore in catene, e affinché io possa annunciarlo con quel coraggio con il quale devo parlare (Ef 6,10-20). </w:t>
      </w:r>
    </w:p>
    <w:p w14:paraId="1C8D6B7A" w14:textId="77777777" w:rsidR="006C61A2" w:rsidRPr="006C61A2" w:rsidRDefault="006C61A2" w:rsidP="006C61A2">
      <w:pPr>
        <w:spacing w:line="240" w:lineRule="auto"/>
        <w:jc w:val="both"/>
        <w:rPr>
          <w:rFonts w:ascii="Arial" w:eastAsia="Times New Roman" w:hAnsi="Arial" w:cs="Arial"/>
          <w:color w:val="000000"/>
          <w:sz w:val="24"/>
          <w:szCs w:val="28"/>
          <w:lang w:eastAsia="it-IT"/>
        </w:rPr>
      </w:pPr>
      <w:r w:rsidRPr="006C61A2">
        <w:rPr>
          <w:rFonts w:ascii="Arial" w:eastAsia="Times New Roman" w:hAnsi="Arial" w:cs="Arial"/>
          <w:color w:val="000000"/>
          <w:sz w:val="24"/>
          <w:szCs w:val="28"/>
          <w:lang w:eastAsia="it-IT"/>
        </w:rPr>
        <w:t>Ecco come sempre l’Apostolo Paolo insegna al suo fedele discepolo Timoteo, nello Spirito Santo, a combattere la buona battaglia per la difesa della fede:</w:t>
      </w:r>
    </w:p>
    <w:p w14:paraId="7860D92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8"/>
          <w:lang w:eastAsia="it-IT"/>
        </w:rPr>
      </w:pPr>
      <w:r w:rsidRPr="006C61A2">
        <w:rPr>
          <w:rFonts w:ascii="Arial" w:eastAsia="Times New Roman" w:hAnsi="Arial" w:cs="Arial"/>
          <w:i/>
          <w:iCs/>
          <w:color w:val="000000"/>
          <w:sz w:val="23"/>
          <w:szCs w:val="28"/>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367758A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8"/>
          <w:lang w:eastAsia="it-IT"/>
        </w:rPr>
      </w:pPr>
      <w:r w:rsidRPr="006C61A2">
        <w:rPr>
          <w:rFonts w:ascii="Arial" w:eastAsia="Times New Roman" w:hAnsi="Arial" w:cs="Arial"/>
          <w:i/>
          <w:iCs/>
          <w:color w:val="000000"/>
          <w:sz w:val="23"/>
          <w:szCs w:val="28"/>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1B8FD97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8"/>
          <w:lang w:eastAsia="it-IT"/>
        </w:rPr>
      </w:pPr>
      <w:r w:rsidRPr="006C61A2">
        <w:rPr>
          <w:rFonts w:ascii="Arial" w:eastAsia="Times New Roman" w:hAnsi="Arial" w:cs="Arial"/>
          <w:i/>
          <w:iCs/>
          <w:color w:val="000000"/>
          <w:sz w:val="23"/>
          <w:szCs w:val="28"/>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7895FD1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8"/>
          <w:lang w:eastAsia="it-IT"/>
        </w:rPr>
      </w:pPr>
      <w:r w:rsidRPr="006C61A2">
        <w:rPr>
          <w:rFonts w:ascii="Arial" w:eastAsia="Times New Roman" w:hAnsi="Arial" w:cs="Arial"/>
          <w:i/>
          <w:iCs/>
          <w:color w:val="000000"/>
          <w:sz w:val="23"/>
          <w:szCs w:val="28"/>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2D1C8121" w14:textId="77777777" w:rsidR="006C61A2" w:rsidRPr="006C61A2" w:rsidRDefault="006C61A2" w:rsidP="006C61A2">
      <w:pPr>
        <w:spacing w:line="240" w:lineRule="auto"/>
        <w:jc w:val="both"/>
        <w:rPr>
          <w:rFonts w:ascii="Arial" w:eastAsia="Times New Roman" w:hAnsi="Arial" w:cs="Arial"/>
          <w:color w:val="000000"/>
          <w:sz w:val="24"/>
          <w:szCs w:val="28"/>
          <w:lang w:eastAsia="it-IT"/>
        </w:rPr>
      </w:pPr>
      <w:r w:rsidRPr="006C61A2">
        <w:rPr>
          <w:rFonts w:ascii="Arial" w:eastAsia="Times New Roman" w:hAnsi="Arial" w:cs="Arial"/>
          <w:color w:val="000000"/>
          <w:sz w:val="24"/>
          <w:szCs w:val="28"/>
          <w:lang w:eastAsia="it-IT"/>
        </w:rPr>
        <w:t xml:space="preserve">Ora chiediamoci, avendo noi fuso nel forno dei pensieri del mondo tutta la Divina Parola del Signore, con quale arma possiamo combattere la buona battaglia per la difesa della purissima fede in Cristo Gesù? Ecco la nostra grande immoralità: non combattendo noi la battaglia per la difesa della fede, abbandoniamo tutto il </w:t>
      </w:r>
      <w:r w:rsidRPr="006C61A2">
        <w:rPr>
          <w:rFonts w:ascii="Arial" w:eastAsia="Times New Roman" w:hAnsi="Arial" w:cs="Arial"/>
          <w:color w:val="000000"/>
          <w:sz w:val="24"/>
          <w:szCs w:val="28"/>
          <w:lang w:eastAsia="it-IT"/>
        </w:rPr>
        <w:lastRenderedPageBreak/>
        <w:t xml:space="preserve">popolo di Dio a consegnarsi all’immoralità e all’idolatria. La non predicazione del Vangelo è consegna della Chiesa e del mondo a Satana. Ecco cosa oggi sta facendo il cristiano: sta consegnando a Satana ogni suo fratello, fratello in Cristo e fratello in Adamo. Sta lavorando per creare la fratellanza universale secondo Satana, anziché operare per la creazione della fratella universale secondo Cristo. </w:t>
      </w:r>
    </w:p>
    <w:p w14:paraId="399293FF" w14:textId="77777777" w:rsidR="006C61A2" w:rsidRPr="006C61A2" w:rsidRDefault="006C61A2" w:rsidP="006C61A2">
      <w:pPr>
        <w:spacing w:line="240" w:lineRule="auto"/>
        <w:jc w:val="both"/>
        <w:rPr>
          <w:rFonts w:ascii="Arial" w:eastAsia="Times New Roman" w:hAnsi="Arial" w:cs="Arial"/>
          <w:color w:val="000000"/>
          <w:sz w:val="24"/>
          <w:szCs w:val="28"/>
          <w:lang w:eastAsia="it-IT"/>
        </w:rPr>
      </w:pPr>
      <w:r w:rsidRPr="006C61A2">
        <w:rPr>
          <w:rFonts w:ascii="Arial" w:eastAsia="Times New Roman" w:hAnsi="Arial" w:cs="Arial"/>
          <w:color w:val="000000"/>
          <w:sz w:val="24"/>
          <w:szCs w:val="28"/>
          <w:lang w:eastAsia="it-IT"/>
        </w:rPr>
        <w:t>Se volessimo noi pesare questo peccato di omissione, che non è solo di omissione, ma anche peccato di opera contraria alla purissima fede, dal momento che intenzionalmente non vogliamo che il Vangelo venga fatto risuonare né nella Chiesa e né nel mondo, esso sarebbe più pesante della terra e di tutto l’universo messo insieme. È di peso maggiore, perché questo nostro peccato, oltrepassa i limiti del tempo e si consuma in una eternità di perdizione. Dovremmo tutti riflettere, noi che andiamo gridano che ormai la vera religione è solo prossimità. Dovremmo però chiederci: di che prossimità si tratta? Prossimità secondo Satana o prossimità secondo Cristo Gesù? Ognuno è obbligato a dare al suo cuore e alla sua coscienza la risposta. Senza la predicazione del Vangelo, senza la conversione e senza la fede nella Parola, la prossimità mai potrà essere in Cristo secondo Cristo, è in Satana secondo Satana. Che un figlio della Chiesa, chiunque esso sia – papa, vescovo, presbitero, diacono, cresimato, battezzato – lavori per creare la prossimità secondo Satana, è immoralità malvagia e abominevole. È abominevole, perché vero abominio presso Dio e gli uomini.</w:t>
      </w:r>
    </w:p>
    <w:p w14:paraId="474482A4" w14:textId="77777777" w:rsidR="006C61A2" w:rsidRPr="006C61A2" w:rsidRDefault="006C61A2" w:rsidP="006C61A2">
      <w:pPr>
        <w:spacing w:line="240" w:lineRule="auto"/>
        <w:jc w:val="both"/>
        <w:rPr>
          <w:rFonts w:ascii="Arial" w:eastAsia="Times New Roman" w:hAnsi="Arial" w:cs="Arial"/>
          <w:color w:val="000000"/>
          <w:sz w:val="24"/>
          <w:szCs w:val="28"/>
          <w:lang w:eastAsia="it-IT"/>
        </w:rPr>
      </w:pPr>
    </w:p>
    <w:p w14:paraId="2A54A1B9"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311" w:name="_Toc152578755"/>
      <w:bookmarkStart w:id="312" w:name="_Toc191151877"/>
      <w:r w:rsidRPr="006C61A2">
        <w:rPr>
          <w:rFonts w:ascii="Arial" w:eastAsia="Times New Roman" w:hAnsi="Arial"/>
          <w:b/>
          <w:color w:val="000000"/>
          <w:sz w:val="24"/>
          <w:szCs w:val="18"/>
          <w:lang w:eastAsia="it-IT"/>
        </w:rPr>
        <w:t>LA MORALE IPOCRITA DEL RE ANTIOCO</w:t>
      </w:r>
      <w:bookmarkEnd w:id="311"/>
      <w:bookmarkEnd w:id="312"/>
    </w:p>
    <w:p w14:paraId="0BCD0F6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Perché la morale del re Antioco è morale da ipocrita e di conseguenza la sua non solo è falsa moralità, ma immoralità finalizzata ad ingannare tutto il popolo del Signore? Lui si vede divorato dalla malattia. È nella disperazione. Il suo è pentimento del male fatto, ma non è vera conversione e neanche vero pentimento. Quando si oltrepassano i limiti del male, dal male non c’è più ritorno. Dio, quando si è oltre i limiti del male, non può concedere né la grazia della vera conversione e neanche la grazia della vera fede. Quello di Antioco di conseguenza è un pentimento di uno che appartiene ormai al regno delle tenebre. È lo stesso pentimento dei dannati, così come questo pentimento viene narrato dal Libro della Sapienza.</w:t>
      </w:r>
    </w:p>
    <w:p w14:paraId="54D38F3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Allora il giusto starà con grande fiducia di fronte a coloro che lo hanno perseguitato e a quelli che hanno disprezzato le sue sofferenze. Alla sua vista saranno presi da terribile spavento, stupiti per la sua sorprendente salvezza. </w:t>
      </w:r>
    </w:p>
    <w:p w14:paraId="5329494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w:t>
      </w:r>
    </w:p>
    <w:p w14:paraId="71ED1A0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Abbiamo dunque abbandonato la via della verità, la luce della giustizia non ci ha illuminati e il sole non è sorto per noi. Ci siamo inoltrati per sentieri iniqui e rovinosi, abbiamo percorso deserti senza strade, ma non </w:t>
      </w:r>
      <w:r w:rsidRPr="006C61A2">
        <w:rPr>
          <w:rFonts w:ascii="Arial" w:eastAsia="Times New Roman" w:hAnsi="Arial" w:cs="Arial"/>
          <w:i/>
          <w:iCs/>
          <w:color w:val="000000"/>
          <w:sz w:val="23"/>
          <w:szCs w:val="24"/>
          <w:lang w:eastAsia="it-IT"/>
        </w:rPr>
        <w:lastRenderedPageBreak/>
        <w:t>abbiamo conosciuto la via del Signore. Quale profitto ci ha dato la superbia? Quale vantaggio ci ha portato la ricchezza con la spavalderia?</w:t>
      </w:r>
    </w:p>
    <w:p w14:paraId="300BAA2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w:t>
      </w:r>
    </w:p>
    <w:p w14:paraId="4A8C461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w:t>
      </w:r>
    </w:p>
    <w:p w14:paraId="026A57C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44B5F1D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È un pentimento di perdizione e di dannazione eterna. Se il Signore Dio non dona la sua grazia, non c’è conversione, non c’è vera fede. Ecco perché la morale di Antioco è morale del regno di Satana, morale che non potrà mai avere alcun compimento nella storia. Infatti il re promette, ma non realizza, muore prima di aver realizzato. La vera morale non è nella promessa condizionata. È invece nel fare il bene senza alcuna procrastinazione. Tu vedi il male, subito ti penti, ti converti, ripari, entri nella giustizia, sei salvo. Antioco vede il male, si pente, promette, non realizza all’istate, muore da empio. La sua è morale di un dannato che vuole sfuggire alla sua dannazione. È la morale di Satana la sua, non è invece la morale del Dio vivo e vero. Non è la morale che nasce dalla sua Parola.</w:t>
      </w:r>
    </w:p>
    <w:p w14:paraId="130C883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Mentre il re Antioco percorreva le regioni settentrionali, sentì che c’era in Persia la città di Elimàide, famosa per ricchezza, argento e oro; che c’era un tempio ricchissimo, dove si trovavano armature d’oro, corazze e armi, lasciate là da Alessandro, figlio di Filippo, il re macedone che aveva regnato per primo sui Greci. Allora vi si recò e cercava di impadronirsi </w:t>
      </w:r>
      <w:r w:rsidRPr="006C61A2">
        <w:rPr>
          <w:rFonts w:ascii="Arial" w:eastAsia="Times New Roman" w:hAnsi="Arial" w:cs="Arial"/>
          <w:i/>
          <w:iCs/>
          <w:color w:val="000000"/>
          <w:sz w:val="23"/>
          <w:szCs w:val="24"/>
          <w:lang w:eastAsia="it-IT"/>
        </w:rPr>
        <w:lastRenderedPageBreak/>
        <w:t>della città e di depredarla, ma non vi riuscì, perché il suo piano fu risaputo dagli abitanti della città, che si opposero a lui con le armi; egli fu messo in fuga e dovette ritirarsi con grande tristezza e tornare a Babilonia. Venne poi un messaggero in Persia ad annunciargli che erano state sconfitte le truppe inviate contro Giuda. Lisia si era mosso con un esercito tra i più agguerriti, ma era stato messo in fuga dai nemici, i quali si erano rinforzati con armi e truppe e ingenti spoglie, tolte alle truppe che avevano sconfitto, e inoltre avevano demolito l’abominio da lui innalzato sull’altare a Gerusalemme, avevano cinto di alte mura, come prima, il santuario e Bet-Sur, che era una sua città. Il re, sentendo queste notizie, rimase sbigottito e scosso terribilmente; si mise a letto e cadde ammalato per la tristezza, perché non era avvenuto secondo quanto aveva desiderato. Rimase così molti giorni, perché si rinnovava in lui una forte depressione e credeva di morire. Chiamò tutti i suoi amici e disse loro: «Se ne va il sonno dai miei occhi e l’animo è oppresso dai dispiaceri. Ho detto in cuor mio: in quale tribolazione sono giunto, in quale terribile agitazione sono caduto, io che ero così fortunato e benvoluto sul mio trono! Ora mi ricordo dei mali che ho commesso a Gerusalemme, portando via tutti gli arredi d’oro e d’argento che vi si trovavano e mandando a sopprimere gli abitanti di Giuda senza ragione. Riconosco che a causa di tali cose mi colpiscono questi mali; ed ecco, muoio nella più profonda tristezza in paese straniero». Poi chiamò Filippo, uno dei suoi amici, lo costituì reggente su tutto il suo regno e gli diede il diadema, la sua veste e l’anello, con l’incarico di guidare Antioco, suo figlio, e di educarlo a regnare. Il re Antioco morì in quel luogo l’anno centoquaranta nove. Lisia fu informato che il re era morto e dispose che regnasse Antioco, suo figlio, che egli aveva educato fin da piccolo, e lo chiamò Eupàtore.</w:t>
      </w:r>
    </w:p>
    <w:p w14:paraId="62D1DFF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Ora coloro che risiedevano nella Cittadella impedivano il passaggio degli Israeliti intorno al tempio e cercavano di molestarli continuamente e di sostenere i pagani. Giuda si propose di eliminarli e radunò in assemblea tutto il popolo per stringerli d’assedio. Si organizzarono dunque e posero l’assedio attorno alla Cittadella nell’anno centocinquanta, e Giuda fece costruire terrapieni e macchine. Ma alcuni di loro sfuggirono all’assedio; a essi si unirono alcuni rinnegati d’Israele e insieme andarono dal re e gli dissero: «Fino a quando non farai giustizia e vendetta dei nostri fratelli? Noi siamo stati lieti di servire tuo padre, di comportarci secondo i suoi comandi e di obbedire ai suoi editti. Per questo i figli del nostro popolo hanno posto assedio alla fortezza e si sono estraniati da noi; inoltre uccidono quanti di noi capitano nelle loro mani e si dividono i nostri averi. E non soltanto contro di noi stendono le mani, ma anche su tutto il tuo territorio. Ed ecco, ora hanno posto il campo contro la Cittadella, a Gerusalemme, per espugnarla e hanno fortificato il santuario e Bet-Sur. Se tu non sarai sollecito nel prevenirli, faranno di peggio e non li potrai più arrestare».</w:t>
      </w:r>
    </w:p>
    <w:p w14:paraId="288B20D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Quando ebbe sentito tutto questo, il re si adirò e radunò tutti i suoi amici, comandanti dell’esercito e della cavalleria. Anche dagli altri regni e dalle isole del mare gli giunsero truppe mercenarie. Gli effettivi del suo esercito assommavano a centomila fanti, ventimila cavalieri e trentadue elefanti addestrati alla guerra. Passarono per l’Idumea e posero il campo contro </w:t>
      </w:r>
      <w:r w:rsidRPr="006C61A2">
        <w:rPr>
          <w:rFonts w:ascii="Arial" w:eastAsia="Times New Roman" w:hAnsi="Arial" w:cs="Arial"/>
          <w:i/>
          <w:iCs/>
          <w:color w:val="000000"/>
          <w:sz w:val="23"/>
          <w:szCs w:val="24"/>
          <w:lang w:eastAsia="it-IT"/>
        </w:rPr>
        <w:lastRenderedPageBreak/>
        <w:t xml:space="preserve">Bet-Sur; attaccarono per molti giorni e allestirono macchine, ma quelli uscivano, le incendiavano e contrattaccavano con valore. Giuda allora levò il campo dalla Cittadella e lo trasferì a Bet-Zaccaria, di fronte al campo del re. Ma il re si mosse alle prime luci dell’alba e trasferì lo schieramento con mossa fulminea lungo la strada di Bet-Zaccaria; le truppe si disposero a battaglia e suonarono le trombe. Posero innanzi agli elefanti succo d’uva e di more per stimolarli al combattimento. Distribuirono le bestie tra le falangi e affiancarono a ciascun elefante mille uomini, protetti da corazze a maglia e da elmi di bronzo in testa, e cinquecento cavalieri scelti, disposti in ordine intorno a ciascuna bestia: questi in ogni caso si tenevano ai lati della bestia e, quando si spostava, si spostavano insieme senza allontanarsi da essa. Sopra ogni elefante vi erano solide torrette di legno, ben protette dagli attacchi, legate con appositi congegni, e su ogni torretta stavano quattro soldati, che di là bersagliavano, e un conducente indiano. Il resto della cavalleria si dispose di qua e di là sui due fianchi dello schieramento, per terrorizzare i nemici e proteggere le falangi. Quando il sole brillava sugli scudi d’oro e di bronzo, ne risplendevano per quei riflessi i monti e brillavano come fiaccole ardenti. Un distaccamento delle truppe del re si dispose sulle cime dei monti, un altro nella pianura e avanzavano sicuri e ordinati. Tremavano quanti sentivano il frastuono di quella moltitudine e la marcia di tanta gente e il cozzo delle armi: era veramente un esercito immenso e forte. Giuda con le sue truppe si avvicinò per attaccare lo schieramento e caddero nel campo del re seicento uomini. Eleàzaro, chiamato Auaràn, vide uno degli elefanti, protetto da corazze regie, sopravanzare tutte le altre bestie e pensò che sopra ci fosse il re; volle allora sacrificarsi per salvare il suo popolo e procurarsi nome eterno. Corse dunque verso l’animale con coraggio, attraverso la falange, e colpiva a morte a destra e a sinistra, mentre i nemici si dividevano davanti a lui, ritirandosi sui due lati. S’introdusse sotto l’elefante, lo infilzò con la spada e lo uccise; quello cadde a terra sopra di lui, che morì all’istante. Ma vedendo la potenza delle forze del re e l’impeto delle milizie, i Giudei si ritirarono. </w:t>
      </w:r>
    </w:p>
    <w:p w14:paraId="7C76A9F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Allora i reparti dell’esercito del re salirono per attaccarli a Gerusalemme e il re si accampò contro la Giudea e il monte Sion. Fece pace con quelli che erano a Bet-Sur, i quali uscirono dalla città, non avendo più vettovaglie per sostenere l’assedio: la terra infatti era nel riposo dell’anno sabbatico. Il re s’impadronì di Bet-Sur e vi pose un presidio a guardia. Si accampò presso il santuario per molto tempo e allestì terrapieni e macchine, ordigni incendiari e baliste, scorpioni per lanciare frecce, e fionde. Anche i difensori opposero macchine alle loro macchine e i combattimenti durarono molti giorni. Ma non c’erano più viveri nei depositi, poiché era in corso l’anno sabbatico e coloro che erano arrivati in Giudea per sfuggire ai pagani avevano consumato il resto delle provviste. Furono allora lasciati pochi uomini nel santuario, poiché li aveva sorpresi la fame, e si dispersero ciascuno nel suo paese.</w:t>
      </w:r>
    </w:p>
    <w:p w14:paraId="6F638A3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Lisia poi venne a sapere che Filippo, al quale il re Antioco, ancora in vita, aveva affidato l’incarico di educare Antioco, suo figlio, destinato al regno, era tornato dalla Persia e dalla Media; era con lui l’esercito partito con il re e cercava di prendere in mano il governo. Allora in fretta fece cenno di </w:t>
      </w:r>
      <w:r w:rsidRPr="006C61A2">
        <w:rPr>
          <w:rFonts w:ascii="Arial" w:eastAsia="Times New Roman" w:hAnsi="Arial" w:cs="Arial"/>
          <w:i/>
          <w:iCs/>
          <w:color w:val="000000"/>
          <w:sz w:val="23"/>
          <w:szCs w:val="24"/>
          <w:lang w:eastAsia="it-IT"/>
        </w:rPr>
        <w:lastRenderedPageBreak/>
        <w:t xml:space="preserve">voler partire e disse al re e ai comandanti dell’esercito e ai soldati: «Noi ci esauriamo di giorno in giorno: il cibo è scarso e il luogo che assediamo è ben munito, mentre gli affari del regno incombono su di noi. Ora dunque offriamo la destra a questi uomini e facciamo pace con loro e con tutto il loro popolo e permettiamo loro di seguire le loro tradizioni, come prima; proprio per queste tradizioni, che noi abbiamo cercato di distruggere, essi si sono irritati e hanno provocato tutto questo». La proposta piacque al re e a tutti i capi; mandò a negoziare la pace con loro, ed essi accettarono. Il re e i capi giurarono davanti a loro, ed essi a tali patti uscirono dalla fortezza. Ma quando il re fece l’ingresso sul monte Sion e vide le fortificazioni del luogo, violò il giuramento che aveva fatto e impose la distruzione delle mura di cinta. Poi partì in fretta e fece ritorno ad Antiòchia; vi trovò Filippo padrone della città, gli fece guerra e s’impadronì della città con la forza (1Mac 6,1-63). </w:t>
      </w:r>
    </w:p>
    <w:p w14:paraId="58B9B12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Altra verità sulla moralità degli empi ci rivela che essa si fonda sula loro parola. Come non si può costruire nessuna sana moralità sulla parola di Satana, così non si potrà mai costruire nessuna sana moralità sulla parola degli empi. Essendo l’empio un albero cattivo e malvagio, la sua parola altro non può essere se non un frutto cattivo e malvagio. Ogni figlio di Dio deve sempre chiedere allo Spirito Santo la fortezza per non lasciarsi ingannare.</w:t>
      </w:r>
    </w:p>
    <w:p w14:paraId="66CDEAE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Prestare attenzione a non lasciarsi ingannare dalla parola degli empi, fa parte essenziale del Discorso della Montagna. Non lasciarsi ingannare è obbligo per chi vuole rimanere nella vera moralità che scaturisce dal Vangelo. Se una persona è immorale, la sua parola è immorale, i suoi frutti sono tutti immorali. Vedendo noi i frutti prodotti da chi è immorale, dobbiamo concludere che la parola che è frutto dell’albero empio, malvagio, cattivo, immorale, è anch’essa immorale. Chi si lascia ingannare è responsabile del suo inganno e da persona morale è divenuta anch’essa persona immorale. I suoi frutti sono immorali e anche la parola è immorale. Così Gesù ci mette in guardia contro questa immoralità:</w:t>
      </w:r>
    </w:p>
    <w:p w14:paraId="04BA641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7D9D64B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1A2ED04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w:t>
      </w:r>
      <w:r w:rsidRPr="006C61A2">
        <w:rPr>
          <w:rFonts w:ascii="Arial" w:eastAsia="Times New Roman" w:hAnsi="Arial" w:cs="Arial"/>
          <w:i/>
          <w:iCs/>
          <w:color w:val="000000"/>
          <w:sz w:val="23"/>
          <w:szCs w:val="24"/>
          <w:lang w:eastAsia="it-IT"/>
        </w:rPr>
        <w:lastRenderedPageBreak/>
        <w:t xml:space="preserve">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10F9D67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5BA476E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4F73660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Se un corpo è immorale, lo spirito è immorale, l’anima è immorale, i pensieri sono immorali, le parole sono immorali. Se sono immorali, sono di falsità e di menzogna, di inganno e non di sincerità e verità, di tenebra e non di luce. Poiché il corpo è visibile, nessuno potrò mai dire: sono stato ingannato. Se l’albero è cattivo, cattivo è anche il suo frutto. Questo ragionamento vale per ogni uomo che non è nella Parola di Dio.</w:t>
      </w:r>
    </w:p>
    <w:p w14:paraId="191EAF2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Chi è nella Parola di Dio ha un altro principio di verità da osservare. Tu hai la Parola di Dio. Ogni parola che è contraria alla Parola di Dio, è parola cattiva. È parola per la tua perdizione. È parola di tentazione. Per questo ogni uomo di Dio è obbligato a conoscere tutta la Parola di Dio. In modo del tutto speciale e particolare, dovranno conoscere tutta la Parola di Dio quanti la Parola dovranno insegnare ai loro fratelli. Se omettono la conoscenza della Parola, da persone morali si trasformano in persone immorali e tutto il loro insegnamento sarà immorale perché non conforme alla Parola di Dio.</w:t>
      </w:r>
    </w:p>
    <w:p w14:paraId="493342D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Come si può constatare il discorso sulla moralità è semplice in sé, ma complesso nel suo insegnamento, perché riguarda ogni istante della vita di ogni uomo. Poiché ogni istante della vita di ogni uomo è regolato dalla Parola del Signore, è grande immoralità liquidare il vero insegnamento della morale, accusando i suoi maestri di esseri maestri dalla morale rigida. La morale rigida è morale immorale perché alla Parola del Signore si aggiunge. Mentre si è maestri dalla morale lassa, se alla Parola del Signore si toglie. È comando del Signore. Nulla di deve aggiungere alla sua Parola e nulla si deve togliere.</w:t>
      </w:r>
    </w:p>
    <w:p w14:paraId="4E98F93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Chi accusa i maestri che insegnano la morale secondo purezza di verità e di dottrina di essere maestri che insegnano una morale rigida? Tutti colo che sono maestri dalla morale lassa, maestri che non hanno tolto questa o quell’altra Parola alla Parola del Signore. Sono invece maestri che hanno ridotto a </w:t>
      </w:r>
      <w:r w:rsidRPr="006C61A2">
        <w:rPr>
          <w:rFonts w:ascii="Arial" w:eastAsia="Times New Roman" w:hAnsi="Arial" w:cs="Arial"/>
          <w:color w:val="000000"/>
          <w:sz w:val="24"/>
          <w:szCs w:val="24"/>
          <w:lang w:eastAsia="it-IT"/>
        </w:rPr>
        <w:lastRenderedPageBreak/>
        <w:t>menzogna tutta la Parola di Dio che è purissima verità. Mentre hanno elevato a verità purissima la parola di menzogna, di inganno, di falsità, di tenebre, dalla grande immoralità, la parola del mondo e la parola di Satana. Per questi maestri dalla morale secondo la parola di Satana, dire che l’adulterio è peccato presso Dio, è annunciare una morale rigida. Dire che le unioni omosessuali sono un abominio presso il Signore è annunciare una morale rigida. Dire che ogni trasgressione dei Comandamenti del Signore è cosa intrinsecamente cattiva, o male in sé, è annunciare una morale rigida. Chiedere il pentimento e la conversione da ogni atto che è intrinsecamente cattivo, è morale rigida. Anche annunciare il Vangelo nei suoi principi di fede e di verità, è essere maestri dalla morale rigida. Oggi semplicemente parlare dal Vangelo è accusa di essere maestri dalla morale rigida. Chiedere la conversione a Cristo, è essere dalla morale rigida. Parlare da cristiano, è essere dalla morale rigida. Essere dalla parola di Dio, è essere dalla morale rigida. Cosa si vuole oggi? Un cristiano senza Vangelo, un cristiano senza la Parola del Signore, un cristiano dalla morale liquida, cioè un cristiano senza morale. Perché si vuole un cristiano senza morale? Perché altrimenti non ci si può conformare ai pensieri del mondo e non si può essere mondo con il mondo. Oggi si vuole un Vangelo non Vangelo, una Divina Rivelazione non Divina Rivelazione, un Dio non Dio, un Cristo non Cristo, uno Spirito Santo non Spirito Santo, una Chiesa non Chiesa. Questa conformazione al pensiero di Satana è la resa piena a Satana. Questa oggi è la morale che si vuole: pensare secondo Satana e ammaestrare secondo Satana. Quanto invece differente la morale insegnata dai Santi Apostoli:</w:t>
      </w:r>
    </w:p>
    <w:p w14:paraId="5D9E9B0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28AD939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2604B97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1E4CC6E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027670B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14CFFC0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w:t>
      </w:r>
    </w:p>
    <w:p w14:paraId="0A0515B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001F685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4FF2E7C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34B1FDF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2B695BC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03F1BF3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 </w:t>
      </w:r>
    </w:p>
    <w:p w14:paraId="6C41CBD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Altra verità che va messa in luce è questa: la morale che è obbedienza purissima ad ogni Parola di Dio Padre, di Cristo Gesù, degli Apostoli e degli Evangelisti, così come essa è contenuta nelle Scritture Canoniche, è per l’uomo creato da Dio, fatto a sua immagine e somiglianza, capace di obbedire alla Parola e di camminare nella verità, sostenuto dalla grazia e dallo Spirito Santo. </w:t>
      </w:r>
    </w:p>
    <w:p w14:paraId="3334F02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L’antimorale che oggi moltissimi figli della Chiesa stanno insegnando è fondata non sulla Parola del Dio Creatore e Signore dell’uomo, ma su una volontà di Dio che è il Dio creatore da loro. Loro si sono creati il loro Dio, si sono creati la volontà di Dio, si sono crearti l’uomo al quale insegnare la volontà di Dio, volontà di Dio che altro non è se non la loro volontà elevata a volontà di Dio di cui si servono per demolire tutta la Parola del vero Dio e Signore e di conseguenza tutta la vera morale che è obbedienza alla Parola. </w:t>
      </w:r>
    </w:p>
    <w:p w14:paraId="10EE29A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Anche la Chiesa del vero Dio hanno trasformato in chiesa secondo la loro volontà, il loro pensiero. In questa chiesa nata non dal cuore trafitto di Cristo Gesù, ma dal loro cuore, nel quale regnano falsità e ogni immoralità, tutti possono entrare senza alcuna conversione, alcun cambio di vita, alcuna fede nel vero Vangelo di Gesù Signore. </w:t>
      </w:r>
      <w:bookmarkStart w:id="313" w:name="_Hlk152410957"/>
      <w:r w:rsidRPr="006C61A2">
        <w:rPr>
          <w:rFonts w:ascii="Arial" w:eastAsia="Times New Roman" w:hAnsi="Arial" w:cs="Arial"/>
          <w:color w:val="000000"/>
          <w:sz w:val="24"/>
          <w:szCs w:val="24"/>
          <w:lang w:eastAsia="it-IT"/>
        </w:rPr>
        <w:t xml:space="preserve">Tra la vera morale e l’antimorale, tra il vero Dio e l’anti-Dio, tra il vero Cristo e l’anti-Cristo, tra il vero Spirito Santo e l’anti-Spirito Santo, tra la vera Chiesa e l’anti-Chiesa non c’è alcuna possibilità di dialogo. L’antimorale, l’anti-Dio, l’anti-Cristo, l’anti-Spirito Santo, l’anti-Chiesa vogliono conquistare ogni uomo e sottometterlo al loro pensiero, al loro Dio, alla loro Chiesa, alla loro moralità priva di ogni verità di creazione e di redenzione. </w:t>
      </w:r>
    </w:p>
    <w:p w14:paraId="1BC03CC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Solo lo Spirito Santo potrà rivelare ai veri discepoli di Gesù quali vie e quali armatura indossare. Quali armi prendere per combattere la buona battaglia per la difesa del vero Vangelo e della vera fede e anche per la difesa verso chi ancora crede nel vero Vangelo e fa professione di vera fede. Oggi nessuna mente umana, anche la più santa, è in grado di conoscere le modalità per affrontare il buon combattimento per la difesa del Vangelo. Quando lo Spirito Santo ci indicherà la via, bisogna essere pronti, indossare la sua armatura, prendere le </w:t>
      </w:r>
      <w:r w:rsidRPr="006C61A2">
        <w:rPr>
          <w:rFonts w:ascii="Arial" w:eastAsia="Times New Roman" w:hAnsi="Arial" w:cs="Arial"/>
          <w:color w:val="000000"/>
          <w:sz w:val="24"/>
          <w:szCs w:val="24"/>
          <w:lang w:eastAsia="it-IT"/>
        </w:rPr>
        <w:lastRenderedPageBreak/>
        <w:t xml:space="preserve">sue armi, scendere in campo e affrontare questo combattimento, anche a costo del proprio sangue così come fecero Mattatia e i suoi figli. Il dono della propria vita per la difesa del Vangelo è niente in relazione alla vita che Dio ha dato per la nostra salvezza e la nostra redenzione. </w:t>
      </w:r>
    </w:p>
    <w:p w14:paraId="38E7E9E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Noi siamo redenti dal suo sangue, versato per noi dal Verbo Incarnato per strapparci dal regno delle tenebre e introdurci nel regno della luce, luce che Dio stesso nel suo mistero di amore eterno per l’uomo, luce purissima di verità e di giustizia che è la sua Parola, luce purissima di santità e di grazia che sempre deve sgorgare dal corpo di Cristo che è la sua Chiesa. Quando ogni discepolo di Gesù si lascerà governare dallo Spirito Santo che è sgorgato dal cuore di Gesù trafitto sulla croce, allora saprà che solo l’obbedienza alla vera Parola di Dio e di Cristo Gesù, salverà ogni uomo. Saprà anche che ama l’uomo, chi dona la vera Parola di Dio. Solo quest’uomo che dona la vera Parola di Dio, potrà portare pace, giustizia, verità, amore, speranza, benedizione sulla nostra terra. Le parole dell’uomo sono vuote e prive di ogni vita. La vita vera è Cristo ed è in Cristo e nella sua Parola, secondo la purissima verità dello Spirito Santo. </w:t>
      </w:r>
    </w:p>
    <w:p w14:paraId="3405B77C" w14:textId="77777777" w:rsidR="006C61A2" w:rsidRPr="006C61A2" w:rsidRDefault="006C61A2" w:rsidP="006C61A2">
      <w:pPr>
        <w:keepNext/>
        <w:spacing w:after="120" w:line="240" w:lineRule="auto"/>
        <w:jc w:val="center"/>
        <w:outlineLvl w:val="0"/>
        <w:rPr>
          <w:rFonts w:ascii="Arial" w:eastAsia="Times New Roman" w:hAnsi="Arial"/>
          <w:b/>
          <w:sz w:val="36"/>
          <w:szCs w:val="18"/>
          <w:lang w:eastAsia="it-IT"/>
        </w:rPr>
      </w:pPr>
      <w:bookmarkStart w:id="314" w:name="_Toc152578756"/>
      <w:bookmarkStart w:id="315" w:name="_Toc191151878"/>
      <w:bookmarkEnd w:id="313"/>
      <w:r w:rsidRPr="006C61A2">
        <w:rPr>
          <w:rFonts w:ascii="Arial" w:eastAsia="Times New Roman" w:hAnsi="Arial"/>
          <w:b/>
          <w:sz w:val="36"/>
          <w:szCs w:val="18"/>
          <w:lang w:eastAsia="it-IT"/>
        </w:rPr>
        <w:t>LA MORALE NEL SECONDO LIBRO DEI MACCABEI</w:t>
      </w:r>
      <w:bookmarkEnd w:id="314"/>
      <w:bookmarkEnd w:id="315"/>
      <w:r w:rsidRPr="006C61A2">
        <w:rPr>
          <w:rFonts w:ascii="Arial" w:eastAsia="Times New Roman" w:hAnsi="Arial"/>
          <w:b/>
          <w:sz w:val="36"/>
          <w:szCs w:val="18"/>
          <w:lang w:eastAsia="it-IT"/>
        </w:rPr>
        <w:t xml:space="preserve"> </w:t>
      </w:r>
    </w:p>
    <w:p w14:paraId="5A5CE517"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316" w:name="_Toc152578757"/>
      <w:bookmarkStart w:id="317" w:name="_Toc191151879"/>
      <w:r w:rsidRPr="006C61A2">
        <w:rPr>
          <w:rFonts w:ascii="Arial" w:eastAsia="Times New Roman" w:hAnsi="Arial"/>
          <w:b/>
          <w:color w:val="000000"/>
          <w:sz w:val="24"/>
          <w:szCs w:val="18"/>
          <w:lang w:eastAsia="it-IT"/>
        </w:rPr>
        <w:t>PREMESSA</w:t>
      </w:r>
      <w:bookmarkEnd w:id="316"/>
      <w:bookmarkEnd w:id="317"/>
    </w:p>
    <w:p w14:paraId="38CD836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Nel Secondo Libro dei Maccabei chi opera il grande tradimento della Legge del Signore è Giasone, fratello di Onia. Giasone si fa proclamare sommo sacerdote dal re, dietro promessa di ingenti somme di denaro. Sempre per promessa di altre somme di denaro ottiene il permesso di erigere un ginnasio e un’efebia e di costituire una corporazione di Antiocheni in Gerusalemme. È questo un momento assai triste per la vita del popolo del Signore. Quando si corrompe un figlio di Aronne, che deve essere vera presenza del Dio di Mosè in mezzo al suo popolo, quando questo figlio di Aronne da un potere pagano e per di più potere illegittimo paga per essere da lui costituito sommo sacerdote e paga anche per ridurre Gerusalemme in tutto città ellenizzata e paganizzata, allora per la retta fede è la morte. Quando muore la fede, sempre muore la morale. Fede e morale sono l’una il frutto e l’altra l’albero. Se si recide l’albero, anche il frutto viene reciso.</w:t>
      </w:r>
    </w:p>
    <w:p w14:paraId="3F374E1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Ma, essendo passato all’altra vita Seleuco e avendo preso le redini del governo Antioco, chiamato anche Epìfane, Giasone, fratello di Onia, volle procurarsi con la corruzione il sommo sacerdozio e, in un incontro con il re, gli promise trecentosessanta talenti d’argento e altri ottanta talenti riscossi con un’altra entrata. Oltre a questi prometteva di versargli altri centocinquanta talenti, se gli fosse stato concesso di erigere di sua autorità un ginnasio e un’efebia e di costituire una corporazione di Antiocheni a Gerusalemme. Avendo il re acconsentito, egli, ottenuto il potere, fece subito assumere ai suoi connazionali uno stile di vita greco, annullando i favori concessi dai re ai Giudei per opera di Giovanni, padre di quell’Eupòlemo che compì l’ambasciata presso i Romani per negoziare il patto di amicizia e di alleanza; quindi, abolite le istituzioni legittime, instaurò usanze perverse. Intraprese con zelo a costruire un ginnasio, </w:t>
      </w:r>
      <w:r w:rsidRPr="006C61A2">
        <w:rPr>
          <w:rFonts w:ascii="Arial" w:eastAsia="Times New Roman" w:hAnsi="Arial" w:cs="Arial"/>
          <w:i/>
          <w:iCs/>
          <w:color w:val="000000"/>
          <w:sz w:val="23"/>
          <w:szCs w:val="24"/>
          <w:lang w:eastAsia="it-IT"/>
        </w:rPr>
        <w:lastRenderedPageBreak/>
        <w:t>proprio ai piedi dell’acropoli, e indusse i giovani più distinti a portare il petaso. Ciò significava raggiungere il colmo dell’ellenizzazione e passare completamente alla moda straniera, per l’eccessiva corruzione di Giasone, empio e non sommo sacerdote. Perciò i sacerdoti non erano più premurosi del servizio all’altare, ma, disprezzando il tempio e trascurando i sacrifici, si affrettavano a partecipare agli spettacoli contrari alla legge nella palestra, appena dato il segnale del lancio del disco. Così, tenendo in poco conto l’onore ricevuto in eredità dai loro padri, stimavano nobilissime le glorie elleniche. Ma appunto per questo li sorprese una grave situazione ed ebbero quali avversari e punitori proprio coloro le cui istituzioni seguivano con zelo e ai quali cercavano di rassomigliare in tutto. Non resta impunito il comportarsi empiamente contro le leggi divine, come dimostrerà chiaramente il successivo periodo storico (2Mac 4,7-17).</w:t>
      </w:r>
    </w:p>
    <w:p w14:paraId="47BC180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Ecco il primo principio di verità che va messo subito in un grande luce: quando un figlio della luce diviene un figlio delle tenebre, sempre produrrà frutti di tenebre e non di luce, frutti di immoralità e non di moralità, frutti secondo la carne e mai frutti secondo lo Spirito Santo, frutti secondo il pensiero del mondo e mai frutti secondo il pensiero di Dio, frutti secondo l’uomo pensato dall’uomo e mai frutto secondo l’uomo pensato da Dio. Se poi un figlio delle tenebre, per qualsiasi via, sia spirituale che materiale, si compra l’autorità religiosa più alta costituita dal Signore Dio, allora per tutto il popolo del Signore e per tutta la terra vi saranno tempi di totale oscurità morale. Ellenizzare Gerusalemme significa attestazione che le usanze pagane sono ben superiori alle usanze dei padri, usanze tutte frutto della Parola del Signore. Significa altresì attestazione che il pensiero pagano è superiore al pensiero del vero Dio e Signore dell’universo.</w:t>
      </w:r>
    </w:p>
    <w:p w14:paraId="15F3BE6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È questa la grande immoralità che si vuole instaurare in Gerusalemme: la totale cancellazione del pensiero di Dio e al suo posto innalzare il pensiero pagano. Oggi noi non ci stiamo forse immergendo in degli abissi ancora più profondi, dai quali domani sarà impossibile venire fuori? Non ci stiamo forse sbarazzando del pensiero di Cristo per l’uomo creato da Dio in favore del pensiero del mondo per un uomo creato dall’uomo? Non stiamo forse paganizzando tutto il glorioso corpo di Cristo Gesù, costituito da Lui luce del mondo e sale della terra? Non stiamo oscurando la gloria di Dio e al suo posto non ci stiamo dedicando a ricevere la gloria effimera, vana, ingiusta, peccaminosa del mondo? Quando questo processo di mondanizzazione viene operato da chi sta in alto, allora il buio e le tenebre, l’immoralità e la menzogna, l’amoralità e l’inganno non sono solo per la Chiesa di Cristo Gesù, sono per il mondo intero. </w:t>
      </w:r>
    </w:p>
    <w:p w14:paraId="42DC762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Quanto è narrato nel Secondo Libro dei Maccabei è un monito per ogni persona che sta in alto. Ogni ministero secondo il Vangelo di Cristo Gesù pone un uomo in alto, sopra altre persone. Chi è posto in alto – diacono, presbitero, vescovo, papa – è obbligato a rispettare tutte le Leggi che regolano l’esercizio del suo ministero. Per ogni legge violata è una porta che si apre al mondo perché possa entrare nella Chiesa dl Dio vivente. Aprire la porta al mondo perché paganizzi il corpo di Cristo è gravissima immoralità da cui dobbiamo stare sempre lontani. Chi apre una porta al mondo, sappia che si chiudono per lui le porte del regno dei cieli. Finché chi sta in altro lascia aperta la porta perché il mondo entri e </w:t>
      </w:r>
      <w:r w:rsidRPr="006C61A2">
        <w:rPr>
          <w:rFonts w:ascii="Arial" w:eastAsia="Times New Roman" w:hAnsi="Arial" w:cs="Arial"/>
          <w:color w:val="000000"/>
          <w:sz w:val="24"/>
          <w:szCs w:val="24"/>
          <w:lang w:eastAsia="it-IT"/>
        </w:rPr>
        <w:lastRenderedPageBreak/>
        <w:t>violenti il corpo di Cristo, lo stupri con i suoi pensieri diabolici e satanici, sempre per lui saranno chiuse le porte del regno dei cieli. Se poi chi apre al mondo le porte del corpo di Cristo, oltrepassa il limite del male, per lui le porte del perdono del Signore Dio saranno chiuse per l’eternità. Questa non è morale rigida, è semplicemente morale evangelica. È la morale di Gesù Signore.</w:t>
      </w:r>
    </w:p>
    <w:p w14:paraId="1EAD4588"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p>
    <w:p w14:paraId="78512EF2"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318" w:name="_Toc152578758"/>
      <w:bookmarkStart w:id="319" w:name="_Toc191151880"/>
      <w:r w:rsidRPr="006C61A2">
        <w:rPr>
          <w:rFonts w:ascii="Arial" w:eastAsia="Times New Roman" w:hAnsi="Arial"/>
          <w:b/>
          <w:color w:val="000000"/>
          <w:sz w:val="24"/>
          <w:szCs w:val="18"/>
          <w:lang w:eastAsia="it-IT"/>
        </w:rPr>
        <w:t>PREGHIERA E TRIONFO DELLA MORALE DELLA GIUSTIZIA</w:t>
      </w:r>
      <w:bookmarkEnd w:id="318"/>
      <w:bookmarkEnd w:id="319"/>
    </w:p>
    <w:p w14:paraId="5D82F12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bookmarkStart w:id="320" w:name="_Hlk152420424"/>
      <w:r w:rsidRPr="006C61A2">
        <w:rPr>
          <w:rFonts w:ascii="Arial" w:eastAsia="Times New Roman" w:hAnsi="Arial" w:cs="Arial"/>
          <w:color w:val="000000"/>
          <w:sz w:val="24"/>
          <w:szCs w:val="24"/>
          <w:lang w:eastAsia="it-IT"/>
        </w:rPr>
        <w:t>Anticamente i re erano tutti divoratori di ingenti ricchezze. Le razzie e le guerre avevano questi fine: rapinare i popoli vinti delle loro ricchezze e porle tutte a servizio della propria gloria. Noi sappiamo per divina rivelazione che non vi è idolatria più grande di quella che ci vuole schiavi della ricchezza. Se essere schiavi della ricchezza è grande idolatria, di conseguenza si sarà anche schiavi della grande immoralità. Sempre per divina rivelazione sappiamo che la sete del denaro è la causa di tutti i mali. Tutte le guerre del mondo hanno come causa l’idolatria della ricchezza e del potere, la sete del denaro e di quanto diviene fonte per acquisire altro denaro. Possiamo dire che la sete del denaro muove il mondo. Lo ha mosso ieri, lo muove oggi, lo muoverà domani.</w:t>
      </w:r>
    </w:p>
    <w:p w14:paraId="0369322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Nel tempio di Gerusalemme non vi erano ingenti somme di denaro. Vi erano quei pochi spiccioli che i figli del popolo di Dio avevano depositato proprio a motivo della santità di quel luogo, ritenendolo posto santissimo. Il re, falsamente informato da un figlio del popolo di Dio che in quel luogo vi fosse chissà quali ingenti ricchezze, mandò Eliodoro, suo legato, perché privasse il tempio di quel tesoro e lo versasse nelle casse del regno. Dinanzi alla prepotenza di Eliodoro, che non volle sentire ragione, per il pio sacerdote Onia non vi era altra arma per difendere l’inviolabilità di quel posto santissimo, se non quella della preghiera accorata, perché il Signore intervenisse Lui, come spesso è intervenuto nella storia dei suoi padri, e impedisse che quell’opera di iniquità e di grande immoralità, sia contro il tempio e sia contro quanti avevano posto fiducia nel tempio, si compisse. Il Signore ascoltò la preghiera del pio Onia e mandò un suo cavaliere celeste perché facesse desistere Eliodoro dal dare compimento all’iniqua volontà del suo re. Ecco gli eventi come sono narrati dal Sacro Testo:</w:t>
      </w:r>
    </w:p>
    <w:bookmarkEnd w:id="320"/>
    <w:p w14:paraId="75B6516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Nel periodo in cui la città santa godeva completa pace e le leggi erano osservate perfettamente per la pietà del sommo sacerdote Onia e la sua avversione al male, gli stessi re avevano preso a onorare il luogo santo e a glorificare il tempio con doni insigni, al punto che anche Seleuco, re dell’Asia, provvedeva con le proprie entrate a tutte le spese riguardanti il servizio dei sacrifici. Ma un certo Simone, della tribù di Bilga, nominato sovrintendente del tempio, venne a trovarsi in contrasto con il sommo sacerdote intorno all’amministrazione della città. Non riuscendo a prevalere su Onia, si recò da Apollònio di Tarso, che in quel periodo era governatore della Celesiria e della Fenicia, e gli riferì che il tesoro di Gerusalemme era colmo di ricchezze immense, tanto che l’ammontare delle somme era incalcolabile e non serviva per le spese dei sacrifici; era quindi possibile trasferire tutto in potere del re.</w:t>
      </w:r>
    </w:p>
    <w:p w14:paraId="6E5E5FB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 xml:space="preserve">Apollònio si incontrò con il re e gli riferì delle ricchezze a lui denunciate; quegli designò Eliodoro, l’incaricato d’affari, e lo inviò con l’ordine di effettuare la confisca delle suddette ricchezze. Eliodoro si mise subito in viaggio, in apparenza per visitare le città della Celesiria e della Fenicia, in realtà per eseguire l’incarico del re. Giunto a Gerusalemme e accolto con deferenza dal sommo sacerdote della città, espose l’informazione ricevuta e disse chiaro il motivo per cui era venuto; domandava poi se le cose stessero realmente così. Il sommo sacerdote gli spiegò che i depositi erano delle vedove e degli orfani, che una parte era anche di Ircano, figlio di Tobia, persona di condizione assai elevata, che l’empio Simone andava denunciando la cosa a suo modo, ma complessivamente si trattava di quattrocento talenti d’argento e duecento d’oro e che era assolutamente impossibile permettere che fossero ingannati coloro che si erano fidati della santità del luogo e del carattere sacro e inviolabile di un tempio venerato in tutto il mondo. </w:t>
      </w:r>
    </w:p>
    <w:p w14:paraId="358BEF3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Ma Eliodoro, in forza degli ordini ricevuti dal re, rispose recisamente che quelle ricchezze dovevano essere trasferite nell’erario del re. Venne, in un giorno da lui stabilito, per farne un inventario, mentre tutta la città era in grande agitazione. I sacerdoti, rivestiti degli abiti sacerdotali, si erano prostrati davanti all’altare ed elevavano suppliche al Cielo che aveva sancito la legge dei depositi, perché conservasse intatti questi beni a coloro che li avevano depositati. Chi guardava l’aspetto del sommo sacerdote sentiva uno strazio al cuore, poiché il volto e il cambiamento di colore ne mostravano l’intimo tormento. Tutta la sua persona era pervasa da paura e da un tremito del corpo, da cui appariva manifesta, a chi osservava, l’angoscia che aveva in cuore. Dalle case uscivano in folla per una pubblica supplica, perché il luogo santo stava per essere violato. Le donne, cinto sotto il petto il cilicio, riempivano le strade; anche le fanciulle, di solito ritirate, in parte accorrevano alle porte, in parte sulle mura, altre si sporgevano dalle finestre. Tutte, con le mani protese verso il Cielo, moltiplicavano le suppliche. Muoveva a compassione il pianto confuso della moltitudine e l’ansia tormentosa del sommo sacerdote. Supplicavano il Signore onnipotente che volesse conservare intatti, in piena sicurezza, i depositi per coloro che li avevano consegnati.</w:t>
      </w:r>
    </w:p>
    <w:p w14:paraId="5463E55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Eliodoro però metteva ugualmente in esecuzione il suo programma. Ma appena fu arrivato sul posto con gli armati, presso il tesoro, il Signore degli spiriti e di ogni potere si manifestò con un’apparizione così grande, che tutti i temerari che avevano osato entrare, colpiti dalla potenza di Dio, si trovarono stremati e atterriti. Infatti apparve loro un cavallo, montato da un cavaliere terribile e rivestito di splendida bardatura, il quale si spinse con impeto contro Eliodoro e lo percosse con gli zoccoli anteriori, mentre il cavaliere appariva rivestito di armatura d’oro. Davanti a lui comparvero, inoltre, altri due giovani dotati di grande forza, splendidi per bellezza e meravigliosi nell’abbigliamento, i quali, postisi ai due lati, lo flagellavano senza posa, infliggendogli numerose percosse. In un attimo fu gettato a terra e si trovò immerso in una fitta oscurità. Allora i suoi lo afferrarono e lo misero su una barella. Egli, che era entrato poco prima nella suddetta camera del tesoro con numeroso seguito e con tutta la guardia, fu portato via impotente ad aiutarsi, dopo aver sperimentato nel modo più evidente </w:t>
      </w:r>
      <w:r w:rsidRPr="006C61A2">
        <w:rPr>
          <w:rFonts w:ascii="Arial" w:eastAsia="Times New Roman" w:hAnsi="Arial" w:cs="Arial"/>
          <w:i/>
          <w:iCs/>
          <w:color w:val="000000"/>
          <w:sz w:val="23"/>
          <w:szCs w:val="24"/>
          <w:lang w:eastAsia="it-IT"/>
        </w:rPr>
        <w:lastRenderedPageBreak/>
        <w:t xml:space="preserve">la potenza di Dio. Così, mentre egli, prostrato dalla forza divina, giaceva senza voce e privo d’ogni speranza di salvezza, gli altri benedicevano il Signore, che aveva glorificato il suo luogo santo. Il tempio, che poco prima era pieno di trepidazione e confusione, dopo che il Signore onnipotente si fu manifestato, si riempì di gioia e letizia. Subito alcuni compagni di Eliodoro pregarono Onia che supplicasse l’Altissimo e impetrasse la grazia della vita a costui che stava irrimediabilmente esalando l’ultimo respiro. Il sommo sacerdote, temendo che il re avrebbe potuto sospettare che i Giudei avessero teso un tranello a Eliodoro, offrì un sacrificio per la salute di costui. Mentre il sommo sacerdote compiva il rito propiziatorio, apparvero di nuovo a Eliodoro gli stessi giovani adorni delle stesse vesti, i quali, restando in piedi, dissero: «Ringrazia ampiamente il sommo sacerdote Onia, per merito del quale il Signore ti ridà la vita. Tu poi, che hai sperimentato i flagelli del Cielo, annuncia a tutti la grande potenza di Dio». Dette queste parole, disparvero. Eliodoro offrì un sacrificio al Signore e innalzò grandi preghiere a colui che gli aveva restituito la vita, poi si congedò da Onia e fece ritorno con il suo seguito dal re. Egli testimoniava a tutti le opere del Dio grandissimo, che aveva visto con i suoi occhi. Quando poi il re domandava a Eliodoro chi fosse adatto a essere inviato ancora una volta a Gerusalemme, rispondeva: «Se hai qualcuno che ti è nemico o insidia il tuo governo, mandalo là e l’avrai indietro flagellato per bene, se pure ne uscirà salvo, perché in quel luogo c’è veramente una potenza divina. Colui che ha la sua dimora nei cieli è custode e difensore di quel luogo, ed è pronto a percuotere e abbattere coloro che vi accedono con cattiva intenzione». Così dunque si sono svolti i fatti relativi a Eliodoro e alla difesa del tesoro (2Mac 3,1-40). </w:t>
      </w:r>
    </w:p>
    <w:p w14:paraId="17614F5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Contro ogni idolatria, contro ogni immoralità, contro ogni ingiustizia, contro ogni iniquità, contro ogni odio, contro ogni sopruso, contro ogni violenza, contro ogni forza diabolica e satanica, contro ogni forma di male sia fisico che spirituale, arma potentissima di difesa è la preghiera. Assieme alla preghiera, a chi vuole vincere il male è chiesto di rimanere lui sempre nel bene. Inoltre gli è chiesto di essere libero dalle cose del mondo e anche dal suo corpo, se la sapienza eterna del nostro Dio chiede, per la vittoria sul male, il versamento del nostro sangue.</w:t>
      </w:r>
    </w:p>
    <w:p w14:paraId="0B2C5F5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Nei Libri appena esaminati – Tobia, Giuditta, Ester – abbiamo visto come sia Tobi, sia Sara, sia Giuditta, sia Ester vincono il male con la preghiera. La preghiera che ha vinto il male è stata innalzata a Dio da persone giuste e timorate, da persone che odiavano l’iniquità e amavano la giustizia, camminando sempre nell’obbedienza più vera e perfetta alla sua Legge e ai suoi Statuti. Chi passa o cade nel male, mai potrà vincere il male, perché dal male è stato giù vinto. </w:t>
      </w:r>
    </w:p>
    <w:p w14:paraId="40527E0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Altra verità che va messa nel cuore vuole che al Signore vengono affidati tutti i momenti della nostra vita, chiedendo a Lui che li governi secondo la sua saggezza e la sua volontà. Quando ogni momento è affidato al Signore, il Signore per noi potrà aprire qualsiasi porta. Lui questo vuole: che ci si consegni interamente a Lui, poi sarà lui a scegliere nella sua eterna sapienza il meglio non per noi, ma il meglio per la sua gloria. Il meglio per la sua gloria è il meglio per noi. Questa verità mai va dimentica: il meglio è perché salga a Lui la più grande </w:t>
      </w:r>
      <w:r w:rsidRPr="006C61A2">
        <w:rPr>
          <w:rFonts w:ascii="Arial" w:eastAsia="Times New Roman" w:hAnsi="Arial" w:cs="Arial"/>
          <w:color w:val="000000"/>
          <w:sz w:val="24"/>
          <w:szCs w:val="24"/>
          <w:lang w:eastAsia="it-IT"/>
        </w:rPr>
        <w:lastRenderedPageBreak/>
        <w:t>gloria attraverso tutta intera la nostra vita. A chi vive interamente la sua vita posta a servizio della più grande gloria di Dio, sempre Dio ricompensa con il dono della sua più grande gloria. La più grande gloria per noi è nella misura della più grande gloria che per la nostra è sale a Lui. Cristo Gesù ha dato tutta la sua vita per la gloria del Padre suo. Il Padre suo lo glorifica con la gloriosa risurrezione e con l’innalzamento sopra i cieli dei cieli, costituendo il solo Signore e il solo Principe dei re della terra, il solo Giudice dei vivi e dei morti, il solo con in mano il Libro sigillato della storia, che lui potrà aprire secondo la sua volontà. Ecco come sia nel Vangelo e sia nell’Apocalisse dell’Apostolo Giovanni, Gesù parla della sua gloria e sempre a proposito della gloria di Cristo ecco cosa lui vede:</w:t>
      </w:r>
    </w:p>
    <w:p w14:paraId="37BA6C5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05DB71F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Giovani, alle sette Chiese che sono in Asia: grazia a voi e pace da Colui che è, che era e che viene, e dai sette spiriti che stanno davanti al suo trono, e da Gesù Cristo, il testimone fedele, il primogenito dei morti e il sovrano dei re della terra.</w:t>
      </w:r>
    </w:p>
    <w:p w14:paraId="4EAEFBB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w:t>
      </w:r>
    </w:p>
    <w:p w14:paraId="29FAD10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Dice il Signore Dio: Io sono l’Alfa e l’Omèga, Colui che è, che era e che viene, l’Onnipotente!</w:t>
      </w:r>
    </w:p>
    <w:p w14:paraId="1630D81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6ADE1A0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6599898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1,-20). </w:t>
      </w:r>
    </w:p>
    <w:p w14:paraId="4E3E248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10B83F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1D2746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1C916F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w:t>
      </w:r>
      <w:r w:rsidRPr="006C61A2">
        <w:rPr>
          <w:rFonts w:ascii="Arial" w:eastAsia="Times New Roman" w:hAnsi="Arial" w:cs="Arial"/>
          <w:i/>
          <w:iCs/>
          <w:color w:val="000000"/>
          <w:sz w:val="23"/>
          <w:szCs w:val="24"/>
          <w:lang w:eastAsia="it-IT"/>
        </w:rPr>
        <w:lastRenderedPageBreak/>
        <w:t xml:space="preserve">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A8309B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018F20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80A892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w:t>
      </w:r>
      <w:r w:rsidRPr="006C61A2">
        <w:rPr>
          <w:rFonts w:ascii="Arial" w:eastAsia="Times New Roman" w:hAnsi="Arial" w:cs="Arial"/>
          <w:i/>
          <w:iCs/>
          <w:color w:val="000000"/>
          <w:sz w:val="23"/>
          <w:szCs w:val="24"/>
          <w:lang w:eastAsia="it-IT"/>
        </w:rPr>
        <w:lastRenderedPageBreak/>
        <w:t xml:space="preserve">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73C925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39C78A3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370D718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1E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19C978A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w:t>
      </w:r>
      <w:r w:rsidRPr="006C61A2">
        <w:rPr>
          <w:rFonts w:ascii="Arial" w:eastAsia="Times New Roman" w:hAnsi="Arial" w:cs="Arial"/>
          <w:i/>
          <w:iCs/>
          <w:color w:val="000000"/>
          <w:sz w:val="23"/>
          <w:szCs w:val="24"/>
          <w:lang w:eastAsia="it-IT"/>
        </w:rPr>
        <w:lastRenderedPageBreak/>
        <w:t>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126570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16E4FEB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Gesù vive per rendere al Padre la più grande gloria. Nella sua preghiera chiede al Padre che lo glorifichi con la stessa gloria che lui aveva prima della creazione del mondo. La gloria di Cristo è la gloria di essere, Lui, l’Unigenito Figlio del Padre:</w:t>
      </w:r>
    </w:p>
    <w:p w14:paraId="6A0C3FD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E il Verbo si fece carne e venne ad abitare in mezzo a noi; e noi abbiamo contemplato la sua gloria, gloria come del Figlio unigenito che viene dal Padre, pieno di grazia e di verità (Gv 1,14). </w:t>
      </w:r>
    </w:p>
    <w:p w14:paraId="72F91B8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59A0F0E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0E462A2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34CCE7E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w:t>
      </w:r>
      <w:r w:rsidRPr="006C61A2">
        <w:rPr>
          <w:rFonts w:ascii="Arial" w:eastAsia="Times New Roman" w:hAnsi="Arial" w:cs="Arial"/>
          <w:i/>
          <w:iCs/>
          <w:color w:val="000000"/>
          <w:sz w:val="23"/>
          <w:szCs w:val="24"/>
          <w:lang w:eastAsia="it-IT"/>
        </w:rPr>
        <w:lastRenderedPageBreak/>
        <w:t>della mia gioia. Io ho dato loro la tua parola e il mondo li ha odiati, perché essi non sono del mondo, come io non sono del mondo.</w:t>
      </w:r>
    </w:p>
    <w:p w14:paraId="33E93D7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15E6FE8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Non prego solo per questi, ma anche per quelli che crederanno in me mediante la loro parola: perché tutti siano una sola cosa; come tu, Padre, sei in me e io in te, siano anch’essi in noi, perché il mondo creda che tu mi hai mandato.</w:t>
      </w:r>
    </w:p>
    <w:p w14:paraId="59C053A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4255B46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Padre, voglio che quelli che mi hai dato siano anch’essi con me dove sono io, perché contemplino la mia gloria, quella che tu mi hai dato; poiché mi hai amato prima della creazione del mondo.</w:t>
      </w:r>
    </w:p>
    <w:p w14:paraId="6CF7075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5BE0B33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Ecco la vocazione dell’uomo, sia per verità o per Legge di creazione e sia per verità e per Legge di Redenzione: consacrare ogni istante della sua vita perché salga al Signore la più grande gloria. Noi consumiamo la nostra vita consacrandola al servizio della gloria di Dio, il nostro Dio vive tutta intera la sua vita a servizio della nostra gloria. Perché noi ricevessimo una grande gloria nei cieli eterni, Cristo Gesù non è forse morto in croce? Ecco chi è Cristo Gesù: Colui che vive per la gloria del Padre, colui che chiede al Padre che introduca ogni credente in Lui nella sua stessa gloria. Quando le forze del male si abbattono contro di noi, sempre noi dobbiamo ricordarci di questa nostra missione e offrire tutta la nostra vita perché salga a Dio la gloria più grande. Ogni altra cosa sarà il Signore a farla per noi. Se facciamo questo, la nostra morale sarà perfetta.</w:t>
      </w:r>
    </w:p>
    <w:p w14:paraId="5647804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Per la preghiera del pio Onia, Sommo Sacerdote, Eliodoro viene sopraffatto dal cavaliere celeste e il tempio così viene risparmiato. Si salva così la gloria del signore e viene rispettato il tempio nella sua altissima santità e sacralità. Se domani la gloria del Signore deve passare per il sacrificio o il martirio di Onia o di altre persone, il vero adoratori del vero Dio deve essere pronto a versare il sangue per Lui, per il suo Signore e Dio. Questa è morale perfetta. Ogni altra morale è imperfetta senza questa libertà piena della nostra vita, Ogni moralità diviene immoralità se il vero adoratore del nostro Dio si consegna al male o cade in qualche tentazione e trasgredisce qualche Precetto o quale Legge del nostro Dio. Sempre è immoralità quando si disobbedisce anche ad un solo precetto della Legge del Signore. La perfetta rettitudine morale si conquista quando tra la Legge </w:t>
      </w:r>
      <w:r w:rsidRPr="006C61A2">
        <w:rPr>
          <w:rFonts w:ascii="Arial" w:eastAsia="Times New Roman" w:hAnsi="Arial" w:cs="Arial"/>
          <w:color w:val="000000"/>
          <w:sz w:val="24"/>
          <w:szCs w:val="24"/>
          <w:lang w:eastAsia="it-IT"/>
        </w:rPr>
        <w:lastRenderedPageBreak/>
        <w:t>del Signore e la nostra vita non vi è alcuna discrepanza né grande e né piccola. Il perfetto adoratore di Dio non cade neanche nel pronunciamento di una sola parola vana. Lui vuole essere perfetto nelle opere, nei pensieri, nelle parole. Mai vuole commettere neanche un solo piccolo peccato di omissione. In parole, opere, pensieri, omissioni lui non vuole conoscere il peccato. Tra Legge divina, coscienza, vita vi deve essere perfetta corrispondenza.</w:t>
      </w:r>
    </w:p>
    <w:p w14:paraId="1010C19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6DE0891C"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321" w:name="_Toc152578759"/>
      <w:bookmarkStart w:id="322" w:name="_Toc191151881"/>
      <w:r w:rsidRPr="006C61A2">
        <w:rPr>
          <w:rFonts w:ascii="Arial" w:eastAsia="Times New Roman" w:hAnsi="Arial"/>
          <w:b/>
          <w:color w:val="000000"/>
          <w:sz w:val="24"/>
          <w:szCs w:val="18"/>
          <w:lang w:eastAsia="it-IT"/>
        </w:rPr>
        <w:t>LA MORALE DEGLI UOMINI DALLA COSCIENZA CORROTTA</w:t>
      </w:r>
      <w:bookmarkEnd w:id="321"/>
      <w:bookmarkEnd w:id="322"/>
      <w:r w:rsidRPr="006C61A2">
        <w:rPr>
          <w:rFonts w:ascii="Arial" w:eastAsia="Times New Roman" w:hAnsi="Arial"/>
          <w:b/>
          <w:color w:val="000000"/>
          <w:sz w:val="24"/>
          <w:szCs w:val="18"/>
          <w:lang w:eastAsia="it-IT"/>
        </w:rPr>
        <w:t xml:space="preserve"> </w:t>
      </w:r>
    </w:p>
    <w:p w14:paraId="59F8F8A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Oggi la nostra fede si trova dinanzi ad un gravissimo problema da risolvere, problema in sé facilmente risolvibile. Problema però che diviene difficile a causa di un pensiero funesto che si è impossessato di moti cuori e molte menti. Oggi si dice – ed è pensiero di moltissimi discepoli di Gesù – che se la coscienza non giudica peccato la trasgressione di una Legge del Signore, per questa coscienza non c’è alcun peccato. A questo pensiero nefasto e funesto si risponde che la Legge non è lasciata all’accoglienza, ma è offerta per l’obbedienza. Per il Signore esiste la trasgressione della Legge per non conoscenza, inavvertenza o altro. Una volta però che la sua Legge è stata creata in noi e poi anche insegnata, comunicata, rivelata, offerta al cuore e alla mente, ad essa si deve obbedienza. Se il principio che è la coscienza che decide ciò che è peccato e ciò che peccato non sé, vale per un comandamento, vale per tutti i comandamenti. Se l’adulterio per la coscienza non è peccato, neanche l’omicidio, il furto, la falsa testimonianza lo sono. È la fine della Legge. Si lascia alla coscienza la libertà di accettarla o di rifiutarla. Questo è però contro ogni comando dato da Dio. La Legge si insegna, si apprende, si vive, ad essa si obbedisce. </w:t>
      </w:r>
    </w:p>
    <w:p w14:paraId="3F67CD5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Oggi la comune tendenza è abbandonare ogni oggettività della Legge per lasciarla alla coscienza del singolo. Invece v ribadito con forza che la coscienza è obbligata a muovere la volontà, il cuore, la mente, il pensiero, i sentimenti perché ogni uomo obbedisca alla Legge della verità di creazione, verità di redenzione, verità di giustificazione, verità di santificazione, verità di fede, verità di carità, verità di speranza, verità di giustizia, verità di temperanza, verità di fortezza, verità di prudenza, verità cui conduce lo Spirito Santo, verità di tutta la Divina Rivelazione, verità di tutta la Sacra Tradizione, verità di ogni regola di vita data a noi dal Padre nostro celeste. La Legge di verità è oggettiva e non soggettiva, viene dal cuore del Padre e non dalla mente o dai sentimenti degli uomini, discende dal cielo, non è un frutto della terra. Se invece è la coscienza che deve discernere se la Legge da essa vada osservata o si può vivere come se non esistesse, è la dichiarazione di morte di ogni morale oggettiva e universale. Viene cancellata la stessa verità del peccato. </w:t>
      </w:r>
    </w:p>
    <w:p w14:paraId="0C3DAF6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Poiché la coscienza ha bisogno di ascoltare la Legge della verità, la Legge di ogni verità, il Signore sempre suscita coloro che vengono da Lui costituiti e mandati perché vivano questo sacro ministero dell’insegnamento della Legge di verità. Quanti sono scelti, costituiti e mandati, sono obbligati a possedere un cuore puro, umile, mite, docile per il compimento della missione che è stata loro affidata. Essi mai devono cadere nella trappola che la Parola di Dio loro affidata </w:t>
      </w:r>
      <w:r w:rsidRPr="006C61A2">
        <w:rPr>
          <w:rFonts w:ascii="Arial" w:eastAsia="Times New Roman" w:hAnsi="Arial" w:cs="Arial"/>
          <w:color w:val="000000"/>
          <w:sz w:val="24"/>
          <w:szCs w:val="24"/>
          <w:lang w:eastAsia="it-IT"/>
        </w:rPr>
        <w:lastRenderedPageBreak/>
        <w:t xml:space="preserve">debba passare per la loro coscienza. La dicono se la coscienza la ritiene utile, non la dicono se la coscienza ritiene che non sia cosa giusta. Chi dovesse fare questo, sappia che si pone fuori del mandato ricevuto. Si rende complice di tutti i peccati che si commettono a causa della trasformazione della sua missione. Quando si trasforma una missione è il seno che il cuore è divenuto impuro. Dal cuore impuro sempre nascere una parola impura. Lo abbiamo già scritto più volte, è però giusto che venga nuovamente ricordato. </w:t>
      </w:r>
    </w:p>
    <w:p w14:paraId="357E63E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Primo ricordo: Va osservato che quanto Gesù dice ai suoi Apostoli dopo la sua gloriosa risurrezione non sono parole di esortazione. Sono veri comandi. Sono comandi allo stesso modo che sono comandi le Parole che il Padre celeste scrisse con il suo dito divino sulle due tavole della Legge. Ora se sono comandi, non c’è antropologia moderna, non c’è psicologia moderna, non c’è socialità moderna, non c’è filosofia moderna, non c’è teologia moderna, non c’è cristologia moderna, non c’è pneumatologia moderna, non c’è ecclesiologia moderna, non c’è scienza giuridica moderna e neanche convenienze e opportunità moderne, non c’è nessun principio moderno di qualsivoglia natura, che possa dichiarare nulli o non più vigenti questi comandi. Allo stesso modo che non vi è nulla di moderno e mai vi potrà esservi che possa dichiarare nulle le Parole scritte da Dio con il suo dito divino sulle due tavole della Legge. Ma oggi in nome dei principi moderni come si dichiarano nulli i Dieci Comandamenti così si sta dichiarando nulla ogni Parola scritta nel cuore degli Apostoli con il dito del suo Santo Spirito. È questa oggi la universale confusione che sta governando la Chiesa del Dio vivente. Si è abolita, dichiarata abrogata la divina volontà, al suo posto è subentrata la volontà dell’uomo, volontà che con diabolica sapienza e intelligenza sta dichiarando nulla tutta la Divina Rivelazione, la Sacra Tradizione, tutta la sana Teologia dei Padri e dei Dottori della Chiesa. Cosa oggi ci resta? Solo il deserto infuocato del nulla. Un deserto senza il Signore e Dio della nostra vita. </w:t>
      </w:r>
    </w:p>
    <w:p w14:paraId="4CCC315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Secondo ricordo. Nella Parola Santa del nostro Dio, sempre dobbiamo distingue con taglio netto, con la spada affilatissima dello Spirito Santo, ciò che è Comando e ciò che è Parola di esortazione, Parola di invito, Parola di conversione, Parola di santificazione, Parola di amore o di speranza. Così va anche separato e distinto ciò che è del Padre e del Figlio e dello Spirito Santo. Anche nel corpo di Cristo dobbiamo distinguere e separare ciò che appartiene a noi e ciò che appartiene agli altri. Il corpo di Cristo vive se in esso regna la stessa comunione e la stessa armonia che si vive in senso al mistero della Santissima Trinità. Se nel corpo di Cristo non regnano comunione e armonia, è un corpo che non manifesta il mistero che si vive in Dio e per esso mai la vera fede potrà nascere sulla nostra terra. La fede è mistero invisibile che il corpo di Cristo è chiamato a rendere visibile. Non si crede nell’invisibile. Si crede nel visibile che ti mostra e ti rivela l’invisibile. La Scrittura Santa non dice solo che Dio è l’Onnipotente. Essa ti mostra il Dio Onnipotente. Non dice solo che la Parola di Dio è purissima verità. Ti mostra la purissima verità della Parola di Dio. Essa non dice solo che il nostro Dio ama l’uomo. Essa ti mostra l’amore di Dio per l’uomo. Questo amore raggiunge il suo culmine sulla croce. L’amore del Padre per ogni uomo è Cristo Crocifisso, morto per i nostri peccati e risuscitato per la nostra giustificazione, redenzione e santificazione. </w:t>
      </w:r>
    </w:p>
    <w:p w14:paraId="508DEA4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 xml:space="preserve">Qual è la comunione e l’armonia che il corpo di Cristo deve manifestare o creare in se stesso per essere credibile al mondo ed essere accolto come vero corpo di Cristo? La prima comunione e la prima armonia è la perfetta, perenne obbedienza ad ogni comando che il Signore vuole che noi viviamo. Oggi i Dodici ricevono ben quattro comandi da Gesù, ai quali essi devono consacrare tutta la loro vita, anima, corpo, spirito, sentimenti, pensieri, volontà. </w:t>
      </w:r>
    </w:p>
    <w:p w14:paraId="6F61F33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Primo comando: Andate. I Dodici devono andare dove è l’uomo. Devono andare dove lo Spirito Santo li manda. Per questo essi dovranno essere sempre pieni, colmi di Spirito Santo. Lo Spirito non solo deve dirigere i loro piedi dove Lui vuole che essi si dirigano. Deve anche muovere il loro cuore, la loro mente, la loro volontà perché si dica e si faccia solo ciò che Lui vuole che si dica e si faccia, nei luoghi dove Lui ha stabilito. Se l’Apostolo non cammina colmo di Spirito Santo non potrà camminare sui sentieri tracciati dallo Spirito Santo. Andrà senza di Lui. Ma senza di Lui non si producono frutti di Vangelo. Si possono anche produrre frutti secondo il mondo, ma i frutti secondo il mondo non creano vita eterna sulla terra. I Dodici sono loro e solo loro i creatori della vita eterna nei cuori. Ogni altro membro del corpo di Cristo creerà vita eterna se il suo Spirito è in comunione con lo Spirito degli Apostoli. È nello Spirito Santo che si vive la comunione e l‘armonia ed è nello Spirito Santo che si crea la vita eterna in molti cuori. </w:t>
      </w:r>
    </w:p>
    <w:p w14:paraId="1BBD93F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Secondo comando: Fate discepoli tutti i popoli. Fare o non fare discepoli non è lasciato da Cristo Gesù alla volontà dei Dodici. È un comando. Essi non devono andare nel mondo per lasciare il mondo nel mondo. Devono andare nel mondo per chiamare ogni uomo a divenire discepolo. Discepolo di chi? Discepolo degli Apostoli, per essere discepolo di Cristo Gesù. Non si può essere discepoli di Cristo, se non si è discepoli dell’Apostolo. Un Apostolo senza discepoli è un Apostolo non Apostolo. L’Apostolo è Apostolo se è discepolo di Gesù. È discepolo di Gesù se obbedisce ad ogni suo comando. Come Gesù è venuto per far divenire figlio di Dio ogni uomo, così gli Apostoli devono andare nel mondo per fare discepoli tutti i popoli, ogni uomo. Comando immodificabile in eterno! </w:t>
      </w:r>
    </w:p>
    <w:p w14:paraId="52E29A7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Terzo comando: Battezzandoli nel nome del Padre e del Figlio e dello Spirito Santo. Come si diviene veri figli di Dio in Cristo, il Figlio del Padre per generazione eterna? Si diviene veri figli di Dio in Cristo, battezzando ogni discepolo nel nome del Padre e del Figlio e dello Spirito Santo. Battezzare è vero comando di Cristo Gesù. Nessuno potrà professarsi Apostolo e discepolo di Cristo Gesù se non obbedisce a questo comando. </w:t>
      </w:r>
    </w:p>
    <w:p w14:paraId="5A4B928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Quarto comando: Insegnando loro a osservare tutto ciò che vi ho comandato. Osservare il Vangelo è obbligo di ogni discepolo perché vero comando di Cristo Gesù. Ecco la missione dei Dodici: insegnare ad ogni discepolo di Gesù come si vive il Vangelo. Vivere il Vangelo è comando di Cristo Signore. Nessuno però potrà vivere il Vangelo, se il Vangelo non viene insegnato, non viene predicato, non viene annunciato. Come si insegna il Vangelo? Allo stesso modo che lo ha insegnato Gesù Signore: trasformandolo in sua vita. Il Vangelo è la sua vita. La sua vita è il Vangelo. Questo è chiesto ai Dodici: fare il Vangelo loro vita, fare la loro vita Vangelo vivente, Vangelo visibile. La fede nasce dalla visibilità di Dio, di Cristo Gesù, dello Spirito Santo, della verità, della luce, del Vangelo. Sono i </w:t>
      </w:r>
      <w:r w:rsidRPr="006C61A2">
        <w:rPr>
          <w:rFonts w:ascii="Arial" w:eastAsia="Times New Roman" w:hAnsi="Arial" w:cs="Arial"/>
          <w:color w:val="000000"/>
          <w:sz w:val="24"/>
          <w:szCs w:val="24"/>
          <w:lang w:eastAsia="it-IT"/>
        </w:rPr>
        <w:lastRenderedPageBreak/>
        <w:t xml:space="preserve">Dodici nella storia questa visibilità. In comunione con i Dodici tutto il corpo di Cristo deve divenire questa visibilità. </w:t>
      </w:r>
    </w:p>
    <w:p w14:paraId="2040343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Ecco una verità che va messa in ogni cuore: Nessun comando del Signore va sottoposto al cuore, alla mente, allo spirito, alla volontà dell’uomo. Ad ogni comando si deve invece obbedienza con tutto il cuore, con tutta la mente, con tutte le proprie forze, con tutto noi stessi. L’obbedienza obbliga sempre e la vita nuova sulla terra nasce solo dall’obbedienza.</w:t>
      </w:r>
    </w:p>
    <w:p w14:paraId="5A1FAAD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È questa oggi la grande eresia che sta distruggendo il corpo di Cristo: il comando è stato sostituito con il nostro pensiero. Poiché esso è pensiero secondo il mondo e non pensiero di Cristo Gesù, stiamo condannando il mondo alla grande schiavitù del peccato e della morte. Lo stiamo abbandonando alla sua grande idolatria e immoralità. La vita è dall’obbedienza ad ogni comando. Dalla disobbedienza è la morte. </w:t>
      </w:r>
    </w:p>
    <w:p w14:paraId="0BE924C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Se vogliamo risolvere il problema del peccato, non basta chiedersi: Cosa è peccato? Cosa non è peccato? Non è questa la domanda dalla quale si deve partire. La vera domanda e il vero problema verte, deve vertere su chi o cosa determina è il peccato. Il peccato lo determina la Legge di Dio o la coscienza? Si badi bene. Siamo ben oltre le condizioni richieste perché vi sia peccato mortale: materia grave nella trasgressione della Legge, piena avvertenza, deliberato consenso. Se così fosse, saremmo nella sana Tradizione della Chiesa. </w:t>
      </w:r>
    </w:p>
    <w:p w14:paraId="0A342AF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Noi aggiungiamo anche che quando si parla del peccato e della trasgressione della Legge del Signore, mai ci si deve fermare solo a colui che la Legge trasgredisce o infrange volontariamente o anche involontariamente. Dobbiamo avere una visione globale, Dobbiamo avere sempre dinanzi agli occhi ogni devastazione e ogni morte che viene creata nell’umanità e sull’intero pianeta. Le conseguenze vengono generate dall’atto in sé. Non vengono generate dalla coscienza o non coscienza di chi trasgredisce. Anche per non scienza previa si può avvelenare l’aria, la terra e il mare. Per non scienza previa si può uccidere una moltitudine di persone. Per predicazione del Vangelo dal cuore dell’uomo e non dal cuore di Cristo Gesù, si può distruggere tuttala Chiesa e questo indipendentemente dalla coscienza e dalla volontà di distruggere o non distruggere la Chiesa. È l’atto in sé che distrugge. È la falsità che crea tenebra, aggiungendo tenebra a tenebra.</w:t>
      </w:r>
    </w:p>
    <w:p w14:paraId="0E608B8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L’obbligo di predicare il Vangelo in tutto il mondo e di fare discepoli tutti i popoli è stato dato per comando da Cristo Gesù ai suoi Apostoli. Senza la loro obbedienza a Cristo Gesù, il mondo rimane senza la carità di Dio, rimane nella tenebra e nella morte, rimane sotto la schiavitù del peccato e del principe del mondo. La coscienza che ogni Apostolo deve avere della sua missione dovrà essere altissima. Ogni successore degli Apostoli è chiamato a avere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w:t>
      </w:r>
      <w:r w:rsidRPr="006C61A2">
        <w:rPr>
          <w:rFonts w:ascii="Arial" w:eastAsia="Times New Roman" w:hAnsi="Arial" w:cs="Arial"/>
          <w:color w:val="000000"/>
          <w:sz w:val="24"/>
          <w:szCs w:val="24"/>
          <w:lang w:eastAsia="it-IT"/>
        </w:rPr>
        <w:lastRenderedPageBreak/>
        <w:t xml:space="preserve">nostra vita per l’edificazione del regno di Cristo Gesù e per portare la sua carità in ogni cuore. </w:t>
      </w:r>
    </w:p>
    <w:p w14:paraId="28D4F54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Confortati, sorretti, guidati dagli Apostoli e avendo loro sempre come modelli da imitare in ogni obbedienza a Cristo Gesù e alla sua Parola, portatori del Vangelo di Cristo sono i presbiteri. Essi sono Vangelo di Cristo, se obbediscono ad ogni comando che Cristo ha dato loro. Vangelo di Cristo secondo la loro particolare missione sono i diaconi. Ogni cresimato e battezzato è Vangelo di Cristo nella misura del dono ricevuto. È il corpo di Cristo, e in esso ognuno secondo il suo particolare dono di grazia, carisma, ministero, saramento ricevuto, missione, vocazione, oggi e per tutta la durata della storia il Vangelo di Dio, in Cristo, per opera dello Spirito Santo. </w:t>
      </w:r>
    </w:p>
    <w:p w14:paraId="0CD1C88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obbligo di ogni apostolo del Signore formare nella purissima verità la coscienza della propria vocazione e missione, aiutando ogni altro membro del corpo di Cristo, perché anche lui viva con coscienza ben formata. Per rimanere nel Vangelo di Dio, bisogna che prima siamo portati nel Vangelo. Chi ha l’obbligo di portare il mondo intero nella Vangelo di Dio, in Cristo Gesù, nello Spirito Santo è l’Apostolo del Signore. Chi poi deve vigilare perché il cristiano rimanga nel Vangelo di Dio, in Cristo Gesù, per Spirito Santo è sempre l’Apostolo del Signore. Chi deve porre ogni impegno perché chi è uscito dal Vangelo di Dio, Vangelo di Cristo Gesù, nello Spirito Santo, vi ritorni è sempre l’Apostolo del Signore. Senza la sua opera tutto ritorna o rimane nelle tenebre. </w:t>
      </w:r>
    </w:p>
    <w:p w14:paraId="6707D8C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un’ultima verità che merita tutta la nostra attenzione. La giustizia non nasce dalla coscienza dell'uomo, non è un risultato di uno o molti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w:t>
      </w:r>
    </w:p>
    <w:p w14:paraId="331471C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Il nutrimento della coscienza è la verità rivelata; è la fede della Chiesa; è la Parola di Gesù; è il Vangelo della salvezza; è quella sana dottrina che separa falsità e verità, luce e tenebre, giustizia ed ingiustizia, bene e male con precisione, con taglio netto. Per non oscurarsi, la coscienza deve perennemente alimentarsi, nutrirsi, sostentarsi di questo cibo sano e puro, che è già scritto nella natura di ogni uomo, ma che essa, la coscienza, da sola, dopo il peccato, non riesce più a cogliere in tutto il suo splendore. Il peccato offusca e appanna mente e cuore. </w:t>
      </w:r>
    </w:p>
    <w:p w14:paraId="325CF80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lastRenderedPageBreak/>
        <w:t xml:space="preserve">Senza la perenne illuminazione ed il continuo nutrimento, essa perde di splendore, a poco a poco la sua luce si affievolisce, la lettura del bene e del male prima si fa difficile, poi svanisce del tutto; infine, continuando nella non illuminazione, arriva a farsi governare dall’anti-legge del bene che è l’amoralità. L’amoralità è la morte della coscienza, con essa nel cuore l’uomo è moralmente ingovernabile, la concupiscenza ha il sopravvento su di lui, la superbia lo schiavizza e tutto quanto egli fa, lo giustifica in nome di una pretesa libertà. </w:t>
      </w:r>
    </w:p>
    <w:p w14:paraId="33A48C4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L’amoralità è la fonte dell’inquinamento dell’esistenza, il principio del caos e del disordine etico, il fondamento di azioni inique e perverse, che sono inevitabili, che saranno sempre compiute, poiché è proprio dell'uomo dalla coscienza oscurata la ripetitività di atti osceni, immorali, nefandi ed empi. Quando la coscienza si ottenebra, non può essere ricostruita o ricreata, né formata e rivitalizzata in un giorno. Si ha bisogno di un cammino di lunghi anni, di molta pazienza, di forte attenzione, ma soprattutto di una coscienza modello già formata, adulta nella verità, dimorante nella totale e completa rettitudine. </w:t>
      </w:r>
    </w:p>
    <w:p w14:paraId="4AA7125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Nessuna coscienza non formata può aiutare un’altra a formarsi, a riacquistare le sue capacità di lettura del bene e del male morale secondo Dio. Riconoscere il peccato, vedere la colpa in tutta la sua gravità e spessore, è impossibile. Senza la divina verità che illumina la coscienza, ogni rapporto con la verità viene falsato. Si giudica dichiarano non male, non peccato, non falsità il vero male, il vero peccato, la vera falsità. Formare coscienze rette è il primo ministero e il compito profetico derivante dal battesimo, dalla cresima, dal matrimonio e dall’Ordine sacro, pur nel rispetto delle differenti responsabilità e potestà con le quali ci si relaziona alla Verità da annunziare. </w:t>
      </w:r>
    </w:p>
    <w:p w14:paraId="06770EB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Nessuno però può aiutare l’altro nella formazione di una coscienza retta, se esso stesso manca della rettitudine del cuore e dell’esemplarità della vita. Quando una comunità ha smesso di formare le coscienze, si è anche dimessa dall’essere comunità cristiana. Se tra la vita ed il ministero non c'è perfettissima similitudine, le coscienze non si potranno mai formare, poiché l’altro starà a vedere più che ad udire, ad imitare più che ad ascoltare. Il futuro del bene morale dell’umanità è posto nella parola e nella vita della Chiesa una, santa, cattolica ed apostolica. Solo per suo tramite la pienezza della verità potrà ricominciare a brillare nel mondo e i cuori si sentiranno trafiggere da essa, la coscienza inizierà a gemere sotto il peso della sua falsità e a poco a poco potrà aprirsi all’accoglienza della verità, fino ad incendiarsi tutta di amore per il Signore.</w:t>
      </w:r>
    </w:p>
    <w:p w14:paraId="207D238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È questo l’impegno che attende i membri della comunità cristiana nello svolgimento del loro ministero, nella vita secondo la propria vocazione. Quando questo accadrà il mondo potrà vedere finalmente cosa è il bene e se vuole, con la grazia di Dio e con l’aiuto dello Spirito Santo, potrà accoglierlo, perché saprà che solo la verità salva l’uomo e lo protegge dalla morte. Formata la coscienza, essa potrà leggere tutto il male che abita nella sua carne e nella sua anima e potrà desiderare il perdono dell’Onnipotente, invocandone la misericordia. Nessuna risurrezione è possibile, nessuna rinascita è sperabile, senza la formazione della coscienza del singolo e dell’intera comunità; per formarne </w:t>
      </w:r>
      <w:r w:rsidRPr="006C61A2">
        <w:rPr>
          <w:rFonts w:ascii="Arial" w:eastAsia="Times New Roman" w:hAnsi="Arial" w:cs="Arial"/>
          <w:color w:val="000000"/>
          <w:sz w:val="24"/>
          <w:szCs w:val="24"/>
          <w:lang w:eastAsia="it-IT"/>
        </w:rPr>
        <w:lastRenderedPageBreak/>
        <w:t xml:space="preserve">anche una sola, vale la pena spendere tutta intera una vita di ministero e di servizio pastorale. </w:t>
      </w:r>
    </w:p>
    <w:p w14:paraId="7BC9CF9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Oggi vi è però una grande tentazione che sta distruggendo il Vangelo. Si mette prima il proprio pensiero, prima la propria coscienza, poi viene il Vangelo, poi viene le Parola. È un momento assai triste quello che stiamo vivendo. Nel secolo lo scorso veniva denunciato che il cristiano aveva perso la coscienza del peccato. Oggi dobbiamo denunciare che il cristiano ha perso la coscienza del bene e del male. Tutto ormai è un bene per lui. Dinanzi a questa coscienza, parlare di bene e di male è cosa assai difficile. È lo sfacelo morale. Se non si riprende la vera 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Chi si forma la coscienza morale potrà aiutare ogni altro. Si inizia da noi. </w:t>
      </w:r>
    </w:p>
    <w:p w14:paraId="082D6E8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ancora cosa accade oggi: in nome della coscienza, non si giustificano aborto, eutanasia, divorzio, unioni tra gli stessi sessi. Non si giustifica anche la cancellazione dalla natura della differenza di genere e di specie? Non c’è male oggettivo che oggi non venga giustificato in nome della coscienza. Il cristiano invece è chiamato ad obbedire sempre al Vangelo. Dinanzi al Vangelo non può appellarsi alla coscienza. Mai il cristiano potrà mettere la sua coscienza davanti al Vangelo. Deve invece sacrificare sull’altare dell’obbedienza al Vangelo, la sua coscienza, la sua scienza, la sua volontà, il suo pensiero, ogni suo desiderio. Oggi è proprio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ed errore devono stare sempre lontani dal cuore del cristiano, dalla sua mente, dalla sua vita. </w:t>
      </w:r>
    </w:p>
    <w:p w14:paraId="51F6245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Da quanto detto necessariamente si deve concludere che quando in un uomo la coscienza giunge alla sua corruzione, depravazione, tutti gli atti, le azioni, le opere, i pensieri, i sentimenti sono depravati. La storia che viene generata e posta in essere mai potrà essere storia di verità, di luce, di bene. Sarà invece storia d depravazione, di degenerazione, di cattiveria, di malvagità, di tanto male che a volte interi popoli o intere nazioni dovranno subire. Ecco cosa narra il testo sacro sui frutti che genera nella storia del popolo del Signore la coscienza corrotta, depravata, degenerata, ottenebrata dalla superbia della vita, di Simone: </w:t>
      </w:r>
    </w:p>
    <w:p w14:paraId="6ADDA5C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Il suddetto Simone, che si era fatto delatore dei beni e della patria, diffamava Onia, come se avesse percosso Eliodoro e fosse stato l’organizzatore dei disordini; osava definire nemico della cosa pubblica il benefattore della città, il protettore dei cittadini, il difensore delle leggi. L’odio era giunto a tal punto che si compirono omicidi da parte di uno dei gregari di Simone; allora Onia, vedendo l’aggravarsi della rivalità e che Apollònio, figlio di Menesteo, governatore della Celesiria e della Fenicia, aizzava la perfidia di Simone, si recò dal re, non per fare la parte di accusatore dei suoi concittadini, ma per provvedere al bene comune del popolo e di ciascuno in particolare. Vedeva infatti che, senza un </w:t>
      </w:r>
      <w:r w:rsidRPr="006C61A2">
        <w:rPr>
          <w:rFonts w:ascii="Arial" w:eastAsia="Times New Roman" w:hAnsi="Arial" w:cs="Arial"/>
          <w:i/>
          <w:iCs/>
          <w:color w:val="000000"/>
          <w:sz w:val="23"/>
          <w:szCs w:val="24"/>
          <w:lang w:eastAsia="it-IT"/>
        </w:rPr>
        <w:lastRenderedPageBreak/>
        <w:t>provvedimento del re, era impossibile ristabilire la pace nella vita pubblica e che Simone non avrebbe messo freno alla sua pazzia.</w:t>
      </w:r>
    </w:p>
    <w:p w14:paraId="542E952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Ma, essendo passato all’altra vita Seleuco e avendo preso le redini del governo Antioco, chiamato anche Epìfane, Giasone, fratello di Onia, volle procurarsi con la corruzione il sommo sacerdozio e, in un incontro con il re, gli promise trecentosessanta talenti d’argento e altri ottanta talenti riscossi con un’altra entrata. Oltre a questi prometteva di versargli altri centocinquanta talenti, se gli fosse stato concesso di erigere di sua autorità un ginnasio e un’efebia e di costituire una corporazione di Antiocheni a Gerusalemme. Avendo il re acconsentito, egli, ottenuto il potere, fece subito assumere ai suoi connazionali uno stile di vita greco, annullando i favori concessi dai re ai Giudei per opera di Giovanni, padre di quell’Eupòlemo che compì l’ambasciata presso i Romani per negoziare il patto di amicizia e di alleanza; quindi, abolite le istituzioni legittime, instaurò usanze perverse. Intraprese con zelo a costruire un ginnasio, proprio ai piedi dell’acropoli, e indusse i giovani più distinti a portare il petaso. Ciò significava raggiungere il colmo dell’ellenizzazione e passare completamente alla moda straniera, per l’eccessiva corruzione di Giasone, empio e non sommo sacerdote. Perciò i sacerdoti non erano più premurosi del servizio all’altare, ma, disprezzando il tempio e trascurando i sacrifici, si affrettavano a partecipare agli spettacoli contrari alla legge nella palestra, appena dato il segnale del lancio del disco. Così, tenendo in poco conto l’onore ricevuto in eredità dai loro padri, stimavano nobilissime le glorie elleniche. Ma appunto per questo li sorprese una grave situazione ed ebbero quali avversari e punitori proprio coloro le cui istituzioni seguivano con zelo e ai quali cercavano di rassomigliare in tutto. Non resta impunito il comportarsi empiamente contro le leggi divine, come dimostrerà chiaramente il successivo periodo storico.</w:t>
      </w:r>
    </w:p>
    <w:p w14:paraId="1A1C870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Celebrandosi a Tiro i giochi quinquennali con l’intervento del re, lo scellerato Giasone inviò come rappresentanti alcuni Antiocheni di Gerusalemme, i quali portavano con sé trecento dracme d’argento per il sacrificio a Ercole; ma coloro che le portavano ritennero non conveniente usarle per il sacrificio, bensì impiegarle per altra spesa. Così il denaro destinato al sacrificio a Ercole da parte del mandante, servì, per iniziativa dei latori, alla costruzione delle triremi.</w:t>
      </w:r>
    </w:p>
    <w:p w14:paraId="5375088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Antioco, avendo mandato Apollònio, figlio di Menesteo, in Egitto per l’intronizzazione del re Filomètore, venne a sapere che costui era diventato contrario al suo governo e quindi si preoccupò della sua sicurezza. Perciò si recò a Giaffa, poi mosse alla volta di Gerusalemme. Fu accolto magnificamente da Giasone e dalla città e fu ricevuto con un corteo di fiaccole e acclamazioni. Così riprese la marcia militare verso la Fenicia.</w:t>
      </w:r>
    </w:p>
    <w:p w14:paraId="4BD5465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Tre anni dopo, Giasone mandò Menelao, fratello del già menzionato Simone, a portare al re del denaro e a presentargli un memoriale su alcuni affari importanti. Ma quello, fattosi presentare al re e avendolo ossequiato con un portamento da persona autorevole, si accaparrò il sommo sacerdozio, superando l’offerta di Giasone di trecento talenti d’argento. </w:t>
      </w:r>
      <w:r w:rsidRPr="006C61A2">
        <w:rPr>
          <w:rFonts w:ascii="Arial" w:eastAsia="Times New Roman" w:hAnsi="Arial" w:cs="Arial"/>
          <w:i/>
          <w:iCs/>
          <w:color w:val="000000"/>
          <w:sz w:val="23"/>
          <w:szCs w:val="24"/>
          <w:lang w:eastAsia="it-IT"/>
        </w:rPr>
        <w:lastRenderedPageBreak/>
        <w:t>Munito delle disposizioni del re, si presentò al ritorno senza avere nulla con sé che fosse degno del sommo sacerdozio, ma soltanto le manie di un tiranno unite alla ferocia di una belva. Così Giasone, che aveva tradito il proprio fratello, fu tradito a sua volta da un altro e fu costretto a fuggire nel paese dell’Ammanìtide. Menelao si impadronì del potere, ma non s’interessò più del denaro promesso al re, sebbene gliene avesse fatto richiesta Sòstrato, comandante dell’acropoli; questi infatti aveva l’incarico della riscossione dei tributi. Per questo motivo tutti e due furono convocati dal re. Menelao lasciò come sostituto nel sommo sacerdozio Lisìmaco, suo fratello; Sòstrato lasciò Cratete, capo dei Ciprioti.</w:t>
      </w:r>
    </w:p>
    <w:p w14:paraId="4FF73D0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Mentre così stavano le cose, le città di Tarso e di Mallo si ribellarono, perché erano state date in dono ad Antiòchide, concubina del re. Il re partì in fretta per riportare all’ordine la situazione, lasciando come luogotenente Andrònico, uno dei suoi dignitari. Menelao allora, pensando di aver trovato l’occasione buona, sottrasse alcuni oggetti d’oro del tempio e ne fece omaggio ad Andrònico; altri poi riuscì a venderli a Tiro e nelle città vicine. Ma Onia lo biasimò, dopo essersi accertato della cosa ed essersi rifugiato in una località inviolabile a Dafne, situata presso Antiòchia. Per questo Menelao, incontratosi in segreto con Andrònico, lo sollecitò a sopprimere Onia. Quello, recatosi da Onia e ottenutane con inganno la fiducia, dandogli la destra con giuramento lo persuase, sebbene non avesse allontanato ogni sospetto, a uscire dall’asilo e subito lo uccise senza alcun rispetto per la giustizia. Per questo fatto non solo i Giudei, ma anche molti di altre nazioni restarono indignati e afflitti per l’empia uccisione di quell’uomo. Quando il re tornò dalle località della Cilicia, si presentarono a lui i Giudei della città, insieme con i Greci che condividevano l’esecrazione per l’uccisione arbitraria di Onia. Antioco fu profondamente rattristato e, preso da compassione, pianse per la saggezza e la grande prudenza del defunto. Poi, acceso di sdegno, tolse subito la porpora ad Andrònico, ne stracciò le vesti e lo condusse attraverso tutta la città proprio fino al luogo dove egli aveva sacrilegamente ucciso Onia e lì stesso eliminò dal mondo quell’assassino. Così il Signore gli rese il meritato castigo.</w:t>
      </w:r>
    </w:p>
    <w:p w14:paraId="5AED512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Intanto, poiché erano avvenuti molti furti sacrileghi in città da parte di Lisìmaco, d’accordo con Menelao, e se ne era sparsa la voce al di fuori, il popolo si ribellò a Lisìmaco, quando già molti oggetti d’oro erano stati portati via. La folla era eccitata e piena di furore. Lisìmaco allora, armati circa tremila uomini, diede inizio ad atti di violenza, sotto la guida di un certo Aurano, già avanzato in età e non meno in stoltezza. Ma quelli, appena si accorsero dell’aggressione di Lisìmaco, alcuni afferrarono pietre, altri grossi bastoni, altri ancora raccolsero a manciate la polvere sul posto e si gettarono contro quelli di Lisìmaco. A questo modo ne ferirono molti, ne abbatterono alcuni, costrinsero tutti alla fuga, misero a morte lo stesso saccheggiatore del tempio presso la camera del tesoro.</w:t>
      </w:r>
    </w:p>
    <w:p w14:paraId="5D4FC2B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Per questi fatti fu intentato un processo contro Menelao. Venuto il re a Tiro, i tre uomini mandati dal consiglio degli anziani esposero davanti a lui l’atto di accusa. Menelao, ormai sul punto di essere abbandonato, promise una buona quantità di denaro a Tolomeo, figlio di Dorimene, </w:t>
      </w:r>
      <w:r w:rsidRPr="006C61A2">
        <w:rPr>
          <w:rFonts w:ascii="Arial" w:eastAsia="Times New Roman" w:hAnsi="Arial" w:cs="Arial"/>
          <w:i/>
          <w:iCs/>
          <w:color w:val="000000"/>
          <w:sz w:val="23"/>
          <w:szCs w:val="24"/>
          <w:lang w:eastAsia="it-IT"/>
        </w:rPr>
        <w:lastRenderedPageBreak/>
        <w:t>perché persuadesse il re. Tolomeo invitò il re sotto un portico, come per fargli prendere il fresco, e gli fece mutare parere. Così il re prosciolse dalle accuse Menelao, causa di tutto il male, e contro quegli infelici che, se avessero discusso la causa anche presso gli Sciti sarebbero stati prosciolti come innocenti, decretò la pena di morte. Così senza dilazione subirono l’ingiusta pena coloro che avevano difeso la città, il popolo e le suppellettili sacre. Gli stessi cittadini di Tiro, indignati per questo fatto, provvidero generosamente quanto occorreva per la loro sepoltura. Menelao invece, per la cupidigia dei potenti, rimase al potere, crescendo in malvagità e facendosi grande traditore dei concittadini (2Mac 4,1-50).</w:t>
      </w:r>
    </w:p>
    <w:p w14:paraId="57EE26D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Chi non vuole generare frutti di tenebre, di male, di morte, di ingiustizia, è obbligato a formarsi una coscienza non certa, ma retta, cioè in tutto conforme alla verità di natura, verità di redenzione, verità di salvezza, verità di giustificazione, verità di santificazione, verità di fede, verità di speranza, verità di carità, verità di giustizia, verità di prudenza, verità di fortezza, verità di temperanza, verità di sapienza, verità di conoscenza, verità di pietà, verità del timore del Signore, verità di Vangelo. Se questo non avviene, ognuno deve sapere che opererà sempre frutti da una coscienza non formata, non illuminata, non santificata dalla verità e la verità è divina e umana, celeste e storica, visibile e invisibile, di trascendenza e di immanenza. Chi si immagina la verità storica, di certo manca della verità di trascendenza. Chi confonde la storia con la sua immaginazione o la sua fantasia, i suoi sentimenti, i suoi pensieri, le sue elucubrazioni, di certo mai potrà produrre frutti di verità, giustizia, bene, luce. Quando si ha paura di cercare la verità storica, perché altrimenti ci si dovrebbe convertire ad essa, è il segno che si vuole rimanere nella falsità e nella menzogna.</w:t>
      </w:r>
    </w:p>
    <w:p w14:paraId="66542A8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Chi rimane nella falsità e nella menzogna in ordine alla verità storica, sempre rimarrà nella falsità e nella menzogna in ordine alla verità soprannaturale. Ma anche quando non si è nella verità soprannaturale, sempre si creerà una storia senza alcuna verità. Dove manca la verità, anche la luce e la carità mancano, la fede e la vera speranza mancano e mancano anche ogni altra virtù, scienza, conoscenza necessarie per camminare secondo giustizia e carità, diritto e santità. Ognuno sappia che la storia che lui creerà sulla nostra terra, sarà sempre il frutto della sua coscienza. Una coscienza depravata, degenerata, deturpata dalla falsità, dal vizio, dalla concupiscenza, dalla non virtù, dalla non luce, sempre creerà depravazione, degenerazione, deturpamento, ogni altro male e infinti disordini di peccato, male e disordini che trasformano la terra in una Geenna del fuoco, preludio del fuoco eterno. </w:t>
      </w:r>
    </w:p>
    <w:p w14:paraId="45F0F1AF" w14:textId="77777777" w:rsidR="006C61A2" w:rsidRPr="006C61A2" w:rsidRDefault="006C61A2" w:rsidP="006C61A2">
      <w:pPr>
        <w:spacing w:line="240" w:lineRule="auto"/>
        <w:jc w:val="both"/>
        <w:rPr>
          <w:rFonts w:ascii="Arial" w:eastAsia="Times New Roman" w:hAnsi="Arial" w:cs="Arial"/>
          <w:i/>
          <w:iCs/>
          <w:color w:val="000000"/>
          <w:sz w:val="24"/>
          <w:szCs w:val="24"/>
          <w:lang w:eastAsia="it-IT"/>
        </w:rPr>
      </w:pPr>
    </w:p>
    <w:p w14:paraId="4774A296"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323" w:name="_Toc152578760"/>
      <w:bookmarkStart w:id="324" w:name="_Toc191151882"/>
      <w:r w:rsidRPr="006C61A2">
        <w:rPr>
          <w:rFonts w:ascii="Arial" w:eastAsia="Times New Roman" w:hAnsi="Arial"/>
          <w:b/>
          <w:color w:val="000000"/>
          <w:sz w:val="24"/>
          <w:szCs w:val="18"/>
          <w:lang w:eastAsia="it-IT"/>
        </w:rPr>
        <w:t>LA MORALE DELLA PERFETTA ESEMPLARITÀ</w:t>
      </w:r>
      <w:bookmarkEnd w:id="323"/>
      <w:bookmarkEnd w:id="324"/>
      <w:r w:rsidRPr="006C61A2">
        <w:rPr>
          <w:rFonts w:ascii="Arial" w:eastAsia="Times New Roman" w:hAnsi="Arial"/>
          <w:b/>
          <w:color w:val="000000"/>
          <w:sz w:val="24"/>
          <w:szCs w:val="18"/>
          <w:lang w:eastAsia="it-IT"/>
        </w:rPr>
        <w:t xml:space="preserve"> </w:t>
      </w:r>
    </w:p>
    <w:p w14:paraId="608E306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perfetta esemplarità è il frutto della perfetta rettitudine di coscienza che governa e dirige la nostra vita. Eleazaro può evitare la sua morte, fingendo di mangiare carne suina, vietata dalla Legge del Signore, mente nella realtà avrebbe mangiato carne di altro animale puro: agnello, capretto, vitello o altra carne non vietata dalla Legge del Signore. Lui però preferisce la morte. Qual è stato il motivo per cui decide di consegnarsi al martirio, anziché fingere? Lo </w:t>
      </w:r>
      <w:r w:rsidRPr="006C61A2">
        <w:rPr>
          <w:rFonts w:ascii="Arial" w:eastAsia="Times New Roman" w:hAnsi="Arial" w:cs="Arial"/>
          <w:color w:val="000000"/>
          <w:sz w:val="24"/>
          <w:szCs w:val="24"/>
          <w:lang w:eastAsia="it-IT"/>
        </w:rPr>
        <w:lastRenderedPageBreak/>
        <w:t xml:space="preserve">scandalo che avrebbe potuto dare ai molti giovani, suoi fratelli secondo la fede, se avesse finto pur di sottrarsi alla morte. </w:t>
      </w:r>
    </w:p>
    <w:p w14:paraId="49E4C0E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Ecco il principio che muove Eleazaro: la fede non si vive come singola persona, si vive come popolo di Dio. L’Alleanza non è fatta come singola persona, è fatta come popolo. Essendo Eleazaro popolo di Dio, lui deve vivere la fede come popolo di Dio, in favore del popolo di Dio, a servizio del popolo di Dio. Se lui avesse finto, mangiando carne di vitello anziché carne di porco, lui avrebbe salvato la vita nel tempo ancora per qualche anno, ma avrebbe perso la vita eterna, a causa dello scandalo che avrebbe dato ai giovani. Questi sarebbero stati scandalizzati e la loro fede avrebbe potuto cedere, peccando anche loro contro la Legge del Signore, pur di non incorrere nella morte. Ecco cosa dice il Signore a Mosè prima di stringere l’Alleanza con i figli d’Israele:</w:t>
      </w:r>
    </w:p>
    <w:p w14:paraId="67CA438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558E50F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4FC3E36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28F8971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63C8A2D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19,3-25).</w:t>
      </w:r>
    </w:p>
    <w:p w14:paraId="231D1F3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Anche l’Apostolo Paolo chiede che ogni discepolo di Gesù eviti ogni scandalo: scandalo di opere, scandola di pensieri, scandalo nelle parole. In ogni cosa, in ogni evento il discepolo di Gesù deve essere esemplare in tutto.</w:t>
      </w:r>
    </w:p>
    <w:p w14:paraId="2F43C23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557EC97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7C04B6D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p>
    <w:p w14:paraId="5BE8698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6,3-18). </w:t>
      </w:r>
    </w:p>
    <w:p w14:paraId="7E24EB5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Vivere come popolo del Signore significa essere responsabili della fede di ogni singolo membro del popolo di Dio. Significa che ognuno è chiamato ad essere vita, vera vita, per la fede di ogni altro membro. Ognuno è chiamato ad essere sprone, esortazione, modello, esempio, mostrandosi perfetto in tutto, sempre. Ognuno è chiamato ad evitare tutto ciò che è di intralcio al cammino della fede in </w:t>
      </w:r>
      <w:r w:rsidRPr="006C61A2">
        <w:rPr>
          <w:rFonts w:ascii="Arial" w:eastAsia="Times New Roman" w:hAnsi="Arial" w:cs="Arial"/>
          <w:color w:val="000000"/>
          <w:sz w:val="24"/>
          <w:szCs w:val="24"/>
          <w:lang w:eastAsia="it-IT"/>
        </w:rPr>
        <w:lastRenderedPageBreak/>
        <w:t>ogni altro cuore. Questa verità l’apostolo Paolo così la rivela nella Prima Lettera ai Corinzi:</w:t>
      </w:r>
    </w:p>
    <w:p w14:paraId="6965EC4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06275C0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2F03584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14:paraId="2E5DA74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w:t>
      </w:r>
    </w:p>
    <w:p w14:paraId="59E73DB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w:t>
      </w:r>
      <w:r w:rsidRPr="006C61A2">
        <w:rPr>
          <w:rFonts w:ascii="Arial" w:eastAsia="Times New Roman" w:hAnsi="Arial" w:cs="Arial"/>
          <w:i/>
          <w:iCs/>
          <w:color w:val="000000"/>
          <w:sz w:val="23"/>
          <w:szCs w:val="24"/>
          <w:lang w:eastAsia="it-IT"/>
        </w:rPr>
        <w:lastRenderedPageBreak/>
        <w:t xml:space="preserve">così contro i fratelli e ferendo la loro coscienza debole, voi peccate contro Cristo. Per questo, se un cibo scandalizza il mio fratello, non mangerò mai più carne, per non dare scandalo al mio fratello (1Cor 8,1-13). </w:t>
      </w:r>
    </w:p>
    <w:p w14:paraId="17365C3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1B7B495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63B99FB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63320FA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128EFBB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w:t>
      </w:r>
      <w:r w:rsidRPr="006C61A2">
        <w:rPr>
          <w:rFonts w:ascii="Arial" w:eastAsia="Times New Roman" w:hAnsi="Arial" w:cs="Arial"/>
          <w:i/>
          <w:iCs/>
          <w:color w:val="000000"/>
          <w:sz w:val="23"/>
          <w:szCs w:val="24"/>
          <w:lang w:eastAsia="it-IT"/>
        </w:rPr>
        <w:lastRenderedPageBreak/>
        <w:t>coscienza, dico, non tua, ma dell’altro. Per quale motivo, infatti, questa mia libertà dovrebbe essere sottoposta al giudizio della coscienza altrui? Se io partecipo alla mensa rendendo grazie, perché dovrei essere rimproverato per ciò di cui rendo grazie?</w:t>
      </w:r>
    </w:p>
    <w:p w14:paraId="125A8B7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10,1-22). </w:t>
      </w:r>
    </w:p>
    <w:p w14:paraId="36A5501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Vivere la fede come solo corpo, solo popolo, sola comunità dei figli di Dio, obbliga ogni singolo membro del corpo, del popolo, della comunità ad una obbedienza perfetta, vissuta sempre con retta coscienza, non solo per il nostro bene, ma per il più grande bene di tutto il corpo, tutto il popolo, tutta la comunità. </w:t>
      </w:r>
    </w:p>
    <w:p w14:paraId="7EFE3F7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7AD6CD5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w:t>
      </w:r>
      <w:r w:rsidRPr="006C61A2">
        <w:rPr>
          <w:rFonts w:ascii="Arial" w:eastAsia="Times New Roman" w:hAnsi="Arial" w:cs="Arial"/>
          <w:i/>
          <w:iCs/>
          <w:color w:val="000000"/>
          <w:sz w:val="23"/>
          <w:szCs w:val="24"/>
          <w:lang w:eastAsia="it-IT"/>
        </w:rPr>
        <w:lastRenderedPageBreak/>
        <w:t>misericordia, ma, correggendoci con le sventure, non abbandona il suo popolo. Ciò sia detto da noi solo per ricordare questa verità. Dobbiamo ora tornare alla narrazione.</w:t>
      </w:r>
    </w:p>
    <w:p w14:paraId="1D916E1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6,1.31). </w:t>
      </w:r>
    </w:p>
    <w:p w14:paraId="6F38FAD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bookmarkStart w:id="325" w:name="_Hlk152420547"/>
      <w:r w:rsidRPr="006C61A2">
        <w:rPr>
          <w:rFonts w:ascii="Arial" w:eastAsia="Times New Roman" w:hAnsi="Arial" w:cs="Arial"/>
          <w:color w:val="000000"/>
          <w:sz w:val="24"/>
          <w:szCs w:val="24"/>
          <w:lang w:eastAsia="it-IT"/>
        </w:rPr>
        <w:t xml:space="preserve">A noi discepoli di Gesù manca oggi la dimensione di essere il corpo di Cristo. Questa dimensione è urgente che venga messa in luce. Non possiamo noi vivere la fede come un fatto che riguarda solo la nostra persona. Vivere la fede deve riguardare tutto il corpo di Cristo, tutta la comunità cristiana, tutta la Chiesa. </w:t>
      </w:r>
    </w:p>
    <w:p w14:paraId="77FCC4F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Oggi, noi lo stiamo vedendo a cosa sta conducendo questo modo errato di vivere la fede. Molti di quanti stanno in alto, vogliono imporre il loro pensiero come norma e regola di fede per tutto il popolo di Dio, per tutto il corpo di Cristo Gesù. Moltissimi do quanti stanno in basso si stanno togliendo dal collo il giogo del Vangelo di Cristo Signore e ognuno si costruisce la sua personale fede, senza per nulla interessarsi della fede dei suoi fratelli. Urge che si ponga fine a questa </w:t>
      </w:r>
      <w:r w:rsidRPr="006C61A2">
        <w:rPr>
          <w:rFonts w:ascii="Arial" w:eastAsia="Times New Roman" w:hAnsi="Arial" w:cs="Arial"/>
          <w:color w:val="000000"/>
          <w:sz w:val="24"/>
          <w:szCs w:val="24"/>
          <w:lang w:eastAsia="it-IT"/>
        </w:rPr>
        <w:lastRenderedPageBreak/>
        <w:t xml:space="preserve">grande morte che viene inflitta alla vera fede. Questa morte mai potrà essere evitata, finché non si comincia a vivere la fede come vero corpo di Cristo, vero popolo di Dio, vera Chiesa di Cristo Gesù, vera comunità, vera famiglia del nostro Dio. La fede del singolo deve essere vita per la fede del popolo, la fede del popolo deve esse vita per la fede del singolo. È il grande insegnamento che ci lascia Eleazaro. Quest’uomo alla vera fede sacrifica la sua vita. </w:t>
      </w:r>
    </w:p>
    <w:p w14:paraId="371CA85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6174155C"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326" w:name="_Toc152578761"/>
      <w:bookmarkStart w:id="327" w:name="_Toc191151883"/>
      <w:bookmarkEnd w:id="325"/>
      <w:r w:rsidRPr="006C61A2">
        <w:rPr>
          <w:rFonts w:ascii="Arial" w:eastAsia="Times New Roman" w:hAnsi="Arial"/>
          <w:b/>
          <w:color w:val="000000"/>
          <w:sz w:val="24"/>
          <w:szCs w:val="18"/>
          <w:lang w:eastAsia="it-IT"/>
        </w:rPr>
        <w:t>LA MORALE DELL’INCORAGGIAMENTO VICENDEVOLE</w:t>
      </w:r>
      <w:bookmarkEnd w:id="326"/>
      <w:bookmarkEnd w:id="327"/>
      <w:r w:rsidRPr="006C61A2">
        <w:rPr>
          <w:rFonts w:ascii="Arial" w:eastAsia="Times New Roman" w:hAnsi="Arial"/>
          <w:b/>
          <w:color w:val="000000"/>
          <w:sz w:val="24"/>
          <w:szCs w:val="18"/>
          <w:lang w:eastAsia="it-IT"/>
        </w:rPr>
        <w:t xml:space="preserve"> </w:t>
      </w:r>
    </w:p>
    <w:p w14:paraId="3D6443E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 sette fratelli, che insieme alla loro madre, affrontano con coraggio, determinazione, purezza di fede, retta coscienza, pubblica confessione della verità della risurrezione, ma anche della creazione di tutte le cose non da materia preesistente, ci lasciano un altro esempio, anche questo da mettere bene in luce. </w:t>
      </w:r>
    </w:p>
    <w:p w14:paraId="4A8D30A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 forza dell’uno diviene forza di tutti, la forza di tutti diene forza dell’uomo. La forza della madre diviene forza per i figli, la forza dei figli diviene forza della madre. La forza si infonde attraverso la parola. La parola è il frutto della fede. Di quale parola di fede si serve la madre per esortare uno dei suoi figli al martirio? Dell’amore che lega la madre al figlio e il figlio alla madre, ma anche del giudizio del Signore, che esclude dal suo regno eterno il figlio se questi non si consegna al martirio. Se questo dovesse avvenire, madre e figlio sarebbero divisi per sempre. Mai può un figlio rimanere senza la madre e la madre senza un figlio. Leggiamo, per anticipazione, questa argomentazione della madre:</w:t>
      </w:r>
    </w:p>
    <w:p w14:paraId="25908B0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353257E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Oggi questa parola di argomentazione per esortare al martirio o a vivere la fede con retta coscienza nell’osservanza della Legge del Signore, neanche più si potrebbe fare. Abbiamo distrutto tutta la verità rivelata del nostro Dio, verità che riguarda il nostro Dio e verità che riguarda ogni uomo. Senza alcuna verità oggettiva, dal momento che tutta la Divina Rivelazione è stata privata della sua verità oggettiva, a nulla serve neanche più argomentare e neanche più esortare. Non c’è alcun giudizio di Dio. Saremo tutti accolti nel regno eterno del Signore. Neanche più nel tempo c’è possibilità di argomentare per accogliere il Vangelo di Gesù e obbedire ad esso con retta fede e rettitudine di coscienza. Non vi è alcuna differenza tra le religioni e nessuna differenza tra chi crede e chi non crede. Non vi è neanche differenza alcuna per chi vive di immoralità, perché l’immoralità non esiste più. Oggi nella Chiesa ognuno può entrare così come esso è. Ecco invece il fulgido esempio che ci hanno lasciato questi sette fratelli con la loro madre. </w:t>
      </w:r>
    </w:p>
    <w:p w14:paraId="6762C98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Ci fu anche il caso di sette fratelli che, presi insieme alla loro madre, furono costretti dal re, a forza di flagelli e nerbate, a cibarsi di carni suine </w:t>
      </w:r>
      <w:r w:rsidRPr="006C61A2">
        <w:rPr>
          <w:rFonts w:ascii="Arial" w:eastAsia="Times New Roman" w:hAnsi="Arial" w:cs="Arial"/>
          <w:i/>
          <w:iCs/>
          <w:color w:val="000000"/>
          <w:sz w:val="23"/>
          <w:szCs w:val="24"/>
          <w:lang w:eastAsia="it-IT"/>
        </w:rPr>
        <w:lastRenderedPageBreak/>
        <w:t xml:space="preserve">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53DB0C8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157B620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396C134A"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022CBD9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0971730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6056264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w:t>
      </w:r>
      <w:r w:rsidRPr="006C61A2">
        <w:rPr>
          <w:rFonts w:ascii="Arial" w:eastAsia="Times New Roman" w:hAnsi="Arial" w:cs="Arial"/>
          <w:i/>
          <w:iCs/>
          <w:color w:val="000000"/>
          <w:sz w:val="23"/>
          <w:szCs w:val="24"/>
          <w:lang w:eastAsia="it-IT"/>
        </w:rPr>
        <w:lastRenderedPageBreak/>
        <w:t>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6407BA7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w:t>
      </w:r>
      <w:bookmarkStart w:id="328" w:name="_Hlk152508007"/>
      <w:r w:rsidRPr="006C61A2">
        <w:rPr>
          <w:rFonts w:ascii="Arial" w:eastAsia="Times New Roman" w:hAnsi="Arial" w:cs="Arial"/>
          <w:i/>
          <w:iCs/>
          <w:color w:val="000000"/>
          <w:sz w:val="23"/>
          <w:szCs w:val="24"/>
          <w:lang w:eastAsia="it-IT"/>
        </w:rPr>
        <w:t>«Figlio,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bookmarkEnd w:id="328"/>
    <w:p w14:paraId="17885C3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65476C2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Il re, divenuto furibondo, si sfogò su di lui più crudelmente che sugli altri, sentendosi invelenito dallo scherno. Così anche costui passò all’altra vita puro, confidando pienamente nel Signore. Ultima dopo i figli, anche la madre incontrò la morte.</w:t>
      </w:r>
    </w:p>
    <w:p w14:paraId="000DAFE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Ma sia sufficiente quanto abbiamo esposto circa i pasti sacrificali e le eccessive crudeltà (2Mac 7,1-42). </w:t>
      </w:r>
    </w:p>
    <w:p w14:paraId="2822C5B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Se vogliamo esortarci a morire da forti per il Signore, restando fedeli alla sua Legge, dobbiamo rimettere sul candelabro della Chiesa tutti i capisaldi della nostra fede. Ma questo ormai non si può più fare, perché abbiamo distrutto il </w:t>
      </w:r>
      <w:r w:rsidRPr="006C61A2">
        <w:rPr>
          <w:rFonts w:ascii="Arial" w:eastAsia="Times New Roman" w:hAnsi="Arial" w:cs="Arial"/>
          <w:color w:val="000000"/>
          <w:sz w:val="24"/>
          <w:szCs w:val="24"/>
          <w:lang w:eastAsia="it-IT"/>
        </w:rPr>
        <w:lastRenderedPageBreak/>
        <w:t>caposaldo che è a fondamento di ogni altro caposaldo: la verità oggettiva contenuta in tutta la Parola contenuta nei Sacri Testi della Scrittura Canonica, iniziando dal primo versetto della Genesi e finendo all’ultimo versetto dell’Apocalisse di San Giovanni Apostolo. Ecco cosa insegna l’Apostolo Pietro nella sua Seconda Lettera:</w:t>
      </w:r>
    </w:p>
    <w:p w14:paraId="5907637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0B804C0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Nessuna Scrittura Profetica – ed è Scrittura Profetica ogni Parola contenuta nei Libri Canonici della Sacra Scrittura – va soggetta a privata interpretazione. Questa verità obbliga ogni Papa, obbliga ogni Concilio Ecumenico, obbliga ogni Sinodo dei Vescovi, obbliga ogni vescovo, obbliga ogni presbitero, obbliga ogni diacono, obbliga ogni cresimato, obbliga ogni battezzato, obbliga ogni Conferenza Episcopale, obbliga ogni presbiterio, obbliga ogni profeta, obbliga ogni maestro, ogni dottore, ogni professore.</w:t>
      </w:r>
    </w:p>
    <w:p w14:paraId="53F1D3C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Ognuno nella Chiesa, sotto mozione e conduzione dello Spirito Santo, è voce, prima di ogni cosa, di tutta la Chiesa, e la Chiesa inizia il giorno della Pentecoste o anche il giorno della Risurrezione di Gesù, e finirà, come Chiesa missionario nel tempo della storia, il giorno della gloria Parusia del Signore nostro Gesù Cristo. Poiché voce della Chiesa e come voce della Chiesa, è anche voce di Cristo. Mai uno potrà essere voce di Cristo se non è voce della Chiesa. </w:t>
      </w:r>
    </w:p>
    <w:p w14:paraId="7F556ED2"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Anche ogni papa è voce di Cristo se è voce della Chiesa, se non è voce della Chiesa, mai potrà essere voce di Cristo. Voce della Chiesa e voce di Cristo devono essere una cosa sola. Oggi si vuole essere voce dello Spirito Santo senza essere voce della Chiesa. La Chiesa non nasce con la singola persona, il singolo vescovo, il singolo papa, il singolo maestro o il singolo professore. La Chiesa nasce dalla Chiesa che è nata il giorno della risurrezione di Gesù e nascita dopo nascita è giunta fino a noi. Questa verità è così rivelata sia dall’Apostolo Paolo nella Lettera ai Galati e sia dagli Atti degli Apostoli:</w:t>
      </w:r>
    </w:p>
    <w:p w14:paraId="0B897B1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w:t>
      </w:r>
      <w:r w:rsidRPr="006C61A2">
        <w:rPr>
          <w:rFonts w:ascii="Arial" w:eastAsia="Times New Roman" w:hAnsi="Arial" w:cs="Arial"/>
          <w:i/>
          <w:iCs/>
          <w:color w:val="000000"/>
          <w:sz w:val="23"/>
          <w:szCs w:val="24"/>
          <w:lang w:eastAsia="it-IT"/>
        </w:rPr>
        <w:lastRenderedPageBreak/>
        <w:t>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344393C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1F89B14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1,6-24). </w:t>
      </w:r>
    </w:p>
    <w:p w14:paraId="0063E00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1295DBC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1A1C874F"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lastRenderedPageBreak/>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537F9DC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61D48A2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31C5DD2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Ora alcuni, venuti dalla Giudea, insegnavano ai fratelli: «Se non vi fate circoncidere secondo l’usanza di Mosè, non potete essere salvati».</w:t>
      </w:r>
    </w:p>
    <w:p w14:paraId="0EC2F8B8"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68CC578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w:t>
      </w:r>
      <w:r w:rsidRPr="006C61A2">
        <w:rPr>
          <w:rFonts w:ascii="Arial" w:eastAsia="Times New Roman" w:hAnsi="Arial" w:cs="Arial"/>
          <w:i/>
          <w:iCs/>
          <w:color w:val="000000"/>
          <w:sz w:val="23"/>
          <w:szCs w:val="24"/>
          <w:lang w:eastAsia="it-IT"/>
        </w:rPr>
        <w:lastRenderedPageBreak/>
        <w:t>invece crediamo che per la grazia del Signore Gesù siamo salvati, così come loro».</w:t>
      </w:r>
    </w:p>
    <w:p w14:paraId="0245AD3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Tutta l’assemblea tacque e stettero ad ascoltare Bàrnaba e Paolo che riferivano quali grandi segni e prodigi Dio aveva compiuto tra le nazioni per mezzo loro.</w:t>
      </w:r>
    </w:p>
    <w:p w14:paraId="4613813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essi ebbero finito di parlare, Giacomo prese la parola e disse: «Fratelli, ascoltatemi. Simone ha riferito come fin da principio Dio ha voluto scegliere dalle genti un popolo per il suo nome. Con questo si accordano le parole dei profeti, come sta scritto:</w:t>
      </w:r>
    </w:p>
    <w:p w14:paraId="7550A0C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3133D612"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2CA82EC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4B186C8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03075846"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Quando la voce di Cristo può essere predicata alle genti come vera voce di Cristo? Quando essa diviene voce della Chiesa. Voce di Cristo e voce della Chiesa devono essere una sola voce. Voce della Chiesa e voce di Cristo devono </w:t>
      </w:r>
      <w:r w:rsidRPr="006C61A2">
        <w:rPr>
          <w:rFonts w:ascii="Arial" w:eastAsia="Times New Roman" w:hAnsi="Arial" w:cs="Arial"/>
          <w:color w:val="000000"/>
          <w:sz w:val="24"/>
          <w:szCs w:val="24"/>
          <w:lang w:eastAsia="it-IT"/>
        </w:rPr>
        <w:lastRenderedPageBreak/>
        <w:t>essere una sola voce. Se la Chiesa diviene voce discordante dalla voce della Chiesa o dalla voce di Cristo, la sua voce non è voce di verità. È invece voce di falsità, voce di menzogna, voce di inganno, voce di tradimento e di rinnegamento del Vangelo della salvezza, di tutto il Vangelo della salvezza. Oggi la Chiesa non è più voce di Cristo, perché Cristo Gesù con il suo Vangelo non è più voce della Chiesa. Ecco cosa è per noi la Chiesa di Cristo Gesù:</w:t>
      </w:r>
    </w:p>
    <w:p w14:paraId="4BD22CE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w:t>
      </w:r>
    </w:p>
    <w:p w14:paraId="5910771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Ecco alcuni brani, uno tratto dagli Atti degli Apostoli e gli altri dalla Prima Lettera ai Corinzi dell’Apostolo Paolo e dalla Lettera agli Efesini. </w:t>
      </w:r>
    </w:p>
    <w:p w14:paraId="67B5F63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w:t>
      </w:r>
      <w:r w:rsidRPr="006C61A2">
        <w:rPr>
          <w:rFonts w:ascii="Arial" w:eastAsia="Times New Roman" w:hAnsi="Arial" w:cs="Arial"/>
          <w:i/>
          <w:iCs/>
          <w:color w:val="000000"/>
          <w:sz w:val="23"/>
          <w:szCs w:val="24"/>
          <w:lang w:eastAsia="it-IT"/>
        </w:rPr>
        <w:lastRenderedPageBreak/>
        <w:t>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4AB45B2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041A9F19"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w:t>
      </w:r>
      <w:r w:rsidRPr="006C61A2">
        <w:rPr>
          <w:rFonts w:ascii="Arial" w:eastAsia="Times New Roman" w:hAnsi="Arial" w:cs="Arial"/>
          <w:i/>
          <w:iCs/>
          <w:color w:val="000000"/>
          <w:sz w:val="23"/>
          <w:szCs w:val="24"/>
          <w:lang w:eastAsia="it-IT"/>
        </w:rPr>
        <w:lastRenderedPageBreak/>
        <w:t>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0C563C1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w:t>
      </w:r>
      <w:r w:rsidRPr="006C61A2">
        <w:rPr>
          <w:rFonts w:ascii="Arial" w:eastAsia="Times New Roman" w:hAnsi="Arial" w:cs="Arial"/>
          <w:i/>
          <w:iCs/>
          <w:color w:val="000000"/>
          <w:sz w:val="23"/>
          <w:szCs w:val="24"/>
          <w:lang w:eastAsia="it-IT"/>
        </w:rPr>
        <w:lastRenderedPageBreak/>
        <w:t>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634B955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65AE29A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Tenendo bene in mente quanto lo Spirito Santo ha a noi rivelato mediante queste Scritture Profetiche, è cosa giusta offrire qualche parola per una retta comprensione del mistero che è la Chiesa del Dio vivente. </w:t>
      </w:r>
    </w:p>
    <w:p w14:paraId="65804108"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Diciamo fin da subito che il cristiano per il sacramento del battesimo, nascendo a vita nuova da acqua e da Spirito Santo, riceve l’altissima dignità di essere corpo di Cristo, tempio vivo dello Spirito Santo, partecipe della natura divina, vero figlio del Padre nel Figlio suo Cristo Gesù, in Cristo diviene anche erede della vita eterna, erede di Dio. Inizia con il battessimo il cammino di ogni cristiano che ha un solo fine: manifestare sulla terra Cristo nella pienezza della sua obbedienza che consuma interamente la sua vita per la più grande gloria del Padre suo. </w:t>
      </w:r>
    </w:p>
    <w:p w14:paraId="044BC28D"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w:t>
      </w:r>
      <w:r w:rsidRPr="006C61A2">
        <w:rPr>
          <w:rFonts w:ascii="Arial" w:eastAsia="Times New Roman" w:hAnsi="Arial" w:cs="Arial"/>
          <w:color w:val="000000"/>
          <w:sz w:val="24"/>
          <w:szCs w:val="24"/>
          <w:lang w:eastAsia="it-IT"/>
        </w:rPr>
        <w:lastRenderedPageBreak/>
        <w:t xml:space="preserve">deve lui costruire. 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Vivere nella Chiesa significa agire, pensare, volere, decidere, operare, parlare sempre dal cuore della Chiesa che è il cuore di Cristo Gesù. </w:t>
      </w:r>
    </w:p>
    <w:p w14:paraId="69734B4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w:t>
      </w:r>
    </w:p>
    <w:p w14:paraId="071AC0A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285D777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Ogni discepolo di Gesù deve sapere che nessuno da solo potrà formare il corpo di Cristo. Il corpo di Cristo si forma attraverso il compimento in noi del mistero della comunione. Come fa un fedele </w:t>
      </w:r>
      <w:r w:rsidRPr="006C61A2">
        <w:rPr>
          <w:rFonts w:ascii="Arial" w:eastAsia="Times New Roman" w:hAnsi="Arial" w:cs="Arial"/>
          <w:color w:val="000000"/>
          <w:sz w:val="24"/>
          <w:szCs w:val="24"/>
          <w:lang w:eastAsia="it-IT"/>
        </w:rPr>
        <w:lastRenderedPageBreak/>
        <w:t xml:space="preserve">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w:t>
      </w:r>
    </w:p>
    <w:p w14:paraId="24BC33C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631AE0D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w:t>
      </w:r>
    </w:p>
    <w:p w14:paraId="19313F07"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Ridurre la Parola di Dio in menzogna è cosa facilissima. Basta separarsi per un solo istante dallo Spirito Santo. 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w:t>
      </w:r>
    </w:p>
    <w:p w14:paraId="114BA0A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w:t>
      </w:r>
      <w:r w:rsidRPr="006C61A2">
        <w:rPr>
          <w:rFonts w:ascii="Arial" w:eastAsia="Times New Roman" w:hAnsi="Arial" w:cs="Arial"/>
          <w:color w:val="000000"/>
          <w:sz w:val="24"/>
          <w:szCs w:val="24"/>
          <w:lang w:eastAsia="it-IT"/>
        </w:rPr>
        <w:lastRenderedPageBreak/>
        <w:t>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che toglie il peccato del mondo. Senza il suo corpo, Gesù non potrà mai togliere il peccato del mondo. 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w:t>
      </w:r>
    </w:p>
    <w:p w14:paraId="1D5DCCA1"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Volendo ancora allargare il discorso – essendo il mistero della Chiesa la via per la salvezza del mondo - una verità posta in luce dall’Apostolo Paolo merita tutta la nostra attenzione: “Il Padre ha dato Cristo alla Chiesa “come capo su tutte le cose: essa è il corpo di lui, la pienezza di colui che è il perfetto compimento di tutte le cose”. Ecco come questa verità è annunciata nella Vulgata e nel testo Greco: </w:t>
      </w:r>
    </w:p>
    <w:p w14:paraId="3280004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“Quae est corpus ipsius, plenitudo eius qui omnia in omnibus adimpletur </w:t>
      </w:r>
      <w:r w:rsidRPr="006C61A2">
        <w:rPr>
          <w:rFonts w:ascii="Greek" w:eastAsia="Times New Roman" w:hAnsi="Greek" w:cs="Arial"/>
          <w:i/>
          <w:iCs/>
          <w:color w:val="000000"/>
          <w:sz w:val="23"/>
          <w:szCs w:val="24"/>
          <w:lang w:eastAsia="it-IT"/>
        </w:rPr>
        <w:t xml:space="preserve">- ¼tij ™stˆn tÕ sîma aÙtoà, tÕ pl»rwma toà t¦ p£nta ™n p©sin plhroumšnou. </w:t>
      </w:r>
      <w:r w:rsidRPr="006C61A2">
        <w:rPr>
          <w:rFonts w:ascii="Arial" w:eastAsia="Times New Roman" w:hAnsi="Arial" w:cs="Arial"/>
          <w:i/>
          <w:iCs/>
          <w:color w:val="000000"/>
          <w:sz w:val="23"/>
          <w:szCs w:val="24"/>
          <w:lang w:eastAsia="it-IT"/>
        </w:rPr>
        <w:t>(Ef 1,23).</w:t>
      </w:r>
    </w:p>
    <w:p w14:paraId="73984C35"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34B07CF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w:t>
      </w:r>
    </w:p>
    <w:p w14:paraId="71B72FB3"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Il mistero della Chiesa è oltremodo grande. Solo dalla fede della Chiesa nel suo mistero, potrà essere vissuta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w:t>
      </w:r>
      <w:r w:rsidRPr="006C61A2">
        <w:rPr>
          <w:rFonts w:ascii="Arial" w:eastAsia="Times New Roman" w:hAnsi="Arial" w:cs="Arial"/>
          <w:color w:val="000000"/>
          <w:sz w:val="24"/>
          <w:szCs w:val="24"/>
          <w:lang w:eastAsia="it-IT"/>
        </w:rPr>
        <w:lastRenderedPageBreak/>
        <w:t xml:space="preserve">l’uomo. Non vi è peccato più grande di questo. Peccato di cui siamo responsabili in eterno. 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w:t>
      </w:r>
    </w:p>
    <w:p w14:paraId="1BADDEAA"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w:t>
      </w:r>
    </w:p>
    <w:p w14:paraId="7843E45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lo sono quando non sono posti a servizio per l’edificazione del corpo di Cristo. Tutta la sua vita il cristiano deve offrire a Cristo per l’edificazione del suo corpo, della sua Chiesa. </w:t>
      </w:r>
    </w:p>
    <w:p w14:paraId="5F9AD8F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Oggi Satana ha deciso di distruggere la Chiesa. Qual è la sua strategia? È la stessa che noi troviamo nel Primo Libro dei Re: </w:t>
      </w:r>
    </w:p>
    <w:p w14:paraId="5283023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w:t>
      </w:r>
      <w:r w:rsidRPr="006C61A2">
        <w:rPr>
          <w:rFonts w:ascii="Arial" w:eastAsia="Times New Roman" w:hAnsi="Arial" w:cs="Arial"/>
          <w:i/>
          <w:iCs/>
          <w:color w:val="000000"/>
          <w:sz w:val="23"/>
          <w:szCs w:val="24"/>
          <w:lang w:eastAsia="it-IT"/>
        </w:rPr>
        <w:lastRenderedPageBreak/>
        <w:t xml:space="preserve">messo uno spirito di menzogna sulla bocca di tutti questi tuoi profeti, ma il Signore a tuo riguardo parla di sciagura» (1Re 22,19-23). </w:t>
      </w:r>
    </w:p>
    <w:p w14:paraId="06F869BF"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02FD8A9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Parafrasiamo: Il Signore dice: </w:t>
      </w:r>
    </w:p>
    <w:p w14:paraId="53BACAA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“Mai nessuno riuscirà ad ingannare i ministri e i maestri della mia Parola e mai nessuno potrà distruggere la mia Chiesa, predicando e insegnando false e menzognere teorie, deleterie e letali vie di salvezza. Questo non sarà mai possibile”. </w:t>
      </w:r>
    </w:p>
    <w:p w14:paraId="3FFC3B1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Satana risponde: </w:t>
      </w:r>
    </w:p>
    <w:p w14:paraId="4A72A49C"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“Io riuscirò ad ingannarli e riuscirò anche a ridurre la tua Chiesa in un covo di briganti”. </w:t>
      </w:r>
    </w:p>
    <w:p w14:paraId="2B21DFA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Il Signore chiede:</w:t>
      </w:r>
    </w:p>
    <w:p w14:paraId="4D8E8BA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“Come li ingannerai?”. </w:t>
      </w:r>
    </w:p>
    <w:p w14:paraId="709021B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Satana risponde: </w:t>
      </w:r>
    </w:p>
    <w:p w14:paraId="64695A9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“Andrò e diventerò spirito di menzogna e di falsità sulla loro bocca. Andrò e sostituirò la tua Parola con la mia, la tua luce con le mie tenebre, i tuoi pensieri con i miei pensieri, le tue vie con le mie vie”. </w:t>
      </w:r>
    </w:p>
    <w:p w14:paraId="38C5443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 Il Signore accetta la sfida, così come ha fatto nel racconto riportato dal Primo Libro dei Re, così anche come ha fatto con Giobbe. </w:t>
      </w:r>
    </w:p>
    <w:p w14:paraId="02D711BB"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Satana non lavora da sciocco e da insensato. Lui lavora con scaltrezza e sapienza diabolica altamente sofisticata. In cosa consiste questa sua scaltrezza e sapienza alta e profonda, ma sempre diabolica?</w:t>
      </w:r>
    </w:p>
    <w:p w14:paraId="0FCFF04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 Prendiamo un castello protetto prima da una recinzione fatta di rete metallica. Poi custodito da un fosso largo e profondo impossibile da attraversare. Poi da mura perimetrali spessissime. Satana cosa fa? Oggi taglia un filo della rete. Fra qualche settimana ne taglia un altro. Nel giro di un decennio la rete di protezione non esiste più. Poi inizia con il fossato. Oggi porta un po’ di terra e domani ne porta un altro poco, nel giro di venti anni il fossato non esiste più. È divenuto una strada appianata. 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scrivano testi stupendi. Lui poi cosa fa? Diventa interprete di questi testi e pone le sue interpretazioni sulla bocca di dottori, maestri, ministri, fedeli laici. Per giustificare le sue interpretazioni aggredisce anche la Scrittura Santa. Oggi possiamo affermare che le sue interpretazioni stanno conquistando la bocca di ogni discepolo di Gesù. Oggi lui si è innalzato ad ermeneuta e ad esegeta di tutta la Scrittura Santa. È questo il suo intento: fare della Chiesa di Gesù veramente un covo di ladri e di briganti. Ecco che viene spiegato così il perché di tutte le </w:t>
      </w:r>
      <w:r w:rsidRPr="006C61A2">
        <w:rPr>
          <w:rFonts w:ascii="Arial" w:eastAsia="Times New Roman" w:hAnsi="Arial" w:cs="Arial"/>
          <w:color w:val="000000"/>
          <w:sz w:val="24"/>
          <w:szCs w:val="24"/>
          <w:lang w:eastAsia="it-IT"/>
        </w:rPr>
        <w:lastRenderedPageBreak/>
        <w:t xml:space="preserve">affermazioni su Cristo, sul Vangelo, sulla missione, che sono di una falsità così grande che anche i non credenti in Cristo riconoscono deleterie per la Chiesa. </w:t>
      </w:r>
    </w:p>
    <w:p w14:paraId="37428AC0"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sua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 La prima vigilanza è nell’unità della Parola di Cristo e della Parola della Chiesa. </w:t>
      </w:r>
    </w:p>
    <w:p w14:paraId="0ED1AAE4"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p>
    <w:p w14:paraId="1C9596B7" w14:textId="77777777" w:rsidR="006C61A2" w:rsidRPr="006C61A2" w:rsidRDefault="006C61A2" w:rsidP="006C61A2">
      <w:pPr>
        <w:keepNext/>
        <w:spacing w:line="240" w:lineRule="auto"/>
        <w:jc w:val="both"/>
        <w:outlineLvl w:val="2"/>
        <w:rPr>
          <w:rFonts w:ascii="Arial" w:eastAsia="Times New Roman" w:hAnsi="Arial"/>
          <w:b/>
          <w:color w:val="000000"/>
          <w:sz w:val="24"/>
          <w:szCs w:val="18"/>
          <w:lang w:eastAsia="it-IT"/>
        </w:rPr>
      </w:pPr>
      <w:bookmarkStart w:id="329" w:name="_Toc152578762"/>
      <w:bookmarkStart w:id="330" w:name="_Toc191151884"/>
      <w:r w:rsidRPr="006C61A2">
        <w:rPr>
          <w:rFonts w:ascii="Arial" w:eastAsia="Times New Roman" w:hAnsi="Arial"/>
          <w:b/>
          <w:color w:val="000000"/>
          <w:sz w:val="24"/>
          <w:szCs w:val="18"/>
          <w:lang w:eastAsia="it-IT"/>
        </w:rPr>
        <w:t>IMMORALITÀ E PREGHIERA DI ESPIAZIONE</w:t>
      </w:r>
      <w:bookmarkEnd w:id="329"/>
      <w:bookmarkEnd w:id="330"/>
      <w:r w:rsidRPr="006C61A2">
        <w:rPr>
          <w:rFonts w:ascii="Arial" w:eastAsia="Times New Roman" w:hAnsi="Arial"/>
          <w:b/>
          <w:color w:val="000000"/>
          <w:sz w:val="24"/>
          <w:szCs w:val="18"/>
          <w:lang w:eastAsia="it-IT"/>
        </w:rPr>
        <w:t xml:space="preserve"> </w:t>
      </w:r>
    </w:p>
    <w:p w14:paraId="31C3B290" w14:textId="77777777" w:rsidR="006C61A2" w:rsidRPr="006C61A2" w:rsidRDefault="006C61A2" w:rsidP="006C61A2">
      <w:pPr>
        <w:spacing w:line="240" w:lineRule="auto"/>
        <w:jc w:val="both"/>
        <w:rPr>
          <w:rFonts w:ascii="Arial" w:eastAsia="Times New Roman" w:hAnsi="Arial" w:cs="Arial"/>
          <w:color w:val="000000"/>
          <w:sz w:val="24"/>
          <w:szCs w:val="23"/>
          <w:lang w:eastAsia="it-IT"/>
        </w:rPr>
      </w:pPr>
      <w:r w:rsidRPr="006C61A2">
        <w:rPr>
          <w:rFonts w:ascii="Arial" w:eastAsia="Times New Roman" w:hAnsi="Arial" w:cs="Arial"/>
          <w:color w:val="000000"/>
          <w:sz w:val="24"/>
          <w:szCs w:val="23"/>
          <w:lang w:eastAsia="it-IT"/>
        </w:rPr>
        <w:t>Ecco una ulteriore verità che va vissuta come solo popolo del Signore, solo corpo di Cristo, solo corpo della Chiesa, ma anche solo corpo dell’umanità. Questa volta partiamo da una verità che viene a noi dal Libro della Sapienza:</w:t>
      </w:r>
    </w:p>
    <w:p w14:paraId="3BA60E1D"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 xml:space="preserve">I figli santi dei giusti offrivano sacrifici in segreto e si imposero, concordi, questa legge divina: di condividere allo stesso modo successi e pericoli, intonando subito le sacre lodi dei padri (Sap 18,9). </w:t>
      </w:r>
    </w:p>
    <w:p w14:paraId="6C78332B" w14:textId="77777777" w:rsidR="006C61A2" w:rsidRPr="006C61A2" w:rsidRDefault="006C61A2" w:rsidP="006C61A2">
      <w:pPr>
        <w:spacing w:line="240" w:lineRule="auto"/>
        <w:jc w:val="both"/>
        <w:rPr>
          <w:rFonts w:ascii="Arial" w:eastAsia="Times New Roman" w:hAnsi="Arial" w:cs="Arial"/>
          <w:color w:val="000000"/>
          <w:sz w:val="24"/>
          <w:szCs w:val="23"/>
          <w:lang w:eastAsia="it-IT"/>
        </w:rPr>
      </w:pPr>
      <w:r w:rsidRPr="006C61A2">
        <w:rPr>
          <w:rFonts w:ascii="Arial" w:eastAsia="Times New Roman" w:hAnsi="Arial" w:cs="Arial"/>
          <w:color w:val="000000"/>
          <w:sz w:val="24"/>
          <w:szCs w:val="23"/>
          <w:lang w:eastAsia="it-IT"/>
        </w:rPr>
        <w:t>Secondo questa Legge, che è Legge di comunione e di condivisione, la grazia di uno diviene grazia per l’altro, ma anche il peccato dell’uno diviene peccato dell’altro. Si prende la grazia per camminare nella Parola. Si assume il peccato per espiarlo, al fine di ritornare nella grazia e ritornare a camminare nella Parola. Questa Legge di comunione e di condivisione trova la sua piena realizzazione o compimento nel Servo Sofferente del Signore. Il Figlio Unigenito del Padre si fa carne, assume con la carne il peccato della carne e lo espia sul legno della croce. Queta mistero è così annunciato dal profeta Isaia:</w:t>
      </w:r>
    </w:p>
    <w:p w14:paraId="5A4FE125"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457D3144"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w:t>
      </w:r>
      <w:r w:rsidRPr="006C61A2">
        <w:rPr>
          <w:rFonts w:ascii="Arial" w:eastAsia="Times New Roman" w:hAnsi="Arial" w:cs="Arial"/>
          <w:i/>
          <w:iCs/>
          <w:color w:val="000000"/>
          <w:sz w:val="23"/>
          <w:szCs w:val="23"/>
          <w:lang w:eastAsia="it-IT"/>
        </w:rPr>
        <w:lastRenderedPageBreak/>
        <w:t>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w:t>
      </w:r>
    </w:p>
    <w:p w14:paraId="6ED7DBF6"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 xml:space="preserve">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6A1E5989" w14:textId="77777777" w:rsidR="006C61A2" w:rsidRPr="006C61A2" w:rsidRDefault="006C61A2" w:rsidP="006C61A2">
      <w:pPr>
        <w:spacing w:line="240" w:lineRule="auto"/>
        <w:jc w:val="both"/>
        <w:rPr>
          <w:rFonts w:ascii="Arial" w:eastAsia="Times New Roman" w:hAnsi="Arial" w:cs="Arial"/>
          <w:color w:val="000000"/>
          <w:sz w:val="24"/>
          <w:szCs w:val="23"/>
          <w:lang w:eastAsia="it-IT"/>
        </w:rPr>
      </w:pPr>
      <w:r w:rsidRPr="006C61A2">
        <w:rPr>
          <w:rFonts w:ascii="Arial" w:eastAsia="Times New Roman" w:hAnsi="Arial" w:cs="Arial"/>
          <w:color w:val="000000"/>
          <w:sz w:val="24"/>
          <w:szCs w:val="23"/>
          <w:lang w:eastAsia="it-IT"/>
        </w:rPr>
        <w:t>Alcuni combattenti si lascino prendere dal desiderio e si appropriano di oggetti che non era consentito loro prendere. Il loro operato non piace al Signore. Chi combatte per la causa della fede, deve essere libero dal desiderio per le cose che sono regolate dalla legge della guerra. Il Signore non gradisce il loro operato e li abbandona a se stessi ed essi incorrono nella morte. Quando venne</w:t>
      </w:r>
      <w:r w:rsidRPr="006C61A2">
        <w:rPr>
          <w:rFonts w:ascii="Arial" w:eastAsia="Times New Roman" w:hAnsi="Arial" w:cs="Arial"/>
          <w:i/>
          <w:iCs/>
          <w:color w:val="000000"/>
          <w:sz w:val="24"/>
          <w:szCs w:val="23"/>
          <w:lang w:eastAsia="it-IT"/>
        </w:rPr>
        <w:t xml:space="preserve"> </w:t>
      </w:r>
      <w:r w:rsidRPr="006C61A2">
        <w:rPr>
          <w:rFonts w:ascii="Arial" w:eastAsia="Times New Roman" w:hAnsi="Arial" w:cs="Arial"/>
          <w:color w:val="000000"/>
          <w:sz w:val="24"/>
          <w:szCs w:val="23"/>
          <w:lang w:eastAsia="it-IT"/>
        </w:rPr>
        <w:t xml:space="preserve">il momento di seppellire i corpi dei caduti, Giuda li trovò in possesso di cose che mai avrebbero dovuto avere con loro. Sa che il loro peccato dovrà essere espiato. Fa una colletta e manda il ricavato ai Sacerdoti in Gerusalemme perché fosse offerto un sacrificio di espiazione per essi. Così il loro peccato sarebbe stato cancellato dal Signore ed essi avrebbero potuto riposare nella pace. Ecco cosa narra il sacro Testo. </w:t>
      </w:r>
    </w:p>
    <w:p w14:paraId="295DCFA3"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 xml:space="preserve">Conclusi questi accordi, Lisia ritornò presso il re; i Giudei invece si diedero a coltivare la terra. Ma alcuni dei comandanti dei distretti, e precisamente Timòteo e Apollònio, figlio di Genneo, Girolamo e Demofonte e, oltre questi, Nicànore, il comandante dei mercenari di Cipro, non li lasciavano tranquilli né vivere in pace. Gli abitanti di Giaffa perpetrarono un’empietà di questo genere: invitarono i Giudei che abitavano con loro a salire con le mogli e con i figli su barche allestite da loro, come se non ci fosse alcuna cattiva intenzione a loro riguardo, ma fosse un’iniziativa di tutta la cittadinanza. Essi accettarono, desiderosi di rinsaldare la pace, e lontani da ogni sospetto. Ma quando furono al largo, li fecero affondare in numero non inferiore a duecento. Quando Giuda fu informato di questa crudeltà compiuta contro i suoi connazionali, diede </w:t>
      </w:r>
      <w:r w:rsidRPr="006C61A2">
        <w:rPr>
          <w:rFonts w:ascii="Arial" w:eastAsia="Times New Roman" w:hAnsi="Arial" w:cs="Arial"/>
          <w:i/>
          <w:iCs/>
          <w:color w:val="000000"/>
          <w:sz w:val="23"/>
          <w:szCs w:val="23"/>
          <w:lang w:eastAsia="it-IT"/>
        </w:rPr>
        <w:lastRenderedPageBreak/>
        <w:t>ordini ai suoi uomini e, invocando Dio, giusto giudice, mosse contro gli assassini dei suoi fratelli e nella notte incendiò il porto, bruciò le navi e uccise di spada quanti vi si erano rifugiati. Poi, dato che il luogo era sbarrato, abbandonò l’impresa con l’idea di tornare un’altra volta e di estirpare tutta la cittadinanza di Giaffa. Avendo poi appreso che anche i cittadini di Iàmnia volevano usare lo stesso sistema con i Giudei che abitavano con loro, piombando di notte sui cittadini di Iàmnia, incendiò il porto con la flotta, così che si vedeva il bagliore delle fiamme fino a Gerusalemme, che è distante duecentoquaranta stadi.</w:t>
      </w:r>
    </w:p>
    <w:p w14:paraId="0EF3652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Quando si furono allontanati di là per nove stadi, mentre marciavano contro Timòteo, non meno di cinquemila Arabi con cinquecento cavalieri irruppero contro Giuda. Ne nacque una zuffa furiosa, ma gli uomini di Giuda, con l’aiuto di Dio, ebbero la meglio. I nomadi invece, sopraffatti, supplicarono Giuda che desse loro la destra, promettendo di cedergli bestiame e di aiutarlo in tutto il resto. Giuda, prevedendo che gli sarebbero stati veramente utili in molte cose, acconsentì a fare la pace con loro ed essi, strette le destre, tornarono alle loro tende.</w:t>
      </w:r>
    </w:p>
    <w:p w14:paraId="2A7C40D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Attaccò anche una città difesa da contrafforti, circondata da mura e abitata da gente d’ogni stirpe, chiamata Casfin. Quelli di dentro, sicuri della solidità delle mura e delle riserve di viveri, si mostravano insolenti con gli uomini di Giuda, insultandoli e anche bestemmiando e pronunciando frasi che non è lecito riferire. Ma gli uomini di Giuda, invocato il grande Signore dell’universo, il quale senza arieti e senza macchine ingegnose aveva fatto cadere Gerico al tempo di Giosuè, assalirono furiosamente le mura. Presa la città per volere di Dio, fecero innumerevoli stragi, cosicché il lago adiacente, largo due stadi, sembrava pieno del sangue che vi colava dentro.</w:t>
      </w:r>
    </w:p>
    <w:p w14:paraId="7BD0505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 xml:space="preserve">Allontanatisi di là settecentocinquanta stadi, giunsero a Càraca, presso i Giudei chiamati Tubiani; da quelle parti però non trovarono Timòteo, il quale era già partito dalla zona, senza avere intrapreso alcuna azione, ma lasciando in un certo luogo un presidio molto forte. Dositeo e Sosìpatro, due capitani del Maccabeo, in una sortita sterminarono gli uomini di Timòteo lasciati nella fortezza, che erano più di diecimila. Il Maccabeo ordinò il suo esercito dividendolo in reparti, pose costoro al comando dei reparti e mosse contro Timòteo, il quale aveva con sé centoventimila fanti e duemilacinquecento cavalieri. Quando Timòteo seppe dell’arrivo di Giuda, mandò avanti le donne, i fanciulli e tutto il bagaglio nel luogo chiamato Kàrnion: era questa una posizione inespugnabile e inaccessibile per la strettezza di tutti i passaggi. All’apparire del primo reparto di Giuda, si diffuse tra i nemici il panico e il terrore, perché si verificò contro di loro l’apparizione di colui che dall’alto tutto vede, e perciò cominciarono a fuggire precipitandosi chi da una parte chi dall’altra, cosicché spesso erano colpiti dai propri compagni e trafitti dalle punte delle loro spade. Giuda li inseguì con ogni energia, trafiggendo quegli scellerati e uccidendone circa trentamila. Lo stesso Timòteo, caduto in mano agli uomini di Dositeo e Sosìpatro, supplicava con molta astuzia di essere rilasciato sano e salvo, perché tratteneva come ostaggi i genitori di molti di loro e di altri i fratelli, ai quali sarebbe </w:t>
      </w:r>
      <w:r w:rsidRPr="006C61A2">
        <w:rPr>
          <w:rFonts w:ascii="Arial" w:eastAsia="Times New Roman" w:hAnsi="Arial" w:cs="Arial"/>
          <w:i/>
          <w:iCs/>
          <w:color w:val="000000"/>
          <w:sz w:val="23"/>
          <w:szCs w:val="23"/>
          <w:lang w:eastAsia="it-IT"/>
        </w:rPr>
        <w:lastRenderedPageBreak/>
        <w:t>capitato di essere trattati senza riguardo. Avendo egli con molti discorsi prestato solenne promessa di restituire incolumi gli ostaggi, lo lasciarono libero per la salvezza dei propri fratelli.</w:t>
      </w:r>
    </w:p>
    <w:p w14:paraId="01A8254E"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Giuda mosse poi contro Kàrnion e l’Atargatèo e uccise venticinquemila uomini. Dopo la sconfitta e lo sterminio di questi, marciò contro la fortezza di Efron, nella quale si trovava Lisia con una moltitudine di gente di ogni razza. Davanti alle mura erano schierati i giovani più forti, che combattevano vigorosamente, mentre nella città stavano pronte molte riserve di macchine e di proiettili. Ma, invocato il Signore che con potenza distrugge le forze dei nemici, fecero cadere la città nelle proprie mani e uccisero venticinquemila di coloro che vi stavano dentro. Partito di là, mossero contro Scitòpoli, che dista seicento stadi da Gerusalemme. Ma poiché i Giudei che vi abitavano testimoniarono che i cittadini di Scitòpoli avevano dimostrato loro benevolenza e buona comprensione nel tempo della sventura, li ringraziarono e li esortarono a essere ben disposti anche in seguito verso il loro popolo. Poi raggiunsero Gerusalemme; era già vicina la festa delle Settimane.</w:t>
      </w:r>
    </w:p>
    <w:p w14:paraId="2AABDE4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Dopo questa festa, chiamata Pentecoste, mossero contro Gorgia, stratega dell’Idumea. Questi avanzò con tremila fanti e quattrocento cavalieri. Si schierarono in combattimento; cadde però un piccolo numero di Giudei. Un certo Dositeo, valoroso cavaliere degli uomini di Bacènore, aveva afferrato Gorgia e lo teneva per il mantello, mentre lo trascinava con forza, poiché voleva prendere vivo quello scellerato; uno dei cavalieri traci si gettò su di lui tagliandogli il braccio e Gorgia poté fuggire a Maresà. Poiché gli uomini di Esdrin combattevano da lungo tempo ed erano stanchi, Giuda supplicò il Signore che si mostrasse loro alleato e guida nella battaglia. Poi, intonato nella lingua dei padri il grido di guerra accompagnato da inni, diede un assalto improvviso alle truppe di Gorgia e le mise in fuga.</w:t>
      </w:r>
    </w:p>
    <w:p w14:paraId="1E7A30F1"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3"/>
          <w:lang w:eastAsia="it-IT"/>
        </w:rPr>
      </w:pPr>
      <w:r w:rsidRPr="006C61A2">
        <w:rPr>
          <w:rFonts w:ascii="Arial" w:eastAsia="Times New Roman" w:hAnsi="Arial" w:cs="Arial"/>
          <w:i/>
          <w:iCs/>
          <w:color w:val="000000"/>
          <w:sz w:val="23"/>
          <w:szCs w:val="23"/>
          <w:lang w:eastAsia="it-IT"/>
        </w:rPr>
        <w:t xml:space="preserve">Giuda poi radunò l’esercito e venne alla città di Odollàm; poiché stava per iniziare il settimo giorno, si purificarono secondo l’uso e vi passarono il sabato. Il giorno dopo, quando ormai la cosa era diventata necessaria, gli uomini di Giuda andarono a raccogliere i cadaveri dei caduti per deporli con i loro parenti nei sepolcri dei loro padri. Ma trovarono sotto la tunica di ciascun morto oggetti sacri agli idoli di Iàmnia, che la legge proibisce ai Giudei. Così fu a tutti chiaro il motivo per cui costoro erano caduti. Perciò tutti, benedicendo Dio, giusto giudice che rende palesi le cose occulte, si misero a pregare, supplicando che il peccato commesso fosse pienamente perdonato. Il nobile Giuda esortò tutti a conservarsi senza peccati, avendo visto con i propri occhi quanto era avvenuto a causa del peccato di quelli che erano caduti. Poi fatta una colletta, con tanto a testa, per circa duemila dracme d’argento, le inviò a Gerusalemme perché fosse offerto un sacrificio per il peccato, compiendo così un’azione molto buona e nobile, suggerita dal pensiero della risurrezione. Perché, se non avesse avuto ferma fiducia che i caduti sarebbero risuscitati, sarebbe stato superfluo e vano pregare per i morti. Ma se egli pensava alla magnifica ricompensa riservata a coloro che si addormentano nella morte con sentimenti di pietà, </w:t>
      </w:r>
      <w:bookmarkStart w:id="331" w:name="_Hlk152532602"/>
      <w:r w:rsidRPr="006C61A2">
        <w:rPr>
          <w:rFonts w:ascii="Arial" w:eastAsia="Times New Roman" w:hAnsi="Arial" w:cs="Arial"/>
          <w:i/>
          <w:iCs/>
          <w:color w:val="000000"/>
          <w:sz w:val="23"/>
          <w:szCs w:val="23"/>
          <w:lang w:eastAsia="it-IT"/>
        </w:rPr>
        <w:t>la sua considerazione era santa e devota</w:t>
      </w:r>
      <w:bookmarkEnd w:id="331"/>
      <w:r w:rsidRPr="006C61A2">
        <w:rPr>
          <w:rFonts w:ascii="Arial" w:eastAsia="Times New Roman" w:hAnsi="Arial" w:cs="Arial"/>
          <w:i/>
          <w:iCs/>
          <w:color w:val="000000"/>
          <w:sz w:val="23"/>
          <w:szCs w:val="23"/>
          <w:lang w:eastAsia="it-IT"/>
        </w:rPr>
        <w:t xml:space="preserve">. Perciò egli </w:t>
      </w:r>
      <w:r w:rsidRPr="006C61A2">
        <w:rPr>
          <w:rFonts w:ascii="Arial" w:eastAsia="Times New Roman" w:hAnsi="Arial" w:cs="Arial"/>
          <w:i/>
          <w:iCs/>
          <w:color w:val="000000"/>
          <w:sz w:val="23"/>
          <w:szCs w:val="23"/>
          <w:lang w:eastAsia="it-IT"/>
        </w:rPr>
        <w:lastRenderedPageBreak/>
        <w:t xml:space="preserve">fece offrire il sacrificio espiatorio per i morti, perché fossero assolti dal peccato (2Mac 12,1-45). </w:t>
      </w:r>
    </w:p>
    <w:p w14:paraId="50B45DE9"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Con questo gesto di Giuda. che è viene lodato dallo Spirito Santo – la sua considerazione era santa e devota –, la rivelazione fa un grandissimo salto in avanti nella verità biblica sul dopo la morte e sul dopo il giudizio del Signore. Quanti hanno amato il Signore – chi combatte le battaglie per la fede di certo ama il Signore – ma non sono perfetti nell’amore, sono giudicati degni di salvezza eterna dal Giudice divino, ma ancora però non degni di varcare le dimore eterne, perché non pienamente purificati da tutte le loro imperfezioni. </w:t>
      </w:r>
    </w:p>
    <w:p w14:paraId="3283995C"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Ecco allora che subentra la Legge del corpo, secondo la quale le gioie degli uni sono le gioie degli altri e le sofferenze e le pene degli altri sono le pene degli uni. Un solo corpo di amore, un solo popolo di Dio, una sola comunità del Signore, una sola espiazione. Nel popolo, nel corpo, nella comunità i peccati degli uni vanno espiati dagli altri. Giuda chiede agli altri combattenti di partecipare all’espiazione dei peccati dei loro fratelli caduti in battaglia, offrendo una somma in denaro, secondo le loro possibilità, perché i Sacerdoti in Gerusalemme offrissero un sacrificio di espiazione. Ecco perché l’iniziativa di Giuda è santa e devota. Lui così agendo, vive la Legge della comunione all’interno del solo popolo di Dio. Anche questa è essenza e sostanza della nostra purissima fede.</w:t>
      </w:r>
    </w:p>
    <w:p w14:paraId="7D9F3B2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Questa Legge della vera comunione è vissuta in pienezza da Cristo Signore. Lui prende su di sé tutti i peccati del mondo e li espia sul legno della croce, offrendo al Padre il sacrificio espiatorio immolandosi sul Golgota e consumandosi nel fuoco della sua crocifissione. Il cristiano, che è corpo di Cristo, deve vivere la Legge della vera comunione non solo dell’espiazione dei peccati della Chiesa e del mondo, ma anche condividendo i beni che si possiedono, prima con il corpo di Cristo Gesù e poi con il corpo dell’umanità. Ecco come questa verità è rivelata dallo Spirito Santo per bocca dell’Apostolo Paolo:</w:t>
      </w:r>
    </w:p>
    <w:p w14:paraId="60AE4EF7"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1A18524B"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w:t>
      </w:r>
      <w:r w:rsidRPr="006C61A2">
        <w:rPr>
          <w:rFonts w:ascii="Arial" w:eastAsia="Times New Roman" w:hAnsi="Arial" w:cs="Arial"/>
          <w:i/>
          <w:iCs/>
          <w:color w:val="000000"/>
          <w:sz w:val="23"/>
          <w:szCs w:val="24"/>
          <w:lang w:eastAsia="it-IT"/>
        </w:rPr>
        <w:lastRenderedPageBreak/>
        <w:t>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3219C4B0" w14:textId="77777777" w:rsidR="006C61A2" w:rsidRPr="006C61A2" w:rsidRDefault="006C61A2" w:rsidP="006C61A2">
      <w:pPr>
        <w:spacing w:line="240" w:lineRule="auto"/>
        <w:ind w:left="567" w:right="567"/>
        <w:jc w:val="both"/>
        <w:rPr>
          <w:rFonts w:ascii="Arial" w:eastAsia="Times New Roman" w:hAnsi="Arial" w:cs="Arial"/>
          <w:i/>
          <w:iCs/>
          <w:color w:val="000000"/>
          <w:sz w:val="23"/>
          <w:szCs w:val="24"/>
          <w:lang w:eastAsia="it-IT"/>
        </w:rPr>
      </w:pPr>
      <w:r w:rsidRPr="006C61A2">
        <w:rPr>
          <w:rFonts w:ascii="Arial" w:eastAsia="Times New Roman" w:hAnsi="Arial" w:cs="Arial"/>
          <w:i/>
          <w:iCs/>
          <w:color w:val="000000"/>
          <w:sz w:val="23"/>
          <w:szCs w:val="24"/>
          <w:lang w:eastAsia="it-IT"/>
        </w:rPr>
        <w:t xml:space="preserve">Perciò, fratelli miei, quando vi radunate per la cena, aspettatevi gli uni gli altri. E se qualcuno ha fame, mangi a casa, perché non vi raduniate a vostra condanna. Quanto alle altre cose, le sistemerò alla mia venuta (1Cor 11,17-34). </w:t>
      </w:r>
    </w:p>
    <w:p w14:paraId="219B6BAE" w14:textId="77777777" w:rsidR="006C61A2" w:rsidRPr="006C61A2" w:rsidRDefault="006C61A2" w:rsidP="006C61A2">
      <w:pPr>
        <w:spacing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 Legge della vera comunione chiede che ogni membro del corpo di Cristo, proprio perché corpo di Cristo, consegni tutto se stesso e tutto ciò che possiede a Cristo, allo stesso modo che Cristo si è consegnato con tutto se stesso e con quanto aveva al Padre. Se tutto Cristo Gesù si dona al Padre, il Padre può fare di Cristo Gesù ciò che è il meglio per la redenzione, secondo la sua eterna sapienza e intelligenza- Se il cristiano si consegna tutto a Cristo con quanto ha e possiede, è Cristo che deve servirsi di lui e delle sue cose secondo la sua divina ed eterna sapienza e intelligenza nello Spirito Santo. Cristo vuole che sia ogni singolo membro del suo corpo a condividere i suoi beni e la sua vita con ogni altro membro del corpo di Cristo. Le modalità storiche per vivere la Legge della comunione dovrà essere lo Spirito Santo a suggerirla ad ogni discepolo di Gesù.</w:t>
      </w:r>
    </w:p>
    <w:p w14:paraId="627EC096" w14:textId="77777777" w:rsidR="006C61A2" w:rsidRPr="006C61A2" w:rsidRDefault="006C61A2" w:rsidP="006C61A2">
      <w:pPr>
        <w:spacing w:after="120"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Ora chiediamoci: Qual è la differenza tra il figlio della luce da chi figlio della luce non è? Il figlio della luce possiede una caratteristica tutta sua: la capacità di vedere, discernere, separare, decidere sempre secondo il bene più grande anche nelle nebbie più fitte. Il figlio della luce possiede ancora un’altra grande nuova capacità: quella di sentire come propri i bisogni, le sofferenze, le gioie degli altri. In fondo nella pienezza della verità che illumina la mente e della carità che ricolma il cuore, il figlio della luce è capace di vera compassione. Non si tratta di una compassione come sovente la intende il mondo, bensì della vera, autentica compassione cristiana, la sola che è capace di prendere il posto dell’altro e dalla pienezza della carità dare la soluzione come se i trattasse della propria persona.</w:t>
      </w:r>
    </w:p>
    <w:p w14:paraId="33AF142F" w14:textId="77777777" w:rsidR="006C61A2" w:rsidRPr="006C61A2" w:rsidRDefault="006C61A2" w:rsidP="006C61A2">
      <w:pPr>
        <w:spacing w:after="120"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La compassione è perdono, misericordia, giustizia, condono, condivisione, solidarietà efficaci e reali, allo stesso modo che Cristo Gesù prese sopra di sé i peccati del mondo intero ed espiò per essi, al posto nostro. La compassione cristiana è prendere il posto dell’altro. È sostituirsi all’altro. È vivere la vita dell’altro con la ricchezza di nostri mezzi materiali e spirituali.</w:t>
      </w:r>
    </w:p>
    <w:p w14:paraId="5EA612CF" w14:textId="77777777" w:rsidR="006C61A2" w:rsidRPr="006C61A2" w:rsidRDefault="006C61A2" w:rsidP="006C61A2">
      <w:pPr>
        <w:spacing w:after="120"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Il ricco compassionevole condona i debiti materiali. Eleva il povero alla sua stessa dignità. Fa tutto questo il cristiano per due motivi che scaturiscono dalla sua fede. Il primo principio di fede è questo: l’altro, chiunque esso sia, è suo fratello. Un fratello non può ignorare l’altro fratello. La legge della fratellanza è proprio la condivisione, la comunione dei beni, il pagarsi reciprocamente i debiti spirituali e materiali, il perdonarsi vicendevolmente e vicendevolmente aiutarsi in ogni </w:t>
      </w:r>
      <w:r w:rsidRPr="006C61A2">
        <w:rPr>
          <w:rFonts w:ascii="Arial" w:eastAsia="Times New Roman" w:hAnsi="Arial" w:cs="Arial"/>
          <w:color w:val="000000"/>
          <w:sz w:val="24"/>
          <w:szCs w:val="24"/>
          <w:lang w:eastAsia="it-IT"/>
        </w:rPr>
        <w:lastRenderedPageBreak/>
        <w:t>concreta situazione della vita. La vera fratellanza non è una parola vuota e diviene sempre una parola vuota quando la si priva di concretezza.</w:t>
      </w:r>
    </w:p>
    <w:p w14:paraId="242C70D5" w14:textId="77777777" w:rsidR="006C61A2" w:rsidRPr="006C61A2" w:rsidRDefault="006C61A2" w:rsidP="006C61A2">
      <w:pPr>
        <w:spacing w:after="120"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L’altro, se è cristiano, è membro del corpo di Cristo. Il corpo è uno. Ora nel corpo di Cristo ogni membro riceve energia da ogni altro membro. Nel corpo di Cristo ogni membro è dall’altro e per l’altro. Nel corpo di Cristo se uno è povero, tutte le membra devono farsi carico della povertà. Se uno è debole, tutti devono alleviare la debolezza. Se uno è peccatore, gli altri devono supplire con la loro santità. Cristo Gesù ha vissuto la Legge della comunione al sommo della sua perfezione nella pienezza del dono, dell’amore, dell’obbedienza. Anche ogni suo discepolo deve vivere la Legge della comunione al sommo della sua perfezione, nella pienezza del dono, dell’amore, dell’obbedienza. L’obbedienza, l’amore, il dono esigono e obbligano a non macchiare il corpo di Cristo neanche di un piccolissimo peccato veniale. Chi pecca non vive la Legge della comunione, perché appesantisce il corpo di Cristo e ne rallenta la sua forza di salvezza e di redenzione. Chi pecca, rende poco luminoso il corpo di Gesù Signore. </w:t>
      </w:r>
    </w:p>
    <w:p w14:paraId="57F168DB" w14:textId="77777777" w:rsidR="006C61A2" w:rsidRPr="006C61A2" w:rsidRDefault="006C61A2" w:rsidP="006C61A2">
      <w:pPr>
        <w:spacing w:after="120" w:line="240" w:lineRule="auto"/>
        <w:jc w:val="both"/>
        <w:rPr>
          <w:rFonts w:ascii="Arial" w:eastAsia="Times New Roman" w:hAnsi="Arial" w:cs="Arial"/>
          <w:color w:val="000000"/>
          <w:sz w:val="24"/>
          <w:szCs w:val="24"/>
          <w:lang w:eastAsia="it-IT"/>
        </w:rPr>
      </w:pPr>
      <w:r w:rsidRPr="006C61A2">
        <w:rPr>
          <w:rFonts w:ascii="Arial" w:eastAsia="Times New Roman" w:hAnsi="Arial" w:cs="Arial"/>
          <w:color w:val="000000"/>
          <w:sz w:val="24"/>
          <w:szCs w:val="24"/>
          <w:lang w:eastAsia="it-IT"/>
        </w:rPr>
        <w:t xml:space="preserve">È questa la vera moralità che nasce dalla Legge della comunione così come oggi ci viene insegnata dallo Spirito Santo attraverso la nobile decisione di Giuda Maccabeo. Che lo Spirito Santo insegni ad ogni membro del corpo di Cristo come vivere in ogni oggi della storia questa Legge che è l’essenza stessa del nostro Dio nel suo mistero di unità e di trinità, nel quale si vive una pericoresi eterna. </w:t>
      </w:r>
    </w:p>
    <w:p w14:paraId="63506C5A" w14:textId="77777777" w:rsidR="006C61A2" w:rsidRPr="006C61A2" w:rsidRDefault="006C61A2" w:rsidP="006C61A2">
      <w:pPr>
        <w:spacing w:after="120" w:line="240" w:lineRule="auto"/>
        <w:jc w:val="both"/>
        <w:rPr>
          <w:rFonts w:ascii="Arial" w:eastAsia="Times New Roman" w:hAnsi="Arial" w:cs="Arial"/>
          <w:color w:val="000000"/>
          <w:sz w:val="24"/>
          <w:szCs w:val="24"/>
          <w:lang w:eastAsia="it-IT"/>
        </w:rPr>
      </w:pPr>
    </w:p>
    <w:p w14:paraId="1F59ADE3" w14:textId="77777777" w:rsidR="006C61A2" w:rsidRPr="006C61A2" w:rsidRDefault="006C61A2" w:rsidP="006C61A2">
      <w:pPr>
        <w:keepNext/>
        <w:spacing w:after="120" w:line="240" w:lineRule="auto"/>
        <w:jc w:val="center"/>
        <w:outlineLvl w:val="0"/>
        <w:rPr>
          <w:rFonts w:ascii="Arial" w:eastAsia="Times New Roman" w:hAnsi="Arial"/>
          <w:b/>
          <w:i/>
          <w:iCs/>
          <w:sz w:val="36"/>
          <w:szCs w:val="18"/>
          <w:lang w:eastAsia="it-IT"/>
        </w:rPr>
      </w:pPr>
      <w:bookmarkStart w:id="332" w:name="_Toc191151885"/>
      <w:r w:rsidRPr="006C61A2">
        <w:rPr>
          <w:rFonts w:ascii="Arial" w:eastAsia="Times New Roman" w:hAnsi="Arial"/>
          <w:b/>
          <w:sz w:val="36"/>
          <w:szCs w:val="18"/>
          <w:lang w:eastAsia="it-IT"/>
        </w:rPr>
        <w:t>CONCLUSIONE</w:t>
      </w:r>
      <w:bookmarkEnd w:id="332"/>
      <w:r w:rsidRPr="006C61A2">
        <w:rPr>
          <w:rFonts w:ascii="Arial" w:eastAsia="Times New Roman" w:hAnsi="Arial"/>
          <w:b/>
          <w:sz w:val="36"/>
          <w:szCs w:val="18"/>
          <w:lang w:eastAsia="it-IT"/>
        </w:rPr>
        <w:t xml:space="preserve"> </w:t>
      </w:r>
    </w:p>
    <w:p w14:paraId="4E70943D" w14:textId="77777777" w:rsidR="006C61A2" w:rsidRPr="006C61A2" w:rsidRDefault="006C61A2" w:rsidP="006C61A2">
      <w:pPr>
        <w:spacing w:after="120"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Il cammino per la formazione dell’uomo nella verità e nella giustizia è lungo e ininterrotto. Basta un solo giorno di non formazione e si rischia di perdere tutto il lavoro finora svolto. La formazione da sola però non basta. Alla formazione si deve sempre aggiungere la grazia, che è dono di Dio, ma anche frutto dell’uomo, frutto della sua preghiera incessante di domanda, frutto a sua della sua perfetta obbedienza alla voce del suo Signore.</w:t>
      </w:r>
    </w:p>
    <w:p w14:paraId="4FF3B988" w14:textId="77777777" w:rsidR="006C61A2" w:rsidRPr="006C61A2" w:rsidRDefault="006C61A2" w:rsidP="006C61A2">
      <w:pPr>
        <w:spacing w:after="120"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Oggi non solo non si forma nella verità e nella giustizia derivanti dalla Parola. Si deformano i cuori e le menti con insegnamenti di menzogna e di falsità. Essendo oggi molti i maestri del falso e della menzogna, questi maestri non solo non pregano perché la grazia di Dio possa convertire i cuori, i cuori neanche si possono più convertire, perché manda l’annuncio della verità e della giustizia. In più si deve aggiungere che nessun maestro del falso neanche potrà ottenere che un solo atomo di grazia discenda da Dio sulla nostra terra. </w:t>
      </w:r>
    </w:p>
    <w:p w14:paraId="54217A49" w14:textId="77777777" w:rsidR="006C61A2" w:rsidRPr="006C61A2" w:rsidRDefault="006C61A2" w:rsidP="006C61A2">
      <w:pPr>
        <w:spacing w:after="120"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Ecco ora delle riflessioni che ci aiutano a comprendere che da sola la Parola non è sufficiente. Chi dice la vera Parola di Dio, sempre la deve irrorare nel suo sangue dato a Cristo per la conversione dei cuori. </w:t>
      </w:r>
    </w:p>
    <w:p w14:paraId="235D213B" w14:textId="77777777" w:rsidR="006C61A2" w:rsidRPr="006C61A2" w:rsidRDefault="006C61A2" w:rsidP="006C61A2">
      <w:pPr>
        <w:spacing w:after="120" w:line="240" w:lineRule="auto"/>
        <w:jc w:val="both"/>
        <w:rPr>
          <w:rFonts w:ascii="Arial" w:eastAsia="Times New Roman" w:hAnsi="Arial"/>
          <w:b/>
          <w:sz w:val="24"/>
          <w:szCs w:val="20"/>
          <w:lang w:eastAsia="it-IT"/>
        </w:rPr>
      </w:pPr>
      <w:bookmarkStart w:id="333" w:name="_Toc109313869"/>
      <w:r w:rsidRPr="006C61A2">
        <w:rPr>
          <w:rFonts w:ascii="Arial" w:eastAsia="Times New Roman" w:hAnsi="Arial"/>
          <w:b/>
          <w:sz w:val="24"/>
          <w:szCs w:val="20"/>
          <w:lang w:eastAsia="it-IT"/>
        </w:rPr>
        <w:t>SORRETTI DALLA GRAZIA</w:t>
      </w:r>
      <w:bookmarkEnd w:id="333"/>
    </w:p>
    <w:p w14:paraId="46D09EB0" w14:textId="77777777" w:rsidR="006C61A2" w:rsidRPr="006C61A2" w:rsidRDefault="006C61A2" w:rsidP="006C61A2">
      <w:pPr>
        <w:spacing w:after="120" w:line="240" w:lineRule="auto"/>
        <w:jc w:val="both"/>
        <w:rPr>
          <w:rFonts w:ascii="Arial" w:eastAsia="Times New Roman" w:hAnsi="Arial"/>
          <w:bCs/>
          <w:sz w:val="24"/>
          <w:szCs w:val="20"/>
          <w:lang w:eastAsia="it-IT"/>
        </w:rPr>
      </w:pPr>
      <w:r w:rsidRPr="006C61A2">
        <w:rPr>
          <w:rFonts w:ascii="Arial" w:eastAsia="Times New Roman" w:hAnsi="Arial"/>
          <w:bCs/>
          <w:sz w:val="24"/>
          <w:szCs w:val="20"/>
          <w:lang w:eastAsia="it-IT"/>
        </w:rPr>
        <w:t xml:space="preserve">È giusto che ci chiediamo: cosa è in verità la grazia a noi necessaria perché possiamo camminare al fine di raggiungere Cristo Signore, il Crocifisso per amore? La grazia è quel fiume dello Spirito Santo che sgorga perennemente da Cristo Gesù e che da Cristo Gesù si riversa interamente su di noi. Leggiamo tre </w:t>
      </w:r>
      <w:r w:rsidRPr="006C61A2">
        <w:rPr>
          <w:rFonts w:ascii="Arial" w:eastAsia="Times New Roman" w:hAnsi="Arial"/>
          <w:bCs/>
          <w:sz w:val="24"/>
          <w:szCs w:val="20"/>
          <w:lang w:eastAsia="it-IT"/>
        </w:rPr>
        <w:lastRenderedPageBreak/>
        <w:t xml:space="preserve">brani, il primo dall’Antico Testamento, il secondo e il terzo dal Vangelo secondo Giovanni: </w:t>
      </w:r>
    </w:p>
    <w:p w14:paraId="4C64A000" w14:textId="77777777" w:rsidR="006C61A2" w:rsidRPr="006C61A2" w:rsidRDefault="006C61A2" w:rsidP="006C61A2">
      <w:pPr>
        <w:spacing w:after="120" w:line="240" w:lineRule="auto"/>
        <w:ind w:left="567" w:right="567"/>
        <w:jc w:val="both"/>
        <w:rPr>
          <w:rFonts w:ascii="Arial" w:eastAsia="Times New Roman" w:hAnsi="Arial"/>
          <w:bCs/>
          <w:i/>
          <w:iCs/>
          <w:sz w:val="24"/>
          <w:szCs w:val="20"/>
          <w:lang w:eastAsia="it-IT"/>
        </w:rPr>
      </w:pPr>
      <w:r w:rsidRPr="006C61A2">
        <w:rPr>
          <w:rFonts w:ascii="Arial" w:eastAsia="Times New Roman" w:hAnsi="Arial"/>
          <w:bCs/>
          <w:i/>
          <w:iCs/>
          <w:sz w:val="24"/>
          <w:szCs w:val="20"/>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4B5B0694" w14:textId="77777777" w:rsidR="006C61A2" w:rsidRPr="006C61A2" w:rsidRDefault="006C61A2" w:rsidP="006C61A2">
      <w:pPr>
        <w:spacing w:after="120" w:line="240" w:lineRule="auto"/>
        <w:jc w:val="both"/>
        <w:rPr>
          <w:rFonts w:ascii="Arial" w:eastAsia="Times New Roman" w:hAnsi="Arial"/>
          <w:bCs/>
          <w:sz w:val="24"/>
          <w:szCs w:val="20"/>
          <w:lang w:eastAsia="it-IT"/>
        </w:rPr>
      </w:pPr>
      <w:r w:rsidRPr="006C61A2">
        <w:rPr>
          <w:rFonts w:ascii="Arial" w:eastAsia="Times New Roman" w:hAnsi="Arial"/>
          <w:bCs/>
          <w:sz w:val="24"/>
          <w:szCs w:val="20"/>
          <w:lang w:eastAsia="it-IT"/>
        </w:rPr>
        <w:t xml:space="preserve">Ecco la grazia: questa linfa dello Spirito Santo che esce dal cuore di Cristo Gesù ed inonda la terra. Questa linfa di Spirito Santo non è uscita dal cuore di Cristo, esce perennemente dal cuore di Cristo. L’Apostolo Giovanni rivela che questa linfa è uscita dal corpo di Cristo già morto, ancora sulla croce, trafitto dalla lancia del soldato: </w:t>
      </w:r>
    </w:p>
    <w:p w14:paraId="7E1828CA" w14:textId="77777777" w:rsidR="006C61A2" w:rsidRPr="006C61A2" w:rsidRDefault="006C61A2" w:rsidP="006C61A2">
      <w:pPr>
        <w:spacing w:after="120" w:line="240" w:lineRule="auto"/>
        <w:ind w:left="567" w:right="567"/>
        <w:jc w:val="both"/>
        <w:rPr>
          <w:rFonts w:ascii="Arial" w:eastAsia="Times New Roman" w:hAnsi="Arial"/>
          <w:bCs/>
          <w:i/>
          <w:iCs/>
          <w:sz w:val="24"/>
          <w:szCs w:val="20"/>
          <w:lang w:eastAsia="it-IT"/>
        </w:rPr>
      </w:pPr>
      <w:r w:rsidRPr="006C61A2">
        <w:rPr>
          <w:rFonts w:ascii="Arial" w:eastAsia="Times New Roman" w:hAnsi="Arial"/>
          <w:bCs/>
          <w:i/>
          <w:iCs/>
          <w:sz w:val="24"/>
          <w:szCs w:val="20"/>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w:t>
      </w:r>
      <w:r w:rsidRPr="006C61A2">
        <w:rPr>
          <w:rFonts w:ascii="Arial" w:eastAsia="Times New Roman" w:hAnsi="Arial"/>
          <w:bCs/>
          <w:i/>
          <w:iCs/>
          <w:sz w:val="24"/>
          <w:szCs w:val="20"/>
          <w:lang w:eastAsia="it-IT"/>
        </w:rPr>
        <w:lastRenderedPageBreak/>
        <w:t>ancora: Volgeranno lo sguardo a colui che hanno trafitto” (Gv 19,31-37).</w:t>
      </w:r>
    </w:p>
    <w:p w14:paraId="7FE1C317" w14:textId="77777777" w:rsidR="006C61A2" w:rsidRPr="006C61A2" w:rsidRDefault="006C61A2" w:rsidP="006C61A2">
      <w:pPr>
        <w:spacing w:after="120" w:line="240" w:lineRule="auto"/>
        <w:jc w:val="both"/>
        <w:rPr>
          <w:rFonts w:ascii="Arial" w:eastAsia="Times New Roman" w:hAnsi="Arial"/>
          <w:bCs/>
          <w:sz w:val="24"/>
          <w:szCs w:val="20"/>
          <w:lang w:eastAsia="it-IT"/>
        </w:rPr>
      </w:pPr>
      <w:r w:rsidRPr="006C61A2">
        <w:rPr>
          <w:rFonts w:ascii="Arial" w:eastAsia="Times New Roman" w:hAnsi="Arial"/>
          <w:bCs/>
          <w:sz w:val="24"/>
          <w:szCs w:val="20"/>
          <w:lang w:eastAsia="it-IT"/>
        </w:rPr>
        <w:t xml:space="preserve"> Questo è il momento in cui la linfa esce dal corpo di Cristo e inizia a inondare la terra. Ma è questa la verità? O ce n’è un’altra ancora più profonda? La verità non è solo questa. Ne dobbiamo aggiungere un’altra. Anche questa seconda verità la troviamo nel Vangelo secondo Giovanni: </w:t>
      </w:r>
    </w:p>
    <w:p w14:paraId="13065759" w14:textId="77777777" w:rsidR="006C61A2" w:rsidRPr="006C61A2" w:rsidRDefault="006C61A2" w:rsidP="006C61A2">
      <w:pPr>
        <w:spacing w:after="120" w:line="240" w:lineRule="auto"/>
        <w:ind w:left="567" w:right="567"/>
        <w:jc w:val="both"/>
        <w:rPr>
          <w:rFonts w:ascii="Arial" w:eastAsia="Times New Roman" w:hAnsi="Arial"/>
          <w:bCs/>
          <w:i/>
          <w:iCs/>
          <w:sz w:val="24"/>
          <w:szCs w:val="20"/>
          <w:lang w:eastAsia="it-IT"/>
        </w:rPr>
      </w:pPr>
      <w:r w:rsidRPr="006C61A2">
        <w:rPr>
          <w:rFonts w:ascii="Arial" w:eastAsia="Times New Roman" w:hAnsi="Arial"/>
          <w:bCs/>
          <w:i/>
          <w:iCs/>
          <w:sz w:val="24"/>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7551ACE6" w14:textId="77777777" w:rsidR="006C61A2" w:rsidRPr="006C61A2" w:rsidRDefault="006C61A2" w:rsidP="006C61A2">
      <w:pPr>
        <w:spacing w:after="120" w:line="240" w:lineRule="auto"/>
        <w:jc w:val="both"/>
        <w:rPr>
          <w:rFonts w:ascii="Arial" w:eastAsia="Times New Roman" w:hAnsi="Arial"/>
          <w:bCs/>
          <w:sz w:val="24"/>
          <w:szCs w:val="20"/>
          <w:lang w:eastAsia="it-IT"/>
        </w:rPr>
      </w:pPr>
      <w:r w:rsidRPr="006C61A2">
        <w:rPr>
          <w:rFonts w:ascii="Arial" w:eastAsia="Times New Roman" w:hAnsi="Arial"/>
          <w:bCs/>
          <w:sz w:val="24"/>
          <w:szCs w:val="20"/>
          <w:lang w:eastAsia="it-IT"/>
        </w:rPr>
        <w:t xml:space="preserve">Questo fiume di Spirito Santo non esce da Cristo Gesù e inonda la terra. Questo fiume di Spirito Santo è la linfa che dalla vite sempre passa nei tralci. Vite e tralci devono rimanere in eterno una cosa sola? Da Cristo Gesù la linfa passa nelle sue membra. Attraverso le sue membra la linfa di Spirito Santo inonda il mondo come linfa di conversione e di attrazione a Cristo Gesù. Una volta che questa linfa ha prodotto come frutto la conversione del cuore e la sua volontà di essere una cosa con Cristo, l’Apostolo di Cristo immerge nella linfa del Battesimo e per esso si diviene tralci di Cristo Gesù e da Lui perennemente alimentati con la linfa di Spirito Santo che è in ogni altro sacramento. Ecco allora come si attinge la vita di Cristo Gesù: prima attraverso il fiume di conversione e attrazione a Cristo. Se questo fiume non produce questo duplice frutto, nulla si potrà fare. Prodotto questo frutto ci si immerge nel Battesimo, si diviene membra di Cristo, possiamo essere alimentati sempre da questo fiume di vita eterna. </w:t>
      </w:r>
    </w:p>
    <w:p w14:paraId="5962DCE7" w14:textId="77777777" w:rsidR="006C61A2" w:rsidRPr="006C61A2" w:rsidRDefault="006C61A2" w:rsidP="006C61A2">
      <w:pPr>
        <w:spacing w:after="120" w:line="240" w:lineRule="auto"/>
        <w:jc w:val="both"/>
        <w:rPr>
          <w:rFonts w:ascii="Arial" w:eastAsia="Times New Roman" w:hAnsi="Arial"/>
          <w:b/>
          <w:sz w:val="24"/>
          <w:szCs w:val="20"/>
          <w:lang w:eastAsia="it-IT"/>
        </w:rPr>
      </w:pPr>
      <w:bookmarkStart w:id="334" w:name="_Toc109313844"/>
      <w:r w:rsidRPr="006C61A2">
        <w:rPr>
          <w:rFonts w:ascii="Arial" w:eastAsia="Times New Roman" w:hAnsi="Arial"/>
          <w:b/>
          <w:sz w:val="24"/>
          <w:szCs w:val="20"/>
          <w:lang w:eastAsia="it-IT"/>
        </w:rPr>
        <w:t>NEL MISTERO DELLA GRAZIA</w:t>
      </w:r>
      <w:bookmarkEnd w:id="334"/>
    </w:p>
    <w:p w14:paraId="40C172BE" w14:textId="77777777" w:rsidR="006C61A2" w:rsidRPr="006C61A2" w:rsidRDefault="006C61A2" w:rsidP="006C61A2">
      <w:pPr>
        <w:spacing w:after="120" w:line="240" w:lineRule="auto"/>
        <w:jc w:val="both"/>
        <w:rPr>
          <w:rFonts w:ascii="Arial" w:eastAsia="Times New Roman" w:hAnsi="Arial"/>
          <w:bCs/>
          <w:sz w:val="24"/>
          <w:szCs w:val="20"/>
          <w:lang w:eastAsia="it-IT"/>
        </w:rPr>
      </w:pPr>
      <w:r w:rsidRPr="006C61A2">
        <w:rPr>
          <w:rFonts w:ascii="Arial" w:eastAsia="Times New Roman" w:hAnsi="Arial"/>
          <w:bCs/>
          <w:sz w:val="24"/>
          <w:szCs w:val="20"/>
          <w:lang w:eastAsia="it-IT"/>
        </w:rPr>
        <w:t xml:space="preserve">Sappiamo che il cristiano ha una vocazione particolare, unica nell’universo. Lui è chiamato a lasciarsi fare dallo Spirito Santo vero corpo di Cristo. Lasciando fare giorno dopo giorno vero corpo di Cristo, deve anche lasciarsi fare strumento per edificare nella storia il corpo di Cristo. È questa la sua vocazione ed anche il fine del suo essere nuova creatura in Cristo, con Cristo, per Cristo. Ora è giusto che ci chiediamo: Come il cristiano edificherà, come vero strumento dello Spirito Santo, il corpo di Cristo nella nostra storia? Imitando ogni giorno Cristo Gesù. Imparando da Lui. Lui dovrà essere il solo suo Maestro. Tutti gli altri Maestri dovrà ascoltarli nella misura in cui manifestano la bellezza del Divin Maestro. Se si discostano in poco o in molto dal Divin Maestro, non vanno ascoltati. Possiamo </w:t>
      </w:r>
      <w:r w:rsidRPr="006C61A2">
        <w:rPr>
          <w:rFonts w:ascii="Arial" w:eastAsia="Times New Roman" w:hAnsi="Arial"/>
          <w:bCs/>
          <w:sz w:val="24"/>
          <w:szCs w:val="20"/>
          <w:lang w:eastAsia="it-IT"/>
        </w:rPr>
        <w:lastRenderedPageBreak/>
        <w:t xml:space="preserve">applicare a Cristo Gesù ciò che viene insegnato sulla Parola della Rivelazione e sui Libri Canonici: </w:t>
      </w:r>
    </w:p>
    <w:p w14:paraId="585BC148" w14:textId="77777777" w:rsidR="006C61A2" w:rsidRPr="006C61A2" w:rsidRDefault="006C61A2" w:rsidP="006C61A2">
      <w:pPr>
        <w:spacing w:after="120" w:line="240" w:lineRule="auto"/>
        <w:ind w:left="567" w:right="567"/>
        <w:jc w:val="both"/>
        <w:rPr>
          <w:rFonts w:ascii="Arial" w:eastAsia="Times New Roman" w:hAnsi="Arial"/>
          <w:bCs/>
          <w:i/>
          <w:iCs/>
          <w:sz w:val="24"/>
          <w:szCs w:val="20"/>
          <w:lang w:eastAsia="it-IT"/>
        </w:rPr>
      </w:pPr>
      <w:r w:rsidRPr="006C61A2">
        <w:rPr>
          <w:rFonts w:ascii="Arial" w:eastAsia="Times New Roman" w:hAnsi="Arial"/>
          <w:bCs/>
          <w:i/>
          <w:iCs/>
          <w:sz w:val="24"/>
          <w:szCs w:val="20"/>
          <w:lang w:val="la-Latn" w:eastAsia="it-IT"/>
        </w:rPr>
        <w:t>“Utitur tamen sacra doctrina etiam ratione humana, non quidem ad probandum finem (quia per hoc tollitur meritum fidei) sed ad manifestandum aliqua alia, quae traduntur in hac doctrina (...). Et inde est, quod etiam auctoritatibus philosophorum sacra doctrina utitur, ubi per rationem naturalem veritatem cognoscere potuerunt (...). Sed tamen sacra doctrina huiusmodi auctoritatibus utitur quasi extraneis argumentis et probantibus. Auctoritatibus autem canonicae scripturae utitur proprie et necessitate arguendo. Auctoritatibus autem aliorum doctorum ecclesiae, quasi argumentando ex propris, sed probabiliter. Innititur enim fides nostra revelationi apostolis et prophetis factae, qui canonicos libros scripserunt, non autem revelationi, si que fuit aliis doctoribus facta. Unde dicit Augustinus in Epist. ad Hieron: “Solis eis scripturarum libris, qui canonici appellantur, didici hunc honorem deferre, ut nullum auctorem eorum in scribendo aliquid errasse firmissime credam. Alios autem ita lego, ut quantalibet sanctitate doctrinaque praepolleant, non ideo verum putem quia ipsi ita senserunt vel scripserunt ». (S.Th. 1 q 1 a 8 ad 2)</w:t>
      </w:r>
      <w:r w:rsidRPr="006C61A2">
        <w:rPr>
          <w:rFonts w:ascii="Arial" w:eastAsia="Times New Roman" w:hAnsi="Arial"/>
          <w:bCs/>
          <w:i/>
          <w:iCs/>
          <w:sz w:val="24"/>
          <w:szCs w:val="20"/>
          <w:lang w:eastAsia="it-IT"/>
        </w:rPr>
        <w:t xml:space="preserve">. </w:t>
      </w:r>
    </w:p>
    <w:p w14:paraId="5312D453" w14:textId="77777777" w:rsidR="006C61A2" w:rsidRPr="006C61A2" w:rsidRDefault="006C61A2" w:rsidP="006C61A2">
      <w:pPr>
        <w:spacing w:after="120" w:line="240" w:lineRule="auto"/>
        <w:jc w:val="both"/>
        <w:rPr>
          <w:rFonts w:ascii="Arial" w:eastAsia="Times New Roman" w:hAnsi="Arial"/>
          <w:bCs/>
          <w:sz w:val="24"/>
          <w:szCs w:val="20"/>
          <w:lang w:eastAsia="it-IT"/>
        </w:rPr>
      </w:pPr>
      <w:r w:rsidRPr="006C61A2">
        <w:rPr>
          <w:rFonts w:ascii="Arial" w:eastAsia="Times New Roman" w:hAnsi="Arial"/>
          <w:bCs/>
          <w:sz w:val="24"/>
          <w:szCs w:val="20"/>
          <w:lang w:eastAsia="it-IT"/>
        </w:rPr>
        <w:t>Tutti gli altri Maestri sono degni di fede nella misura in cui sono imitatori di Cristo. Se Cristo non è imitato, il loro insegnamento è vano. Dicono, ma non dalla loro vita, dal loro cuore, dalla loro anima, dal loro spirito, dal loro corpo, dalla loro nuova natura ad immagine di Cristo.</w:t>
      </w:r>
    </w:p>
    <w:p w14:paraId="146866F2" w14:textId="77777777" w:rsidR="006C61A2" w:rsidRPr="006C61A2" w:rsidRDefault="006C61A2" w:rsidP="006C61A2">
      <w:pPr>
        <w:spacing w:after="120" w:line="240" w:lineRule="auto"/>
        <w:jc w:val="both"/>
        <w:rPr>
          <w:rFonts w:ascii="Arial" w:eastAsia="Times New Roman" w:hAnsi="Arial"/>
          <w:bCs/>
          <w:sz w:val="24"/>
          <w:szCs w:val="20"/>
          <w:lang w:eastAsia="it-IT"/>
        </w:rPr>
      </w:pPr>
      <w:r w:rsidRPr="006C61A2">
        <w:rPr>
          <w:rFonts w:ascii="Arial" w:eastAsia="Times New Roman" w:hAnsi="Arial"/>
          <w:bCs/>
          <w:sz w:val="24"/>
          <w:szCs w:val="20"/>
          <w:lang w:eastAsia="it-IT"/>
        </w:rPr>
        <w:t>Chi è allora il cristiano? È il portatore nel mondo dell’amore del Padre. Ma chi è l’amore del Padre? L’amore del Padre è Cristo Gesù. Come porta nel mondo il cristiano l’amore del Padre? Lo porta, lasciandosi anche Lui, in Cristo, donare dal Padre per la redenzione e la salvezza di ogni uomo. Lasciandosi anche lui fare “sacrificio”, “peccato”, per il bene soprannaturale ed eterno di ogni altro uomo. Se il cristiano non si lascia fare dono di salvezza e di redenzione, il Padre oggi non può né redimere e né salvare il mondo. Il Padre oggi salva e redime il mondo attraverso il cristiano che si lascia conformare a Cristo dallo Spirito Santo. Più si lascerà conformare e più il Padre potrà operare salvezza e redenzione. Ecco allora chi è il cristiano: il conformato a Cristo Gesù. Ma cosa significa conformarsi a Cristo? Significa pensare con i suoi pensieri, volere con la sua volontà, amare con il suo cuore, camminare con il suo Santo Spirito, obbedire ad ogni Parola del Vangelo con la sua stessa obbedienza, essere servo del Padre offrendosi al Padre per la redenzione di ogni suo fratello. Chi vedeva Cristo vedeva il Padre. Chi vede il cristiano deve vedere Cristo. Il cristiano che si conforma a Cristo è il Cristo che vive oggi nella storia degli uomini. È il Cristo presente e visibile. Il mondo vede Cristo e se vuole può aderire a Cristo.</w:t>
      </w:r>
    </w:p>
    <w:p w14:paraId="04420FE2" w14:textId="77777777" w:rsidR="006C61A2" w:rsidRPr="006C61A2" w:rsidRDefault="006C61A2" w:rsidP="006C61A2">
      <w:pPr>
        <w:spacing w:after="120" w:line="240" w:lineRule="auto"/>
        <w:jc w:val="both"/>
        <w:rPr>
          <w:rFonts w:ascii="Arial" w:eastAsia="Times New Roman" w:hAnsi="Arial"/>
          <w:bCs/>
          <w:sz w:val="24"/>
          <w:szCs w:val="20"/>
          <w:lang w:eastAsia="it-IT"/>
        </w:rPr>
      </w:pPr>
      <w:r w:rsidRPr="006C61A2">
        <w:rPr>
          <w:rFonts w:ascii="Arial" w:eastAsia="Times New Roman" w:hAnsi="Arial"/>
          <w:bCs/>
          <w:color w:val="000000"/>
          <w:sz w:val="24"/>
          <w:szCs w:val="20"/>
          <w:lang w:eastAsia="it-IT"/>
        </w:rPr>
        <w:t>Chi è ancora il cristiano? Il Cristiano – si parla sempre del cristiano</w:t>
      </w:r>
      <w:r w:rsidRPr="006C61A2">
        <w:rPr>
          <w:rFonts w:ascii="Arial" w:eastAsia="Times New Roman" w:hAnsi="Arial"/>
          <w:bCs/>
          <w:sz w:val="24"/>
          <w:szCs w:val="20"/>
          <w:lang w:eastAsia="it-IT"/>
        </w:rPr>
        <w:t xml:space="preserve"> conformato a Cristo e che giorno per giorno si conforma – è il portatore nel mondo della grazia, della verità, della luce, della vita, della pace, del perdono, della riconciliazione, della redenzione, della salvezza che è Gesù Signore. Come porterà questi doni ai suoi fratelli? Divenendo Lui in Cristo grazia, verità, luce, vita, pace, perdono, riconciliazione, redenzione, salvezza, misericordia carità, giustizia perfetta. </w:t>
      </w:r>
      <w:r w:rsidRPr="006C61A2">
        <w:rPr>
          <w:rFonts w:ascii="Arial" w:eastAsia="Times New Roman" w:hAnsi="Arial"/>
          <w:bCs/>
          <w:sz w:val="24"/>
          <w:szCs w:val="20"/>
          <w:lang w:eastAsia="it-IT"/>
        </w:rPr>
        <w:lastRenderedPageBreak/>
        <w:t xml:space="preserve">Diventerà Cristo Gesù nella misura in cui ogni giorno trasformerà il Vangelo in sua vita. Più obbedirà a Cristo e più si trasformerà in Cristo, si conformerà a Lui. Se si distacca dal Vangelo, il cristiano porterà nel mondo la sua misera, povera, meschina umanità. Se il cristiano vuole conformarsi a Cristo sempre dovrà chiedersi: “Quale Parola del Vangelo ancora non è mia vita, mia carne, mio sangue? Su quale Parola ancora devo crescere? Quale Parola finora ho trascurato?”. Deve chiedersi ancora: “Quali virtù di Cristo Gesù ancora non sono l’abito del mio corpo, della mia anima, del mio spirito”? Per ogni Parola non ancora pienamente vissuta e per ogni virtù non ancora pienamente indossata, ancora il cristiano non porta in pienezza Cristo Gesù e se non lo porta in pienezza neanche in pienezza lo potrà mai donare. Il fatto che oggi ci vergogniamo di Cristo, neanche più parliamo di Lui, è il segno che noi non siamo Lui e Lui non è noi. Di Cristo Gesù si parla per natura trasformata. Una natura trasformata in Cristo, confermata a Cristo sempre manifesterà Cristo, parlerà di Cristo, annuncerà Cristo, darà Cristo come suo unico e solo frutto. Se siamo alberi sterili di Cristo è segno che siamo senza Cristo noi. </w:t>
      </w:r>
    </w:p>
    <w:p w14:paraId="75680CE4" w14:textId="77777777" w:rsidR="006C61A2" w:rsidRPr="006C61A2" w:rsidRDefault="006C61A2" w:rsidP="006C61A2">
      <w:pPr>
        <w:spacing w:after="120" w:line="240" w:lineRule="auto"/>
        <w:jc w:val="both"/>
        <w:rPr>
          <w:rFonts w:ascii="Arial" w:eastAsia="Times New Roman" w:hAnsi="Arial"/>
          <w:bCs/>
          <w:sz w:val="24"/>
          <w:szCs w:val="20"/>
          <w:lang w:eastAsia="it-IT"/>
        </w:rPr>
      </w:pPr>
      <w:r w:rsidRPr="006C61A2">
        <w:rPr>
          <w:rFonts w:ascii="Arial" w:eastAsia="Times New Roman" w:hAnsi="Arial"/>
          <w:bCs/>
          <w:sz w:val="24"/>
          <w:szCs w:val="20"/>
          <w:lang w:eastAsia="it-IT"/>
        </w:rPr>
        <w:t xml:space="preserve">Chi è ancora il cristiano? È il portatore nel mondo dello Spirito Santo e della sua comunione. Che significa che il cristiano è portatore dello Spirito Santo e della sua comunione? Significa che lo Spirito Santo deve essere così vivo in Lui da divenire il suo stesso alito. Alitandolo nei cuori attraverso la Parola che annuncia, lo Spirito penetra nei cuori è subito li mette in comunione con Dio, con la propria coscienza, con la propria vita. Fa loro conoscere il proprio peccato e suscita nei loro cuori il desiderio di chiedere perdono a Dio e di iniziare una nuova vita. Tre esempi possono aiutarci. Il primo esempio è Giovanni il Battista. Lui predica con la potenza dello Spirito Santo. Ecco la comunione che lui crea: </w:t>
      </w:r>
    </w:p>
    <w:p w14:paraId="33C38515" w14:textId="77777777" w:rsidR="006C61A2" w:rsidRPr="006C61A2" w:rsidRDefault="006C61A2" w:rsidP="006C61A2">
      <w:pPr>
        <w:spacing w:after="120" w:line="240" w:lineRule="auto"/>
        <w:ind w:left="567" w:right="567"/>
        <w:jc w:val="both"/>
        <w:rPr>
          <w:rFonts w:ascii="Arial" w:eastAsia="Times New Roman" w:hAnsi="Arial"/>
          <w:bCs/>
          <w:i/>
          <w:iCs/>
          <w:sz w:val="24"/>
          <w:szCs w:val="20"/>
          <w:lang w:eastAsia="it-IT"/>
        </w:rPr>
      </w:pPr>
      <w:r w:rsidRPr="006C61A2">
        <w:rPr>
          <w:rFonts w:ascii="Arial" w:eastAsia="Times New Roman" w:hAnsi="Arial"/>
          <w:bCs/>
          <w:i/>
          <w:iCs/>
          <w:sz w:val="24"/>
          <w:szCs w:val="20"/>
          <w:lang w:eastAsia="it-IT"/>
        </w:rPr>
        <w:t>“Alle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 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(Lc 3,7-14).</w:t>
      </w:r>
    </w:p>
    <w:p w14:paraId="6ED55303" w14:textId="77777777" w:rsidR="006C61A2" w:rsidRPr="006C61A2" w:rsidRDefault="006C61A2" w:rsidP="006C61A2">
      <w:pPr>
        <w:spacing w:after="120" w:line="240" w:lineRule="auto"/>
        <w:jc w:val="both"/>
        <w:rPr>
          <w:rFonts w:ascii="Arial" w:eastAsia="Times New Roman" w:hAnsi="Arial"/>
          <w:bCs/>
          <w:sz w:val="24"/>
          <w:szCs w:val="20"/>
          <w:lang w:eastAsia="it-IT"/>
        </w:rPr>
      </w:pPr>
      <w:r w:rsidRPr="006C61A2">
        <w:rPr>
          <w:rFonts w:ascii="Arial" w:eastAsia="Times New Roman" w:hAnsi="Arial"/>
          <w:bCs/>
          <w:sz w:val="24"/>
          <w:szCs w:val="20"/>
          <w:lang w:eastAsia="it-IT"/>
        </w:rPr>
        <w:t xml:space="preserve"> Il secondo esempio è la Vergine Maria: </w:t>
      </w:r>
    </w:p>
    <w:p w14:paraId="08DE98DF" w14:textId="77777777" w:rsidR="006C61A2" w:rsidRPr="006C61A2" w:rsidRDefault="006C61A2" w:rsidP="006C61A2">
      <w:pPr>
        <w:spacing w:after="120" w:line="240" w:lineRule="auto"/>
        <w:ind w:left="567" w:right="567"/>
        <w:jc w:val="both"/>
        <w:rPr>
          <w:rFonts w:ascii="Arial" w:eastAsia="Times New Roman" w:hAnsi="Arial"/>
          <w:bCs/>
          <w:i/>
          <w:iCs/>
          <w:sz w:val="24"/>
          <w:szCs w:val="20"/>
          <w:lang w:eastAsia="it-IT"/>
        </w:rPr>
      </w:pPr>
      <w:r w:rsidRPr="006C61A2">
        <w:rPr>
          <w:rFonts w:ascii="Arial" w:eastAsia="Times New Roman" w:hAnsi="Arial"/>
          <w:bCs/>
          <w:i/>
          <w:iCs/>
          <w:sz w:val="24"/>
          <w:szCs w:val="20"/>
          <w:lang w:eastAsia="it-IT"/>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w:t>
      </w:r>
      <w:r w:rsidRPr="006C61A2">
        <w:rPr>
          <w:rFonts w:ascii="Arial" w:eastAsia="Times New Roman" w:hAnsi="Arial"/>
          <w:bCs/>
          <w:i/>
          <w:iCs/>
          <w:sz w:val="24"/>
          <w:szCs w:val="20"/>
          <w:lang w:eastAsia="it-IT"/>
        </w:rPr>
        <w:lastRenderedPageBreak/>
        <w:t xml:space="preserve">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1,39-55). </w:t>
      </w:r>
    </w:p>
    <w:p w14:paraId="5E9B6360" w14:textId="77777777" w:rsidR="006C61A2" w:rsidRPr="006C61A2" w:rsidRDefault="006C61A2" w:rsidP="006C61A2">
      <w:pPr>
        <w:spacing w:after="120" w:line="240" w:lineRule="auto"/>
        <w:jc w:val="both"/>
        <w:rPr>
          <w:rFonts w:ascii="Arial" w:eastAsia="Times New Roman" w:hAnsi="Arial"/>
          <w:bCs/>
          <w:sz w:val="24"/>
          <w:szCs w:val="20"/>
          <w:lang w:eastAsia="it-IT"/>
        </w:rPr>
      </w:pPr>
      <w:r w:rsidRPr="006C61A2">
        <w:rPr>
          <w:rFonts w:ascii="Arial" w:eastAsia="Times New Roman" w:hAnsi="Arial"/>
          <w:bCs/>
          <w:sz w:val="24"/>
          <w:szCs w:val="20"/>
          <w:lang w:eastAsia="it-IT"/>
        </w:rPr>
        <w:t xml:space="preserve">Il terzo esempio è l’Apostolo Pietro. Ecco cosa accade ascoltando le sue parole: </w:t>
      </w:r>
    </w:p>
    <w:p w14:paraId="0A4034D7" w14:textId="77777777" w:rsidR="006C61A2" w:rsidRPr="006C61A2" w:rsidRDefault="006C61A2" w:rsidP="006C61A2">
      <w:pPr>
        <w:spacing w:after="120" w:line="240" w:lineRule="auto"/>
        <w:ind w:left="567" w:right="567"/>
        <w:jc w:val="both"/>
        <w:rPr>
          <w:rFonts w:ascii="Arial" w:eastAsia="Times New Roman" w:hAnsi="Arial"/>
          <w:bCs/>
          <w:i/>
          <w:iCs/>
          <w:sz w:val="24"/>
          <w:szCs w:val="20"/>
          <w:lang w:eastAsia="it-IT"/>
        </w:rPr>
      </w:pPr>
      <w:r w:rsidRPr="006C61A2">
        <w:rPr>
          <w:rFonts w:ascii="Arial" w:eastAsia="Times New Roman" w:hAnsi="Arial"/>
          <w:bCs/>
          <w:i/>
          <w:iCs/>
          <w:sz w:val="24"/>
          <w:szCs w:val="20"/>
          <w:lang w:eastAsia="it-IT"/>
        </w:rPr>
        <w:t xml:space="preserve">“Questo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2,32-41). </w:t>
      </w:r>
    </w:p>
    <w:p w14:paraId="5C37E336" w14:textId="77777777" w:rsidR="006C61A2" w:rsidRPr="006C61A2" w:rsidRDefault="006C61A2" w:rsidP="006C61A2">
      <w:pPr>
        <w:spacing w:after="120" w:line="240" w:lineRule="auto"/>
        <w:jc w:val="both"/>
        <w:rPr>
          <w:rFonts w:ascii="Arial" w:eastAsia="Times New Roman" w:hAnsi="Arial"/>
          <w:bCs/>
          <w:sz w:val="24"/>
          <w:szCs w:val="20"/>
          <w:lang w:eastAsia="it-IT"/>
        </w:rPr>
      </w:pPr>
      <w:r w:rsidRPr="006C61A2">
        <w:rPr>
          <w:rFonts w:ascii="Arial" w:eastAsia="Times New Roman" w:hAnsi="Arial"/>
          <w:bCs/>
          <w:sz w:val="24"/>
          <w:szCs w:val="20"/>
          <w:lang w:eastAsia="it-IT"/>
        </w:rPr>
        <w:t>Potenza dello Spirito Santo portato dal portatore dello Spirito.</w:t>
      </w:r>
    </w:p>
    <w:p w14:paraId="671476EA" w14:textId="77777777" w:rsidR="006C61A2" w:rsidRPr="006C61A2" w:rsidRDefault="006C61A2" w:rsidP="006C61A2">
      <w:pPr>
        <w:spacing w:after="120" w:line="240" w:lineRule="auto"/>
        <w:jc w:val="both"/>
        <w:rPr>
          <w:rFonts w:ascii="Arial" w:eastAsia="Times New Roman" w:hAnsi="Arial"/>
          <w:bCs/>
          <w:sz w:val="24"/>
          <w:szCs w:val="20"/>
          <w:lang w:eastAsia="it-IT"/>
        </w:rPr>
      </w:pPr>
      <w:r w:rsidRPr="006C61A2">
        <w:rPr>
          <w:rFonts w:ascii="Arial" w:eastAsia="Times New Roman" w:hAnsi="Arial"/>
          <w:bCs/>
          <w:sz w:val="24"/>
          <w:szCs w:val="20"/>
          <w:lang w:eastAsia="it-IT"/>
        </w:rPr>
        <w:t xml:space="preserve">Chi è ancora il cristiano? Colui che sempre porta con sé la Madre di Dio e Madre sua e la dona ad ogni altro discepolo di Gesù perché anche lui l’accolga come sua vera Madre. Chi è la Vergine Maria per un discepolo di Gesù? È la sola che conosce il vero Cristo di Dio, il vero Messia del Signore. È la sola che può vigilare sulla nostra vita perché nessun falso Cristo e nessun Cristo falso entri nel nostro cuore. È la sola che conosce il cuore di Cristo e ogni Parola che è sgorgata da esso e per questo è la sola che può aiutarci affinché nessun falso Vangelo e nessun Vangelo falso venga da noi accolto. Se accogliamo nel cuore un falso Cristo e un Cristo falso è segno che siamo governati da un Vangelo falso e da un falso Vangelo. È segno altresì che adoriamo un falso Dio e un Dio falso e di conseguenza costruiamo una falsa umanità e una umanità falsa. Senza la Madre </w:t>
      </w:r>
      <w:r w:rsidRPr="006C61A2">
        <w:rPr>
          <w:rFonts w:ascii="Arial" w:eastAsia="Times New Roman" w:hAnsi="Arial"/>
          <w:bCs/>
          <w:sz w:val="24"/>
          <w:szCs w:val="20"/>
          <w:lang w:eastAsia="it-IT"/>
        </w:rPr>
        <w:lastRenderedPageBreak/>
        <w:t xml:space="preserve">di Dio che veglia su di noi siamo come i figli d’Israele nel deserto senza Mosè. Ecco cosa è successo loro: </w:t>
      </w:r>
    </w:p>
    <w:p w14:paraId="1722E938" w14:textId="77777777" w:rsidR="006C61A2" w:rsidRPr="006C61A2" w:rsidRDefault="006C61A2" w:rsidP="006C61A2">
      <w:pPr>
        <w:spacing w:after="120" w:line="240" w:lineRule="auto"/>
        <w:ind w:left="567" w:right="567"/>
        <w:jc w:val="both"/>
        <w:rPr>
          <w:rFonts w:ascii="Arial" w:eastAsia="Times New Roman" w:hAnsi="Arial"/>
          <w:bCs/>
          <w:i/>
          <w:iCs/>
          <w:sz w:val="24"/>
          <w:szCs w:val="20"/>
          <w:lang w:eastAsia="it-IT"/>
        </w:rPr>
      </w:pPr>
      <w:r w:rsidRPr="006C61A2">
        <w:rPr>
          <w:rFonts w:ascii="Arial" w:eastAsia="Times New Roman" w:hAnsi="Arial"/>
          <w:bCs/>
          <w:i/>
          <w:iCs/>
          <w:sz w:val="24"/>
          <w:szCs w:val="20"/>
          <w:lang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31,1-14). </w:t>
      </w:r>
    </w:p>
    <w:p w14:paraId="3159C6A3" w14:textId="77777777" w:rsidR="006C61A2" w:rsidRPr="006C61A2" w:rsidRDefault="006C61A2" w:rsidP="006C61A2">
      <w:pPr>
        <w:spacing w:after="120" w:line="240" w:lineRule="auto"/>
        <w:jc w:val="both"/>
        <w:rPr>
          <w:rFonts w:ascii="Arial" w:eastAsia="Times New Roman" w:hAnsi="Arial"/>
          <w:bCs/>
          <w:sz w:val="24"/>
          <w:szCs w:val="20"/>
          <w:lang w:eastAsia="it-IT"/>
        </w:rPr>
      </w:pPr>
      <w:r w:rsidRPr="006C61A2">
        <w:rPr>
          <w:rFonts w:ascii="Arial" w:eastAsia="Times New Roman" w:hAnsi="Arial"/>
          <w:bCs/>
          <w:sz w:val="24"/>
          <w:szCs w:val="20"/>
          <w:lang w:eastAsia="it-IT"/>
        </w:rPr>
        <w:t xml:space="preserve">Oggi, se ci stiamo trasformando in costruttori di idoli – Il nostro Dio è un idolo. È senza verità. Il nostro Cristo è un idolo. È senza verità. Il nostro Spirito Santo è un idolo. È senza verità. Anche il nostro Vangelo è un idolo. È senza verità. Questo sta accadendo perché anche la Vergine Maria è un idolo. Anche Lei senza verità. Che nessuno si lasci ingannare. Se non rivestiamo di purissima verità la Vergine Maria, anche se ci prostriamo dinanzi ad una sua immagine, è dinanzi ad un idolo che ci prostriamo e potremmo prostrarci per ingannare i nostri fratelli di fede e di non fede. Anche il culto è idolatria, se manca della sua verità. Nessun discepolo di Gesù deve permettere che venga ingannato dagli atti di idolatria che quotidianamente vede con i suoi occhi. Questo mai accadrà se la Vergine Maria, rivestita di tutta la sua verità, starà sempre nel cuore e nell’anima del discepolo di Gesù. Si faccia un idolo della Vergine Maria e tutto diventerà </w:t>
      </w:r>
      <w:r w:rsidRPr="006C61A2">
        <w:rPr>
          <w:rFonts w:ascii="Arial" w:eastAsia="Times New Roman" w:hAnsi="Arial"/>
          <w:bCs/>
          <w:sz w:val="24"/>
          <w:szCs w:val="20"/>
          <w:lang w:eastAsia="it-IT"/>
        </w:rPr>
        <w:lastRenderedPageBreak/>
        <w:t xml:space="preserve">idolatria. Nulla rimarrà nella sua purissima verità. Il cristiano è obbligato a stare attento. Se cade nell’idolatria, di questo peccato Lui è responsabile in eterno. La Vergine Maria è purissima grazia data a noi da Cristo Gesù. È la grazia che deve custodirci in ogni altra grazia. Con Lei saremo sicuri. Custodiremo ogni grazia. Non cadremo mai nell’idolatria fonte di ogni immoralità. </w:t>
      </w:r>
    </w:p>
    <w:p w14:paraId="5C262505" w14:textId="77777777" w:rsidR="006C61A2" w:rsidRPr="006C61A2" w:rsidRDefault="006C61A2" w:rsidP="006C61A2">
      <w:pPr>
        <w:spacing w:after="120" w:line="240" w:lineRule="auto"/>
        <w:jc w:val="both"/>
        <w:rPr>
          <w:rFonts w:ascii="Arial" w:eastAsia="Times New Roman" w:hAnsi="Arial"/>
          <w:b/>
          <w:sz w:val="24"/>
          <w:szCs w:val="20"/>
          <w:lang w:eastAsia="it-IT"/>
        </w:rPr>
      </w:pPr>
      <w:bookmarkStart w:id="335" w:name="_Toc109313845"/>
      <w:r w:rsidRPr="006C61A2">
        <w:rPr>
          <w:rFonts w:ascii="Arial" w:eastAsia="Times New Roman" w:hAnsi="Arial"/>
          <w:b/>
          <w:sz w:val="24"/>
          <w:szCs w:val="20"/>
          <w:lang w:eastAsia="it-IT"/>
        </w:rPr>
        <w:t>NEL MISTERO DELLA REDENZIONE</w:t>
      </w:r>
      <w:bookmarkEnd w:id="335"/>
      <w:r w:rsidRPr="006C61A2">
        <w:rPr>
          <w:rFonts w:ascii="Arial" w:eastAsia="Times New Roman" w:hAnsi="Arial"/>
          <w:b/>
          <w:sz w:val="24"/>
          <w:szCs w:val="20"/>
          <w:lang w:eastAsia="it-IT"/>
        </w:rPr>
        <w:t xml:space="preserve"> </w:t>
      </w:r>
    </w:p>
    <w:p w14:paraId="3E67076F" w14:textId="77777777" w:rsidR="006C61A2" w:rsidRPr="006C61A2" w:rsidRDefault="006C61A2" w:rsidP="006C61A2">
      <w:pPr>
        <w:spacing w:after="120" w:line="240" w:lineRule="auto"/>
        <w:jc w:val="both"/>
        <w:rPr>
          <w:rFonts w:ascii="Arial" w:eastAsia="Times New Roman" w:hAnsi="Arial"/>
          <w:bCs/>
          <w:sz w:val="24"/>
          <w:szCs w:val="20"/>
          <w:lang w:eastAsia="it-IT"/>
        </w:rPr>
      </w:pPr>
      <w:r w:rsidRPr="006C61A2">
        <w:rPr>
          <w:rFonts w:ascii="Arial" w:eastAsia="Times New Roman" w:hAnsi="Arial"/>
          <w:bCs/>
          <w:sz w:val="24"/>
          <w:szCs w:val="20"/>
          <w:lang w:eastAsia="it-IT"/>
        </w:rPr>
        <w:t xml:space="preserve">Il cristiano è chiamato per dare vita al mistero della redenzione di Gesù Signore. Come lui darà vita a questo mistero di liberazione degli uomini dalla schiavitù del principe del mondo? Allo stesso modo di Cristo Gesù. Seguendo le sue orme. Gesù liberò le anime dal potere di Satana con il dono del suo sangue, di tutta la sua vita, frutto della sua obbedienza al Padre fino alla morte e ad una morte di croce. Ecco come rivela questa liberazione la Lettera agli Ebrei: </w:t>
      </w:r>
    </w:p>
    <w:p w14:paraId="11950644" w14:textId="77777777" w:rsidR="006C61A2" w:rsidRPr="006C61A2" w:rsidRDefault="006C61A2" w:rsidP="006C61A2">
      <w:pPr>
        <w:spacing w:after="120" w:line="240" w:lineRule="auto"/>
        <w:ind w:left="567" w:right="567"/>
        <w:jc w:val="both"/>
        <w:rPr>
          <w:rFonts w:ascii="Arial" w:eastAsia="Times New Roman" w:hAnsi="Arial"/>
          <w:bCs/>
          <w:i/>
          <w:iCs/>
          <w:sz w:val="24"/>
          <w:szCs w:val="20"/>
          <w:lang w:eastAsia="it-IT"/>
        </w:rPr>
      </w:pPr>
      <w:r w:rsidRPr="006C61A2">
        <w:rPr>
          <w:rFonts w:ascii="Arial" w:eastAsia="Times New Roman" w:hAnsi="Arial"/>
          <w:bCs/>
          <w:i/>
          <w:iCs/>
          <w:sz w:val="24"/>
          <w:szCs w:val="20"/>
          <w:lang w:eastAsia="it-IT"/>
        </w:rPr>
        <w:t>“Per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p>
    <w:p w14:paraId="1D1E297C" w14:textId="77777777" w:rsidR="006C61A2" w:rsidRPr="006C61A2" w:rsidRDefault="006C61A2" w:rsidP="006C61A2">
      <w:pPr>
        <w:spacing w:after="120" w:line="240" w:lineRule="auto"/>
        <w:jc w:val="both"/>
        <w:rPr>
          <w:rFonts w:ascii="Arial" w:eastAsia="Times New Roman" w:hAnsi="Arial"/>
          <w:bCs/>
          <w:sz w:val="24"/>
          <w:szCs w:val="20"/>
          <w:lang w:eastAsia="it-IT"/>
        </w:rPr>
      </w:pPr>
      <w:r w:rsidRPr="006C61A2">
        <w:rPr>
          <w:rFonts w:ascii="Arial" w:eastAsia="Times New Roman" w:hAnsi="Arial"/>
          <w:bCs/>
          <w:sz w:val="24"/>
          <w:szCs w:val="20"/>
          <w:lang w:eastAsia="it-IT"/>
        </w:rPr>
        <w:t>La stessa verità è rivelata sia dall’Apostolo Pietro che dall’Apostolo Paolo:</w:t>
      </w:r>
    </w:p>
    <w:p w14:paraId="292A382A" w14:textId="77777777" w:rsidR="006C61A2" w:rsidRPr="006C61A2" w:rsidRDefault="006C61A2" w:rsidP="006C61A2">
      <w:pPr>
        <w:spacing w:after="120" w:line="240" w:lineRule="auto"/>
        <w:ind w:left="567" w:right="567"/>
        <w:jc w:val="both"/>
        <w:rPr>
          <w:rFonts w:ascii="Arial" w:eastAsia="Times New Roman" w:hAnsi="Arial"/>
          <w:bCs/>
          <w:i/>
          <w:iCs/>
          <w:sz w:val="24"/>
          <w:szCs w:val="20"/>
          <w:lang w:eastAsia="it-IT"/>
        </w:rPr>
      </w:pPr>
      <w:r w:rsidRPr="006C61A2">
        <w:rPr>
          <w:rFonts w:ascii="Arial" w:eastAsia="Times New Roman" w:hAnsi="Arial"/>
          <w:bCs/>
          <w:i/>
          <w:iCs/>
          <w:sz w:val="24"/>
          <w:szCs w:val="20"/>
          <w:lang w:eastAsia="it-IT"/>
        </w:rPr>
        <w:t xml:space="preserve">“E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(1Pt 1,17-21). </w:t>
      </w:r>
    </w:p>
    <w:p w14:paraId="53B96CFD" w14:textId="77777777" w:rsidR="006C61A2" w:rsidRPr="006C61A2" w:rsidRDefault="006C61A2" w:rsidP="006C61A2">
      <w:pPr>
        <w:spacing w:after="120" w:line="240" w:lineRule="auto"/>
        <w:ind w:left="567" w:right="567"/>
        <w:jc w:val="both"/>
        <w:rPr>
          <w:rFonts w:ascii="Arial" w:eastAsia="Times New Roman" w:hAnsi="Arial"/>
          <w:bCs/>
          <w:i/>
          <w:iCs/>
          <w:sz w:val="24"/>
          <w:szCs w:val="20"/>
          <w:lang w:eastAsia="it-IT"/>
        </w:rPr>
      </w:pPr>
      <w:r w:rsidRPr="006C61A2">
        <w:rPr>
          <w:rFonts w:ascii="Arial" w:eastAsia="Times New Roman" w:hAnsi="Arial"/>
          <w:bCs/>
          <w:i/>
          <w:iCs/>
          <w:sz w:val="24"/>
          <w:szCs w:val="20"/>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0B96F590" w14:textId="77777777" w:rsidR="006C61A2" w:rsidRPr="006C61A2" w:rsidRDefault="006C61A2" w:rsidP="006C61A2">
      <w:pPr>
        <w:spacing w:after="120" w:line="240" w:lineRule="auto"/>
        <w:jc w:val="both"/>
        <w:rPr>
          <w:rFonts w:ascii="Arial" w:eastAsia="Times New Roman" w:hAnsi="Arial"/>
          <w:bCs/>
          <w:sz w:val="24"/>
          <w:szCs w:val="20"/>
          <w:lang w:eastAsia="it-IT"/>
        </w:rPr>
      </w:pPr>
      <w:r w:rsidRPr="006C61A2">
        <w:rPr>
          <w:rFonts w:ascii="Arial" w:eastAsia="Times New Roman" w:hAnsi="Arial"/>
          <w:bCs/>
          <w:sz w:val="24"/>
          <w:szCs w:val="20"/>
          <w:lang w:eastAsia="it-IT"/>
        </w:rPr>
        <w:lastRenderedPageBreak/>
        <w:t>Redimere un uomo ha un prezzo altissimo da pagare: il sangue del Figlio dell’Altissimo.</w:t>
      </w:r>
    </w:p>
    <w:p w14:paraId="39574C03" w14:textId="77777777" w:rsidR="006C61A2" w:rsidRPr="006C61A2" w:rsidRDefault="006C61A2" w:rsidP="006C61A2">
      <w:pPr>
        <w:spacing w:after="120" w:line="240" w:lineRule="auto"/>
        <w:jc w:val="both"/>
        <w:rPr>
          <w:rFonts w:ascii="Arial" w:eastAsia="Times New Roman" w:hAnsi="Arial"/>
          <w:bCs/>
          <w:sz w:val="24"/>
          <w:szCs w:val="20"/>
          <w:lang w:eastAsia="it-IT"/>
        </w:rPr>
      </w:pPr>
      <w:r w:rsidRPr="006C61A2">
        <w:rPr>
          <w:rFonts w:ascii="Arial" w:eastAsia="Times New Roman" w:hAnsi="Arial"/>
          <w:bCs/>
          <w:sz w:val="24"/>
          <w:szCs w:val="20"/>
          <w:lang w:eastAsia="it-IT"/>
        </w:rPr>
        <w:t>Ora chi deve operare la redenzione del mondo è il corpo di Cristo. Nel corpo di Cristo ogni singolo membro deve partecipare al mistero della redenzione, ognuno secondo la misura di grazia e di conformazione a Cristo che gli è stata donata. Il Papa nella misura di Papa. Il Vescovo nella misura di Vescovo. Il Presbitero nella misura del presbitero. Il Diacono nella misura del Diacono. Il Cresimato nella misura del Cresimato. Il Battezzato nella misura del Battezzato. Più è alta la conformazione a Cristo e più alta dovrà essere la partecipazione alla redenzione di Cristo. Significa che più alto dovrà essere il prezzo da offrire al Padre nostro celeste perché liberi anime dal potere delle tenebre e le trasferisca nel regno del Figlio suo. Ecco come questa verità è annunciata dall’Apostolo Paolo nella Lettera ai Colossesi:</w:t>
      </w:r>
    </w:p>
    <w:p w14:paraId="650BD97E" w14:textId="77777777" w:rsidR="006C61A2" w:rsidRPr="006C61A2" w:rsidRDefault="006C61A2" w:rsidP="006C61A2">
      <w:pPr>
        <w:spacing w:after="120" w:line="240" w:lineRule="auto"/>
        <w:ind w:left="567" w:right="567"/>
        <w:jc w:val="both"/>
        <w:rPr>
          <w:rFonts w:ascii="Arial" w:eastAsia="Times New Roman" w:hAnsi="Arial"/>
          <w:bCs/>
          <w:i/>
          <w:iCs/>
          <w:sz w:val="24"/>
          <w:szCs w:val="20"/>
          <w:lang w:eastAsia="it-IT"/>
        </w:rPr>
      </w:pPr>
      <w:r w:rsidRPr="006C61A2">
        <w:rPr>
          <w:rFonts w:ascii="Arial" w:eastAsia="Times New Roman" w:hAnsi="Arial"/>
          <w:bCs/>
          <w:i/>
          <w:iCs/>
          <w:sz w:val="24"/>
          <w:szCs w:val="20"/>
          <w:lang w:eastAsia="it-IT"/>
        </w:rPr>
        <w:t xml:space="preserv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12A39EC7" w14:textId="77777777" w:rsidR="006C61A2" w:rsidRPr="006C61A2" w:rsidRDefault="006C61A2" w:rsidP="006C61A2">
      <w:pPr>
        <w:spacing w:after="120" w:line="240" w:lineRule="auto"/>
        <w:jc w:val="both"/>
        <w:rPr>
          <w:rFonts w:ascii="Arial" w:eastAsia="Times New Roman" w:hAnsi="Arial"/>
          <w:bCs/>
          <w:sz w:val="24"/>
          <w:szCs w:val="20"/>
          <w:lang w:eastAsia="it-IT"/>
        </w:rPr>
      </w:pPr>
      <w:r w:rsidRPr="006C61A2">
        <w:rPr>
          <w:rFonts w:ascii="Arial" w:eastAsia="Times New Roman" w:hAnsi="Arial"/>
          <w:bCs/>
          <w:sz w:val="24"/>
          <w:szCs w:val="20"/>
          <w:lang w:eastAsia="it-IT"/>
        </w:rPr>
        <w:t xml:space="preserve">Il cristiano farà questo in Cristo con l‘offerta della sua vita. Ci aiuti la Madre di Dio. </w:t>
      </w:r>
    </w:p>
    <w:p w14:paraId="2A0EF044" w14:textId="77777777" w:rsidR="006C61A2" w:rsidRPr="006C61A2" w:rsidRDefault="006C61A2" w:rsidP="006C61A2">
      <w:pPr>
        <w:spacing w:after="120" w:line="240" w:lineRule="auto"/>
        <w:jc w:val="both"/>
        <w:rPr>
          <w:rFonts w:ascii="Arial" w:eastAsia="Times New Roman" w:hAnsi="Arial"/>
          <w:b/>
          <w:sz w:val="24"/>
          <w:szCs w:val="20"/>
          <w:lang w:eastAsia="it-IT"/>
        </w:rPr>
      </w:pPr>
      <w:bookmarkStart w:id="336" w:name="_Toc84220295"/>
      <w:r w:rsidRPr="006C61A2">
        <w:rPr>
          <w:rFonts w:ascii="Arial" w:eastAsia="Times New Roman" w:hAnsi="Arial"/>
          <w:b/>
          <w:sz w:val="24"/>
          <w:szCs w:val="20"/>
          <w:lang w:eastAsia="it-IT"/>
        </w:rPr>
        <w:t>LOTTA CONTRO IL PECCATO</w:t>
      </w:r>
      <w:bookmarkEnd w:id="336"/>
    </w:p>
    <w:p w14:paraId="1A242E7B" w14:textId="77777777" w:rsidR="006C61A2" w:rsidRPr="006C61A2" w:rsidRDefault="006C61A2" w:rsidP="006C61A2">
      <w:pPr>
        <w:spacing w:after="120" w:line="240" w:lineRule="auto"/>
        <w:jc w:val="both"/>
        <w:rPr>
          <w:rFonts w:ascii="Arial" w:eastAsia="Times New Roman" w:hAnsi="Arial"/>
          <w:bCs/>
          <w:sz w:val="24"/>
          <w:szCs w:val="20"/>
          <w:lang w:eastAsia="it-IT"/>
        </w:rPr>
      </w:pPr>
      <w:r w:rsidRPr="006C61A2">
        <w:rPr>
          <w:rFonts w:ascii="Arial" w:eastAsia="Times New Roman" w:hAnsi="Arial"/>
          <w:bCs/>
          <w:sz w:val="24"/>
          <w:szCs w:val="20"/>
          <w:lang w:eastAsia="it-IT"/>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dei mistero della salvezza; la pietra della sana teologia; la pietra della comunione gerarchica; la pietra dei ministeri e delle missioni. Oggi anche la pietra dei Comandamenti e della Legge sta per essere tolta assieme alla pietra della coscienza morale. Tolta la pietra della coscienza morale necessariamente verrà tolta anche la pietra del peccato e della morte cui esso conduce. Tutte queste pietre non vengono tolte in modo brutale, per via diretta, </w:t>
      </w:r>
      <w:r w:rsidRPr="006C61A2">
        <w:rPr>
          <w:rFonts w:ascii="Arial" w:eastAsia="Times New Roman" w:hAnsi="Arial"/>
          <w:bCs/>
          <w:sz w:val="24"/>
          <w:szCs w:val="20"/>
          <w:lang w:eastAsia="it-IT"/>
        </w:rPr>
        <w:lastRenderedPageBreak/>
        <w:t>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rimanere distrutto per i secoli eterni. Essa non va più riedificato.</w:t>
      </w:r>
    </w:p>
    <w:p w14:paraId="7917ECFC" w14:textId="77777777" w:rsidR="006C61A2" w:rsidRPr="006C61A2" w:rsidRDefault="006C61A2" w:rsidP="006C61A2">
      <w:pPr>
        <w:spacing w:after="120" w:line="240" w:lineRule="auto"/>
        <w:jc w:val="both"/>
        <w:rPr>
          <w:rFonts w:ascii="Arial" w:eastAsia="Times New Roman" w:hAnsi="Arial"/>
          <w:bCs/>
          <w:sz w:val="24"/>
          <w:szCs w:val="20"/>
          <w:lang w:eastAsia="it-IT"/>
        </w:rPr>
      </w:pPr>
      <w:r w:rsidRPr="006C61A2">
        <w:rPr>
          <w:rFonts w:ascii="Arial" w:eastAsia="Times New Roman" w:hAnsi="Arial"/>
          <w:bCs/>
          <w:sz w:val="24"/>
          <w:szCs w:val="20"/>
          <w:lang w:eastAsia="it-IT"/>
        </w:rPr>
        <w:t>Lo Spirito Santo però così non pensa. Ecco cosa rivelano i Sacri Testi. Ne riportiamo solo alcuni:</w:t>
      </w:r>
    </w:p>
    <w:p w14:paraId="25EB8A9E" w14:textId="77777777" w:rsidR="006C61A2" w:rsidRPr="006C61A2" w:rsidRDefault="006C61A2" w:rsidP="006C61A2">
      <w:pPr>
        <w:spacing w:after="120" w:line="240" w:lineRule="auto"/>
        <w:ind w:left="567" w:right="567"/>
        <w:jc w:val="both"/>
        <w:rPr>
          <w:rFonts w:ascii="Arial" w:eastAsia="Times New Roman" w:hAnsi="Arial"/>
          <w:bCs/>
          <w:i/>
          <w:iCs/>
          <w:sz w:val="24"/>
          <w:szCs w:val="20"/>
          <w:lang w:eastAsia="it-IT"/>
        </w:rPr>
      </w:pPr>
      <w:r w:rsidRPr="006C61A2">
        <w:rPr>
          <w:rFonts w:ascii="Arial" w:eastAsia="Times New Roman" w:hAnsi="Arial"/>
          <w:bCs/>
          <w:i/>
          <w:iCs/>
          <w:sz w:val="24"/>
          <w:szCs w:val="20"/>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w:t>
      </w:r>
      <w:r w:rsidRPr="006C61A2">
        <w:rPr>
          <w:rFonts w:ascii="Arial" w:eastAsia="Times New Roman" w:hAnsi="Arial"/>
          <w:bCs/>
          <w:i/>
          <w:iCs/>
          <w:sz w:val="24"/>
          <w:szCs w:val="20"/>
          <w:lang w:eastAsia="it-IT"/>
        </w:rPr>
        <w:lastRenderedPageBreak/>
        <w:t xml:space="preserve">si affligge per la sua posterità? Sì, fu eliminato dalla terra dei viventi, per la colpa del mio popolo fu percosso a morte” (Is 53,4-8). </w:t>
      </w:r>
    </w:p>
    <w:p w14:paraId="583187AB" w14:textId="77777777" w:rsidR="006C61A2" w:rsidRPr="006C61A2" w:rsidRDefault="006C61A2" w:rsidP="006C61A2">
      <w:pPr>
        <w:spacing w:after="120" w:line="240" w:lineRule="auto"/>
        <w:jc w:val="both"/>
        <w:rPr>
          <w:rFonts w:ascii="Arial" w:eastAsia="Times New Roman" w:hAnsi="Arial"/>
          <w:bCs/>
          <w:sz w:val="24"/>
          <w:szCs w:val="20"/>
          <w:lang w:eastAsia="it-IT"/>
        </w:rPr>
      </w:pPr>
      <w:r w:rsidRPr="006C61A2">
        <w:rPr>
          <w:rFonts w:ascii="Arial" w:eastAsia="Times New Roman" w:hAnsi="Arial"/>
          <w:bCs/>
          <w:sz w:val="24"/>
          <w:szCs w:val="20"/>
          <w:lang w:eastAsia="it-IT"/>
        </w:rPr>
        <w:t xml:space="preserve">Eccone altri due: </w:t>
      </w:r>
    </w:p>
    <w:p w14:paraId="7F2E94C4" w14:textId="77777777" w:rsidR="006C61A2" w:rsidRPr="006C61A2" w:rsidRDefault="006C61A2" w:rsidP="006C61A2">
      <w:pPr>
        <w:spacing w:after="120" w:line="240" w:lineRule="auto"/>
        <w:ind w:left="567" w:right="567"/>
        <w:jc w:val="both"/>
        <w:rPr>
          <w:rFonts w:ascii="Arial" w:eastAsia="Times New Roman" w:hAnsi="Arial"/>
          <w:bCs/>
          <w:i/>
          <w:iCs/>
          <w:sz w:val="24"/>
          <w:szCs w:val="20"/>
          <w:lang w:eastAsia="it-IT"/>
        </w:rPr>
      </w:pPr>
      <w:r w:rsidRPr="006C61A2">
        <w:rPr>
          <w:rFonts w:ascii="Arial" w:eastAsia="Times New Roman" w:hAnsi="Arial"/>
          <w:bCs/>
          <w:i/>
          <w:iCs/>
          <w:sz w:val="24"/>
          <w:szCs w:val="20"/>
          <w:lang w:eastAsia="it-IT"/>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390E27C1" w14:textId="77777777" w:rsidR="006C61A2" w:rsidRPr="006C61A2" w:rsidRDefault="006C61A2" w:rsidP="006C61A2">
      <w:pPr>
        <w:spacing w:after="120" w:line="240" w:lineRule="auto"/>
        <w:ind w:left="567" w:right="567"/>
        <w:jc w:val="both"/>
        <w:rPr>
          <w:rFonts w:ascii="Arial" w:eastAsia="Times New Roman" w:hAnsi="Arial"/>
          <w:bCs/>
          <w:i/>
          <w:iCs/>
          <w:sz w:val="24"/>
          <w:szCs w:val="20"/>
          <w:lang w:eastAsia="it-IT"/>
        </w:rPr>
      </w:pPr>
      <w:r w:rsidRPr="006C61A2">
        <w:rPr>
          <w:rFonts w:ascii="Arial" w:eastAsia="Times New Roman" w:hAnsi="Arial"/>
          <w:bCs/>
          <w:i/>
          <w:iCs/>
          <w:sz w:val="24"/>
          <w:szCs w:val="20"/>
          <w:lang w:eastAsia="it-IT"/>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w:t>
      </w:r>
    </w:p>
    <w:p w14:paraId="6F17D706" w14:textId="77777777" w:rsidR="006C61A2" w:rsidRPr="006C61A2" w:rsidRDefault="006C61A2" w:rsidP="006C61A2">
      <w:pPr>
        <w:spacing w:after="120" w:line="240" w:lineRule="auto"/>
        <w:jc w:val="both"/>
        <w:rPr>
          <w:rFonts w:ascii="Arial" w:eastAsia="Times New Roman" w:hAnsi="Arial"/>
          <w:bCs/>
          <w:sz w:val="24"/>
          <w:szCs w:val="20"/>
          <w:lang w:eastAsia="it-IT"/>
        </w:rPr>
      </w:pPr>
      <w:r w:rsidRPr="006C61A2">
        <w:rPr>
          <w:rFonts w:ascii="Arial" w:eastAsia="Times New Roman" w:hAnsi="Arial"/>
          <w:bCs/>
          <w:sz w:val="24"/>
          <w:szCs w:val="20"/>
          <w:lang w:eastAsia="it-IT"/>
        </w:rPr>
        <w:t xml:space="preserve">Eccone uno. tratto dall’Antico Testamento: </w:t>
      </w:r>
    </w:p>
    <w:p w14:paraId="00A0FF10" w14:textId="77777777" w:rsidR="006C61A2" w:rsidRPr="006C61A2" w:rsidRDefault="006C61A2" w:rsidP="006C61A2">
      <w:pPr>
        <w:spacing w:after="120" w:line="240" w:lineRule="auto"/>
        <w:ind w:left="567" w:right="567"/>
        <w:jc w:val="both"/>
        <w:rPr>
          <w:rFonts w:ascii="Arial" w:eastAsia="Times New Roman" w:hAnsi="Arial"/>
          <w:bCs/>
          <w:i/>
          <w:iCs/>
          <w:sz w:val="24"/>
          <w:szCs w:val="20"/>
          <w:lang w:eastAsia="it-IT"/>
        </w:rPr>
      </w:pPr>
      <w:r w:rsidRPr="006C61A2">
        <w:rPr>
          <w:rFonts w:ascii="Arial" w:eastAsia="Times New Roman" w:hAnsi="Arial"/>
          <w:bCs/>
          <w:i/>
          <w:iCs/>
          <w:sz w:val="24"/>
          <w:szCs w:val="20"/>
          <w:lang w:eastAsia="it-IT"/>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p>
    <w:p w14:paraId="3B65C248" w14:textId="77777777" w:rsidR="006C61A2" w:rsidRPr="006C61A2" w:rsidRDefault="006C61A2" w:rsidP="006C61A2">
      <w:pPr>
        <w:spacing w:after="120" w:line="240" w:lineRule="auto"/>
        <w:jc w:val="both"/>
        <w:rPr>
          <w:rFonts w:ascii="Arial" w:eastAsia="Times New Roman" w:hAnsi="Arial"/>
          <w:bCs/>
          <w:sz w:val="24"/>
          <w:szCs w:val="20"/>
          <w:lang w:eastAsia="it-IT"/>
        </w:rPr>
      </w:pPr>
      <w:r w:rsidRPr="006C61A2">
        <w:rPr>
          <w:rFonts w:ascii="Arial" w:eastAsia="Times New Roman" w:hAnsi="Arial"/>
          <w:bCs/>
          <w:sz w:val="24"/>
          <w:szCs w:val="20"/>
          <w:lang w:eastAsia="it-IT"/>
        </w:rPr>
        <w:lastRenderedPageBreak/>
        <w:t>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Una breve riflessione già scritta può aiutarci:</w:t>
      </w:r>
    </w:p>
    <w:p w14:paraId="49DB2A36" w14:textId="77777777" w:rsidR="006C61A2" w:rsidRPr="006C61A2" w:rsidRDefault="006C61A2" w:rsidP="006C61A2">
      <w:pPr>
        <w:spacing w:after="120" w:line="240" w:lineRule="auto"/>
        <w:jc w:val="both"/>
        <w:rPr>
          <w:rFonts w:ascii="Arial" w:eastAsia="Times New Roman" w:hAnsi="Arial"/>
          <w:bCs/>
          <w:sz w:val="24"/>
          <w:szCs w:val="20"/>
          <w:lang w:eastAsia="it-IT"/>
        </w:rPr>
      </w:pPr>
      <w:r w:rsidRPr="006C61A2">
        <w:rPr>
          <w:rFonts w:ascii="Arial" w:eastAsia="Times New Roman" w:hAnsi="Arial"/>
          <w:bCs/>
          <w:sz w:val="24"/>
          <w:szCs w:val="20"/>
          <w:lang w:eastAsia="it-IT"/>
        </w:rPr>
        <w:t xml:space="preserve">Oggi stiamo assistendo allo smantellamento di ogni regola data da Gesù Signore in ordine alla sequela. Tutto questo avviene perché abbiamo separato la morale dalla scelta di Lui, di Cristo Gesù. Abbiamo fatto della morale una cosa a se stante. Cristo da una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 </w:t>
      </w:r>
    </w:p>
    <w:p w14:paraId="77EF27B0" w14:textId="77777777" w:rsidR="006C61A2" w:rsidRPr="006C61A2" w:rsidRDefault="006C61A2" w:rsidP="006C61A2">
      <w:pPr>
        <w:spacing w:after="120" w:line="240" w:lineRule="auto"/>
        <w:ind w:left="567" w:right="567"/>
        <w:jc w:val="both"/>
        <w:rPr>
          <w:rFonts w:ascii="Arial" w:eastAsia="Times New Roman" w:hAnsi="Arial"/>
          <w:bCs/>
          <w:i/>
          <w:iCs/>
          <w:sz w:val="24"/>
          <w:szCs w:val="20"/>
          <w:lang w:eastAsia="it-IT"/>
        </w:rPr>
      </w:pPr>
      <w:r w:rsidRPr="006C61A2">
        <w:rPr>
          <w:rFonts w:ascii="Arial" w:eastAsia="Times New Roman" w:hAnsi="Arial"/>
          <w:bCs/>
          <w:i/>
          <w:iCs/>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2CD2957B" w14:textId="77777777" w:rsidR="006C61A2" w:rsidRPr="006C61A2" w:rsidRDefault="006C61A2" w:rsidP="006C61A2">
      <w:pPr>
        <w:spacing w:after="120" w:line="240" w:lineRule="auto"/>
        <w:jc w:val="both"/>
        <w:rPr>
          <w:rFonts w:ascii="Arial" w:eastAsia="Times New Roman" w:hAnsi="Arial"/>
          <w:bCs/>
          <w:sz w:val="24"/>
          <w:szCs w:val="20"/>
          <w:lang w:eastAsia="it-IT"/>
        </w:rPr>
      </w:pPr>
      <w:r w:rsidRPr="006C61A2">
        <w:rPr>
          <w:rFonts w:ascii="Arial" w:eastAsia="Times New Roman" w:hAnsi="Arial"/>
          <w:bCs/>
          <w:sz w:val="24"/>
          <w:szCs w:val="20"/>
          <w:lang w:eastAsia="it-IT"/>
        </w:rPr>
        <w:t>Parlare dal Vangelo è una cosa. Parlare dal proprio cuore è ben altra cosa. Poiché noi non parliamo dal Vangelo ma dal proprio cuore, ecco da dove nascono queste accuse infamanti. Urge parlare sempre dal Vangelo.</w:t>
      </w:r>
    </w:p>
    <w:p w14:paraId="25BD63FB" w14:textId="77777777" w:rsidR="006C61A2" w:rsidRPr="006C61A2" w:rsidRDefault="006C61A2" w:rsidP="006C61A2">
      <w:pPr>
        <w:spacing w:after="120" w:line="240" w:lineRule="auto"/>
        <w:jc w:val="both"/>
        <w:rPr>
          <w:rFonts w:ascii="Arial" w:eastAsia="Times New Roman" w:hAnsi="Arial"/>
          <w:bCs/>
          <w:sz w:val="24"/>
          <w:szCs w:val="20"/>
          <w:lang w:eastAsia="it-IT"/>
        </w:rPr>
      </w:pPr>
      <w:r w:rsidRPr="006C61A2">
        <w:rPr>
          <w:rFonts w:ascii="Arial" w:eastAsia="Times New Roman" w:hAnsi="Arial"/>
          <w:bCs/>
          <w:sz w:val="24"/>
          <w:szCs w:val="20"/>
          <w:lang w:eastAsia="it-IT"/>
        </w:rPr>
        <w:t xml:space="preserve">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Smantellare il castello è sempre facile. Riedificarlo è assai faticoso e costa anni e anni di duro lavoro. </w:t>
      </w:r>
    </w:p>
    <w:p w14:paraId="6DB154EB" w14:textId="77777777" w:rsidR="006C61A2" w:rsidRPr="006C61A2" w:rsidRDefault="006C61A2" w:rsidP="006C61A2">
      <w:pPr>
        <w:spacing w:after="120" w:line="240" w:lineRule="auto"/>
        <w:jc w:val="both"/>
        <w:rPr>
          <w:rFonts w:ascii="Arial" w:hAnsi="Arial"/>
          <w:b/>
          <w:sz w:val="24"/>
          <w:szCs w:val="20"/>
          <w:lang w:eastAsia="it-IT"/>
        </w:rPr>
      </w:pPr>
      <w:bookmarkStart w:id="337" w:name="_Toc108966629"/>
      <w:bookmarkStart w:id="338" w:name="_Toc109314024"/>
      <w:r w:rsidRPr="006C61A2">
        <w:rPr>
          <w:rFonts w:ascii="Arial" w:hAnsi="Arial"/>
          <w:b/>
          <w:sz w:val="24"/>
          <w:szCs w:val="20"/>
          <w:lang w:eastAsia="it-IT"/>
        </w:rPr>
        <w:t>LADRI E BRIGANTI DELLA VERITÀ DELLA GRAZIA</w:t>
      </w:r>
      <w:bookmarkEnd w:id="337"/>
      <w:bookmarkEnd w:id="338"/>
    </w:p>
    <w:p w14:paraId="4713B92D" w14:textId="77777777" w:rsidR="006C61A2" w:rsidRPr="006C61A2" w:rsidRDefault="006C61A2" w:rsidP="006C61A2">
      <w:pPr>
        <w:spacing w:after="120" w:line="240" w:lineRule="auto"/>
        <w:jc w:val="both"/>
        <w:rPr>
          <w:rFonts w:ascii="Arial" w:eastAsia="Times New Roman" w:hAnsi="Arial"/>
          <w:bCs/>
          <w:sz w:val="24"/>
          <w:szCs w:val="20"/>
          <w:lang w:eastAsia="it-IT"/>
        </w:rPr>
      </w:pPr>
      <w:r w:rsidRPr="006C61A2">
        <w:rPr>
          <w:rFonts w:ascii="Arial" w:eastAsia="Times New Roman" w:hAnsi="Arial"/>
          <w:bCs/>
          <w:sz w:val="24"/>
          <w:szCs w:val="20"/>
          <w:lang w:eastAsia="it-IT"/>
        </w:rPr>
        <w:lastRenderedPageBreak/>
        <w:t xml:space="preserve">Fin da subito va detto, affermato, dichiarato, predicato, confessato, gridato al mondo intero che la grazia di salvezza, redenzione, giustificazione, santificazione, generatrice della nuova creatura è Cristo Gesù. Noi siamo immersi nella sua grazia se ci immergiamo in Lui. Ci nutriamo della sua grazia, nutrendoci di Lui. Cresciamo nella sua grazia, se cresciamo in Lui. Tutto questo può avvenire se diveniamo con Cristo un solo corpo e viviamo in Lui, con Lui, per Lui. Essendo Cristo Gesù la sola grazia data da Dio agli uomini per loro nuova creazione, Cristo Gesù va annunciato ad ogni uomo. Si diviene suo corpo per la fede in Lui. Si ha fede in Lui, se si ha fede nella sua Parola, Si ha fede nella sua Parola, se il Vangelo viene predicato a tutte le genti. Ecco come la verità della grazia di Cristo Gesù viene rivelata dall’Apostolo Paolo. Riportiamo solo alcuni brani: </w:t>
      </w:r>
    </w:p>
    <w:p w14:paraId="5AB3CC49" w14:textId="77777777" w:rsidR="006C61A2" w:rsidRPr="006C61A2" w:rsidRDefault="006C61A2" w:rsidP="006C61A2">
      <w:pPr>
        <w:spacing w:after="120" w:line="240" w:lineRule="auto"/>
        <w:ind w:left="567" w:right="567"/>
        <w:jc w:val="both"/>
        <w:rPr>
          <w:rFonts w:ascii="Arial" w:eastAsia="Times New Roman" w:hAnsi="Arial"/>
          <w:bCs/>
          <w:i/>
          <w:iCs/>
          <w:sz w:val="24"/>
          <w:szCs w:val="20"/>
          <w:lang w:eastAsia="it-IT"/>
        </w:rPr>
      </w:pPr>
      <w:r w:rsidRPr="006C61A2">
        <w:rPr>
          <w:rFonts w:ascii="Arial" w:eastAsia="Times New Roman" w:hAnsi="Arial"/>
          <w:bCs/>
          <w:i/>
          <w:iCs/>
          <w:sz w:val="24"/>
          <w:szCs w:val="20"/>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w:t>
      </w:r>
      <w:r w:rsidRPr="006C61A2">
        <w:rPr>
          <w:rFonts w:ascii="Arial" w:eastAsia="Times New Roman" w:hAnsi="Arial"/>
          <w:bCs/>
          <w:i/>
          <w:iCs/>
          <w:sz w:val="24"/>
          <w:szCs w:val="20"/>
          <w:lang w:eastAsia="it-IT"/>
        </w:rPr>
        <w:lastRenderedPageBreak/>
        <w:t>le cose: essa è il corpo di lui, la pienezza di colui che è il perfetto compimento di tutte le cose (Ef 1,1-23).</w:t>
      </w:r>
    </w:p>
    <w:p w14:paraId="3EB0FDA9" w14:textId="77777777" w:rsidR="006C61A2" w:rsidRPr="006C61A2" w:rsidRDefault="006C61A2" w:rsidP="006C61A2">
      <w:pPr>
        <w:spacing w:after="120" w:line="240" w:lineRule="auto"/>
        <w:ind w:left="567" w:right="567"/>
        <w:jc w:val="both"/>
        <w:rPr>
          <w:rFonts w:ascii="Arial" w:eastAsia="Times New Roman" w:hAnsi="Arial"/>
          <w:bCs/>
          <w:i/>
          <w:iCs/>
          <w:sz w:val="24"/>
          <w:szCs w:val="20"/>
          <w:lang w:eastAsia="it-IT"/>
        </w:rPr>
      </w:pPr>
      <w:r w:rsidRPr="006C61A2">
        <w:rPr>
          <w:rFonts w:ascii="Arial" w:eastAsia="Times New Roman" w:hAnsi="Arial"/>
          <w:bCs/>
          <w:i/>
          <w:iCs/>
          <w:sz w:val="24"/>
          <w:szCs w:val="20"/>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270020E0" w14:textId="77777777" w:rsidR="006C61A2" w:rsidRPr="006C61A2" w:rsidRDefault="006C61A2" w:rsidP="006C61A2">
      <w:pPr>
        <w:spacing w:after="120" w:line="240" w:lineRule="auto"/>
        <w:ind w:left="567" w:right="567"/>
        <w:jc w:val="both"/>
        <w:rPr>
          <w:rFonts w:ascii="Arial" w:eastAsia="Times New Roman" w:hAnsi="Arial"/>
          <w:bCs/>
          <w:i/>
          <w:iCs/>
          <w:sz w:val="24"/>
          <w:szCs w:val="20"/>
          <w:lang w:eastAsia="it-IT"/>
        </w:rPr>
      </w:pPr>
      <w:r w:rsidRPr="006C61A2">
        <w:rPr>
          <w:rFonts w:ascii="Arial" w:eastAsia="Times New Roman" w:hAnsi="Arial"/>
          <w:bCs/>
          <w:i/>
          <w:iCs/>
          <w:sz w:val="24"/>
          <w:szCs w:val="20"/>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4AF9FB1B" w14:textId="77777777" w:rsidR="006C61A2" w:rsidRPr="006C61A2" w:rsidRDefault="006C61A2" w:rsidP="006C61A2">
      <w:pPr>
        <w:spacing w:after="120" w:line="240" w:lineRule="auto"/>
        <w:jc w:val="both"/>
        <w:rPr>
          <w:rFonts w:ascii="Arial" w:eastAsia="Times New Roman" w:hAnsi="Arial"/>
          <w:bCs/>
          <w:sz w:val="24"/>
          <w:szCs w:val="20"/>
          <w:lang w:eastAsia="it-IT"/>
        </w:rPr>
      </w:pPr>
      <w:r w:rsidRPr="006C61A2">
        <w:rPr>
          <w:rFonts w:ascii="Arial" w:eastAsia="Times New Roman" w:hAnsi="Arial"/>
          <w:bCs/>
          <w:sz w:val="24"/>
          <w:szCs w:val="20"/>
          <w:lang w:eastAsia="it-IT"/>
        </w:rPr>
        <w:t xml:space="preserve">Ricevere la grazia di Cristo Gesù non basta. Divenuto il cristiano corpo di Cristo, lui, sempre in Cristo, con Cristo, per Cristo, deve impegnare ogni sua energia, </w:t>
      </w:r>
      <w:r w:rsidRPr="006C61A2">
        <w:rPr>
          <w:rFonts w:ascii="Arial" w:eastAsia="Times New Roman" w:hAnsi="Arial"/>
          <w:bCs/>
          <w:sz w:val="24"/>
          <w:szCs w:val="20"/>
          <w:lang w:eastAsia="it-IT"/>
        </w:rPr>
        <w:lastRenderedPageBreak/>
        <w:t xml:space="preserve">mosso, sorretto, guidato dallo Spirito Santo, al fine di produrre la grazia che salva e redime ogni altro uomo. Oggi, nella storia, è lui, il cristiano, l’albero di Cristo che deve produrre la grazia di Cristo. Per questo urge che il cristiano mette ogni volontà, ogni intelligenza e sapienza perché la grazia ricevuta venga da lui trasformata in vita. Divenendo vita in lui, diviene frutto di vita anche per ogni altro uomo. Senza l’impegno dell’uomo, la nostra vita è in tutto simile ad un campo irrigato con acqua abbondante. Si semina del buon grano in esso. Lo si abbandona a se stesso e in pochi giorni tutto il campo viene divorato dalle erbe cattive. Come il contadino ogni giorno deve impegnare tutto se stesso perché nulla aggredisca il buon grano, così il cristiano si deve sforzare – impegnare anima, spirito, corpo – perché la sua vita non sia aggredita dai vizi e sotto di essi sommersa. Questo significa che non è sufficiente ricevere un sacramento. Ci si deve sforzare perché la grazia che ci viene data in esso e per esso giunga a piena maturazione. Lo sforzo non è per un solo giorno, ma per tutti i giorni della nostra vita. Un solo giorno di non impegno, di non sforzo, di disattenzione e siamo già nel regno delle tenebre. Non produciamo alcuna vita né per noi e né per il mondo. è il fallimento della nostra missione di discepolo di Gesù, di membri del suo corpo. </w:t>
      </w:r>
    </w:p>
    <w:p w14:paraId="73230A74" w14:textId="77777777" w:rsidR="006C61A2" w:rsidRPr="006C61A2" w:rsidRDefault="006C61A2" w:rsidP="006C61A2">
      <w:pPr>
        <w:spacing w:after="120" w:line="240" w:lineRule="auto"/>
        <w:jc w:val="both"/>
        <w:rPr>
          <w:rFonts w:ascii="Arial" w:eastAsia="Times New Roman" w:hAnsi="Arial"/>
          <w:bCs/>
          <w:sz w:val="24"/>
          <w:szCs w:val="20"/>
          <w:lang w:eastAsia="it-IT"/>
        </w:rPr>
      </w:pPr>
      <w:r w:rsidRPr="006C61A2">
        <w:rPr>
          <w:rFonts w:ascii="Arial" w:eastAsia="Times New Roman" w:hAnsi="Arial"/>
          <w:bCs/>
          <w:sz w:val="24"/>
          <w:szCs w:val="20"/>
          <w:lang w:eastAsia="it-IT"/>
        </w:rPr>
        <w:t xml:space="preserve">Nel cristiano tutto è per Cristo e tutto è in Cristo e con Cristo. Tutto è per grazia e tutto è nella grazia e con la grazia. È il Padre che ci dona Cristo Gesù nello Spirito Santo. È Cristo Gesù che ci dona Padre nello Spirito Santo. È il Padre che ci dona lo Spirito di Cristo Gesù, in Cristo, con Cristo, per Cristo. Il Padre e il Figlio e lo Spirito Santo vengono a noi per la fede nella Parola del Vangelo e la nostra immersione nelle acque del battesimo. In queste acque lo Spirito Santo genera la nostra nuova natura redendola partecipe della natura divina, muore l’uomo secondo la carne, nasce l’uomo nuovo, rivestito di Cristo Gesù, fatto figlio del Padre nel Figlio suo Cristo Signore. Ecco allora cosa è per noi la grazia. La grazia è Cristo che ci trasforma in Cristo. La grazia è il Padre che ci fa suoi figli di adozione in Cristo Gesù e ci rende partecipi della divina natura. La grazia è lo Spirito Santo che ci trasforma in esseri spirituali. Ma tutta questa grazia è data a noi come frutto di Cristo, frutto del suo sacrificio. Di questa grazia noi siamo responsabili. In Cristo Gesù anche noi, membra del suo corpo, dobbiamo divenire grazia per il mondo intero. Diveniamo grazia di Cristo per il mondo, se come Cristo Gesù cresciamo in grazia e in sapienza e governati dallo Spirito Santo ci facciamo obbedienti alla Parola della salvezza fino alla morte e ad una morte di croce. Occorre allora, se noi vogliamo produrre in Cristo, con Cristo, per Cristo, grazia di salvezza. redenzione, vita eterna, nuova creazione, che la grazia che viene a noi dal Signore venga portata al sommo della loro crescita. </w:t>
      </w:r>
    </w:p>
    <w:p w14:paraId="22550791" w14:textId="77777777" w:rsidR="006C61A2" w:rsidRPr="006C61A2" w:rsidRDefault="006C61A2" w:rsidP="006C61A2">
      <w:pPr>
        <w:spacing w:after="120" w:line="240" w:lineRule="auto"/>
        <w:jc w:val="both"/>
        <w:rPr>
          <w:rFonts w:ascii="Arial" w:eastAsia="Times New Roman" w:hAnsi="Arial"/>
          <w:bCs/>
          <w:sz w:val="24"/>
          <w:szCs w:val="20"/>
          <w:lang w:eastAsia="it-IT"/>
        </w:rPr>
      </w:pPr>
      <w:r w:rsidRPr="006C61A2">
        <w:rPr>
          <w:rFonts w:ascii="Arial" w:eastAsia="Times New Roman" w:hAnsi="Arial"/>
          <w:bCs/>
          <w:color w:val="000000"/>
          <w:sz w:val="24"/>
          <w:szCs w:val="20"/>
          <w:lang w:eastAsia="it-IT"/>
        </w:rPr>
        <w:t xml:space="preserve">Se la grazia viene piantata in un cuore ed essa non cresce, mai potrà portare </w:t>
      </w:r>
      <w:r w:rsidRPr="006C61A2">
        <w:rPr>
          <w:rFonts w:ascii="Arial" w:eastAsia="Times New Roman" w:hAnsi="Arial"/>
          <w:bCs/>
          <w:sz w:val="24"/>
          <w:szCs w:val="20"/>
          <w:lang w:eastAsia="it-IT"/>
        </w:rPr>
        <w:t xml:space="preserve">un solo frutto di vita eterna, né per noi e né per gli altri. La grazia per crescere ha bisogno di molte cure, molte attenzioni, molta vigilanza. Essa è sempre aggredita da una moltitudine di vizi che hanno un solo fine: sotterrarla fino a farla morire in noi. Senza vigilanza, senza attenzione, senza cura, senza sforzo, il rischio è grande: la grazia viene sotterrata nella nostra ignavia e accidia ed essa non produce alcun frutto. L'anima vive, illuminandosi di Verità e nutrendosi di Grazia. La Grazia la fa crescere, la Verità la fa procedere spedita sulla via verso il regno. Quando Verità e Grazia non sono più il nutrimento dell'anima cristiana, questa, </w:t>
      </w:r>
      <w:r w:rsidRPr="006C61A2">
        <w:rPr>
          <w:rFonts w:ascii="Arial" w:eastAsia="Times New Roman" w:hAnsi="Arial"/>
          <w:bCs/>
          <w:sz w:val="24"/>
          <w:szCs w:val="20"/>
          <w:lang w:eastAsia="it-IT"/>
        </w:rPr>
        <w:lastRenderedPageBreak/>
        <w:t xml:space="preserve">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Quando da noi la grazia viene sotterrata nella nostra mediocrità spirituale, essa non produce alcuna grazia per i fratelli. Ma se non produciamo grazia per i fratelli, rendiamo vana l’opera di Cristo Gesù. In noi e per noi si arresta il fiume della vita che da Cristo, passando attraverso il nostro corpo, la nostra anima, il nostro spirito, deve raggiungere ogni altro uomo. Per noi così la Croce di Cristo Gesù rimane senza frutto. Per la nostra incuria spirituale molte anime rimangano nel loro buio. Per noi il mondo si salva e per noi esso si perde. Per noi passa nella luce e per noi rimane nelle tenebre. Tutto dipende dal frutto di grazia che noi produciamo come vero corpo di Cristo. </w:t>
      </w:r>
    </w:p>
    <w:p w14:paraId="3310103B" w14:textId="77777777" w:rsidR="006C61A2" w:rsidRPr="006C61A2" w:rsidRDefault="006C61A2" w:rsidP="006C61A2">
      <w:pPr>
        <w:spacing w:after="120" w:line="240" w:lineRule="auto"/>
        <w:jc w:val="both"/>
        <w:rPr>
          <w:rFonts w:ascii="Arial" w:eastAsia="Times New Roman" w:hAnsi="Arial"/>
          <w:bCs/>
          <w:sz w:val="24"/>
          <w:szCs w:val="20"/>
          <w:lang w:eastAsia="it-IT"/>
        </w:rPr>
      </w:pPr>
      <w:r w:rsidRPr="006C61A2">
        <w:rPr>
          <w:rFonts w:ascii="Arial" w:eastAsia="Times New Roman" w:hAnsi="Arial"/>
          <w:bCs/>
          <w:sz w:val="24"/>
          <w:szCs w:val="20"/>
          <w:lang w:eastAsia="it-IT"/>
        </w:rPr>
        <w:t xml:space="preserve">Ecco cosa accade quando la grazia non è fatta cresce in noi. 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w:t>
      </w:r>
      <w:r w:rsidRPr="006C61A2">
        <w:rPr>
          <w:rFonts w:ascii="Arial" w:eastAsia="Times New Roman" w:hAnsi="Arial"/>
          <w:bCs/>
          <w:sz w:val="24"/>
          <w:szCs w:val="20"/>
          <w:lang w:eastAsia="it-IT"/>
        </w:rPr>
        <w:lastRenderedPageBreak/>
        <w:t xml:space="preserve">si abbandona nelle piccole "licenze", e infine, con calcolato e inevitabile appuntamento, come per naturale movimento, precipita nella morte. </w:t>
      </w:r>
    </w:p>
    <w:p w14:paraId="0A4B7703" w14:textId="77777777" w:rsidR="006C61A2" w:rsidRPr="006C61A2" w:rsidRDefault="006C61A2" w:rsidP="006C61A2">
      <w:pPr>
        <w:spacing w:after="120" w:line="240" w:lineRule="auto"/>
        <w:jc w:val="both"/>
        <w:rPr>
          <w:rFonts w:ascii="Arial" w:eastAsia="Times New Roman" w:hAnsi="Arial"/>
          <w:bCs/>
          <w:sz w:val="24"/>
          <w:szCs w:val="20"/>
          <w:lang w:eastAsia="it-IT"/>
        </w:rPr>
      </w:pPr>
      <w:r w:rsidRPr="006C61A2">
        <w:rPr>
          <w:rFonts w:ascii="Arial" w:eastAsia="Times New Roman" w:hAnsi="Arial"/>
          <w:bCs/>
          <w:sz w:val="24"/>
          <w:szCs w:val="20"/>
          <w:lang w:eastAsia="it-IT"/>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Evidenti a tutti, ma spesso non a noi, è il nostro non progresso sulla via del regno. È la nostra stasi spirituale ed è quella quotidianità fatta di infiniti gesti di non santità che tradisce la nostra regressione dalla via del regno. </w:t>
      </w:r>
    </w:p>
    <w:p w14:paraId="0C215DD3" w14:textId="77777777" w:rsidR="006C61A2" w:rsidRPr="006C61A2" w:rsidRDefault="006C61A2" w:rsidP="006C61A2">
      <w:pPr>
        <w:spacing w:after="120" w:line="240" w:lineRule="auto"/>
        <w:jc w:val="both"/>
        <w:rPr>
          <w:rFonts w:ascii="Arial" w:eastAsia="Times New Roman" w:hAnsi="Arial"/>
          <w:bCs/>
          <w:sz w:val="24"/>
          <w:szCs w:val="20"/>
          <w:lang w:eastAsia="it-IT"/>
        </w:rPr>
      </w:pPr>
      <w:r w:rsidRPr="006C61A2">
        <w:rPr>
          <w:rFonts w:ascii="Arial" w:eastAsia="Times New Roman" w:hAnsi="Arial"/>
          <w:bCs/>
          <w:sz w:val="24"/>
          <w:szCs w:val="20"/>
          <w:lang w:eastAsia="it-IT"/>
        </w:rPr>
        <w:t>In ordine alla grazia noi tutti possiamo trasformarci in ladri e briganti. Ecco secondo quale modalità possiamo divenire ladri e briganti: non producendo grazia e non donando la grazia. La grazia di Dio è il Padre di nostro Signore Gesù Cristo e noi il Padre non lo doniamo. La grazia di Dio è Cristo Gesù, il Figlio Unigenito del Padre, fattosi carne e venuto in mezzo a noi pieno di grazia e di verità, e noi Cristo Gesù non lo doniamo. La grazia di Dio è lo Spirito Santo, il Datore di ogni dono, vocazione, ministero, carisma, missione e noi lo Spirito non lo doniamo. È Lui che deve condurci a tutta la verità e noi non lo doniamo. La grazia di Dio è il suo Santo Vangelo, la Parola della nostra salvezza e redenzione, e noi la Parola, il Vangelo non lo doniamo. La grazia di Dio sono i sacramenti della salvezza a iniziare dal Battesimo e noi il Battesimo non lo doniamo e diciamo che esso non serve. La grazia di Dio è anche la Vergine Maria, la Madre di Gesù, data a noi come nostra vera Madre e noi la Vergine Maria non la doniamo. La Grazia di Dio è anche la nostra vita, vita da farne un dono, un’offerta gradita al Padre, in Cristo, nella mozione dello Spirito Santo e noi la nostra vita non la doniamo. Poiché il mistero noi non lo doniamo, anche quando diamo qualcosa agli uomini, diamo qualcosa della terra, non diamo il mistero nel quale è contenuta ogni grazia. Così facendo la nostra opera è vana. A nulla serve accoglierla. Essa non dona salvezza. Non è la grazia di Dio, ma solo una misera, meschina, povera opera della terra che serve solo per la terra, mai per il cielo.</w:t>
      </w:r>
    </w:p>
    <w:p w14:paraId="77190FD0" w14:textId="77777777" w:rsidR="006C61A2" w:rsidRPr="006C61A2" w:rsidRDefault="006C61A2" w:rsidP="006C61A2">
      <w:pPr>
        <w:spacing w:after="120" w:line="240" w:lineRule="auto"/>
        <w:jc w:val="both"/>
        <w:rPr>
          <w:rFonts w:ascii="Arial" w:eastAsia="Times New Roman" w:hAnsi="Arial"/>
          <w:bCs/>
          <w:sz w:val="24"/>
          <w:szCs w:val="20"/>
          <w:lang w:eastAsia="it-IT"/>
        </w:rPr>
      </w:pPr>
      <w:r w:rsidRPr="006C61A2">
        <w:rPr>
          <w:rFonts w:ascii="Arial" w:eastAsia="Times New Roman" w:hAnsi="Arial"/>
          <w:bCs/>
          <w:sz w:val="24"/>
          <w:szCs w:val="20"/>
          <w:lang w:eastAsia="it-IT"/>
        </w:rPr>
        <w:t xml:space="preserve">Il non dono della grazia ci rende colpevoli per omissione. Ma c’è un peccato attivo che ci rende ladri e briganti per distruzione della multiforme grazia di Dio. Oggi la distruzione della grazia avviene attraverso molte vie. La prima via è la dichiarazione di uguaglianza di tutte le religioni in ordine alla salvezza dell’uomo. Basta questa semplice dichiarazione e tutto il mistero della grazia viene distrutto. A nulla serve la multiforme grazia di Dio, se la salvezza si attua per l’uomo non in Cristo, non per Cristo, non con Cristo. A questa dichiarazione di uguaglianza di tutte le religioni in ordine alla salvezza, ne segue subito un’altra: il Vangelo e gli altri libri religiosi sono uguali. Se sono uguali, a che pro annunciare il Vangelo? Il suo annuncio non serve per la salvezza. Ogni altro libro indica la via della vita. Ma c’è un terzo annuncio che inquieta. Esso consiste nella dichiarazione che </w:t>
      </w:r>
      <w:r w:rsidRPr="006C61A2">
        <w:rPr>
          <w:rFonts w:ascii="Arial" w:eastAsia="Times New Roman" w:hAnsi="Arial"/>
          <w:bCs/>
          <w:sz w:val="24"/>
          <w:szCs w:val="20"/>
          <w:lang w:eastAsia="it-IT"/>
        </w:rPr>
        <w:lastRenderedPageBreak/>
        <w:t>battezzare e non battezzare è la stessa cosa. Tra un battezzato e un non battezzato non vi è alcuna differenza. Un quarto annuncio vuole che si edifichi la fratellanza senza passare per Cristo. Siamo tutti fratelli in Adamo. Ignoriamo però che in Adamo siamo fratelli nella morte. Solo in Cristo si è fratelli nella vita. Ma ladri e briganti non si arrestano qui. Ecco ancora un’altra loro dichiarazione: il cristiano no deve presentarsi da cristiano che annuncia il Vangelo, il Vangelo testimonia, al Vangelo chiede la conversione. Deve invece presentarsi dinanzi ad ogni uomo come un fratello che sta vicino ad un altro fratello. Ma che fratelli siamo se non possiamo condividere Cristo, il Padre dei cieli, lo Spirito Santo, la grazia, la verità, i sacramenti, il Vangelo della vita? Che fratelli siamo se neanche una parola possiamo condividere e nessun pensiero? Ecco ancora fin dove giunge l’opera dei ladri e dei briganti della grazia: separare il cristiano, a poco a poco, senza che lui se ne accorga, da Cristo e dallo Spirito Santo. Come ci riuscirà? Separandolo dalla sorgente della luce che è il Vangelo e dalla sorgente della grazia che sono i sacramenti. Se ci si separa dalla sorgente della luce, l’altra sorgente è inutile. Anche se ci si separa dalla sorgente della grazia, l’altra sorgente è inutile. Possiamo affermare che ai nostri giorni questi ladri e questi briganti sono riusciti a separare il cristiano dalla sorgente della verità. Sono riusciti a raschiare dalla mente, dal cuore, dall’anima del cristiano anche le più piccole tracce della verità rivelata. Gli hanno lasciato una parola vuota che lui, il cristiano, riempie a suo piacimento. Gli hanno lasciato la grazia ma senza la verità della grazia, i sacramenti ma senza la verità dei sacramenti, la Chiesa ma senza la verità della Chiesa. Qual è fine ultimo di questi ladri della grazia: ridurre la Chiesa di Cristo Gesù ad un piccolo resto, un resto così piccolo, da divenire ininfluente nella vita e nella storia dell’umanità. Così finalmente Satana può avere il governo del mondo. Se non si predica il Vangelo e se non si battezza chi muore è la Chiesa. Chi invecchia è la Chiesa. Chi non viene ringiovanita e rinvigorita è la Chiesa. Tutto questi ladri e briganti stanno facendo per cancellare la Chiesa dalla faccia della terra. Solo che questi ladri e briganti non sono persone estranee alla Chiesa, quasi tutti sono suoi figli. Sono loro che stanno lavorando senza sosta perché questo loro fine sia raggiunto. Sono loro i nemici della croce di Cristo.</w:t>
      </w:r>
    </w:p>
    <w:p w14:paraId="17808631" w14:textId="77777777" w:rsidR="006C61A2" w:rsidRPr="006C61A2" w:rsidRDefault="006C61A2" w:rsidP="006C61A2">
      <w:pPr>
        <w:spacing w:after="120" w:line="240" w:lineRule="auto"/>
        <w:jc w:val="both"/>
        <w:rPr>
          <w:rFonts w:ascii="Arial" w:eastAsia="Times New Roman" w:hAnsi="Arial"/>
          <w:b/>
          <w:sz w:val="24"/>
          <w:szCs w:val="20"/>
          <w:lang w:eastAsia="it-IT"/>
        </w:rPr>
      </w:pPr>
      <w:bookmarkStart w:id="339" w:name="_Toc109313872"/>
      <w:r w:rsidRPr="006C61A2">
        <w:rPr>
          <w:rFonts w:ascii="Arial" w:eastAsia="Times New Roman" w:hAnsi="Arial"/>
          <w:b/>
          <w:sz w:val="24"/>
          <w:szCs w:val="20"/>
          <w:lang w:eastAsia="it-IT"/>
        </w:rPr>
        <w:t>IL PERDONO DEI PECCATI</w:t>
      </w:r>
      <w:bookmarkEnd w:id="339"/>
    </w:p>
    <w:p w14:paraId="38A8C15F" w14:textId="77777777" w:rsidR="006C61A2" w:rsidRPr="006C61A2" w:rsidRDefault="006C61A2" w:rsidP="006C61A2">
      <w:pPr>
        <w:spacing w:after="120" w:line="240" w:lineRule="auto"/>
        <w:jc w:val="both"/>
        <w:rPr>
          <w:rFonts w:ascii="Arial" w:eastAsia="Times New Roman" w:hAnsi="Arial"/>
          <w:bCs/>
          <w:sz w:val="24"/>
          <w:szCs w:val="20"/>
          <w:lang w:eastAsia="it-IT"/>
        </w:rPr>
      </w:pPr>
      <w:r w:rsidRPr="006C61A2">
        <w:rPr>
          <w:rFonts w:ascii="Arial" w:eastAsia="Times New Roman" w:hAnsi="Arial"/>
          <w:bCs/>
          <w:sz w:val="24"/>
          <w:szCs w:val="20"/>
          <w:lang w:eastAsia="it-IT"/>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 In Dio, con Cristo Gesù, per opera del suo Santo Spirito, il perdono del peccato non è solo remissione della colpa e anche della pena dovuta alle tante morti “create” in noi stessi e per noi nella storia, è prima di </w:t>
      </w:r>
      <w:r w:rsidRPr="006C61A2">
        <w:rPr>
          <w:rFonts w:ascii="Arial" w:eastAsia="Times New Roman" w:hAnsi="Arial"/>
          <w:bCs/>
          <w:sz w:val="24"/>
          <w:szCs w:val="20"/>
          <w:lang w:eastAsia="it-IT"/>
        </w:rPr>
        <w:lastRenderedPageBreak/>
        <w:t xml:space="preserve">ogni altra cosa vera nuova creazione, vera trasformazione della nostra natura che ritorna ad essere nuovamente “creatrice” di vita, smettendo di essere “creatrice” di morte. Lo Spirito Santo rivela questa divina verità attraverso la richiesta fatta a Dio da parte di Davide della creazione di un cuore nuovo: </w:t>
      </w:r>
    </w:p>
    <w:p w14:paraId="3D0F1C80" w14:textId="77777777" w:rsidR="006C61A2" w:rsidRPr="006C61A2" w:rsidRDefault="006C61A2" w:rsidP="006C61A2">
      <w:pPr>
        <w:spacing w:after="120" w:line="240" w:lineRule="auto"/>
        <w:ind w:left="567" w:right="567"/>
        <w:jc w:val="both"/>
        <w:rPr>
          <w:rFonts w:ascii="Arial" w:eastAsia="Times New Roman" w:hAnsi="Arial"/>
          <w:i/>
          <w:iCs/>
          <w:color w:val="000000"/>
          <w:sz w:val="24"/>
          <w:szCs w:val="20"/>
          <w:lang w:eastAsia="it-IT"/>
        </w:rPr>
      </w:pPr>
      <w:r w:rsidRPr="006C61A2">
        <w:rPr>
          <w:rFonts w:ascii="Arial" w:eastAsia="Times New Roman" w:hAnsi="Arial"/>
          <w:i/>
          <w:iCs/>
          <w:color w:val="000000"/>
          <w:sz w:val="24"/>
          <w:szCs w:val="20"/>
          <w:lang w:eastAsia="it-IT"/>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(Sal 51,3-14). </w:t>
      </w:r>
    </w:p>
    <w:p w14:paraId="07C51CD1" w14:textId="77777777" w:rsidR="006C61A2" w:rsidRPr="006C61A2" w:rsidRDefault="006C61A2" w:rsidP="006C61A2">
      <w:pPr>
        <w:spacing w:after="120" w:line="240" w:lineRule="auto"/>
        <w:jc w:val="both"/>
        <w:rPr>
          <w:rFonts w:ascii="Arial" w:eastAsia="Times New Roman" w:hAnsi="Arial"/>
          <w:bCs/>
          <w:sz w:val="24"/>
          <w:szCs w:val="20"/>
          <w:lang w:eastAsia="it-IT"/>
        </w:rPr>
      </w:pPr>
      <w:r w:rsidRPr="006C61A2">
        <w:rPr>
          <w:rFonts w:ascii="Arial" w:eastAsia="Times New Roman" w:hAnsi="Arial"/>
          <w:bCs/>
          <w:sz w:val="24"/>
          <w:szCs w:val="20"/>
          <w:lang w:eastAsia="it-IT"/>
        </w:rPr>
        <w:t xml:space="preserve">Sappiamo che il Signore risponde a questa preghiera di Davide qualche secolo dopo per mezzo del profeta Ezechiele: </w:t>
      </w:r>
    </w:p>
    <w:p w14:paraId="2FEF27E3" w14:textId="77777777" w:rsidR="006C61A2" w:rsidRPr="006C61A2" w:rsidRDefault="006C61A2" w:rsidP="006C61A2">
      <w:pPr>
        <w:spacing w:after="120" w:line="240" w:lineRule="auto"/>
        <w:ind w:left="567" w:right="567"/>
        <w:jc w:val="both"/>
        <w:rPr>
          <w:rFonts w:ascii="Arial" w:eastAsia="Times New Roman" w:hAnsi="Arial"/>
          <w:bCs/>
          <w:i/>
          <w:iCs/>
          <w:sz w:val="24"/>
          <w:szCs w:val="20"/>
          <w:lang w:eastAsia="it-IT"/>
        </w:rPr>
      </w:pPr>
      <w:r w:rsidRPr="006C61A2">
        <w:rPr>
          <w:rFonts w:ascii="Arial" w:eastAsia="Times New Roman" w:hAnsi="Arial"/>
          <w:bCs/>
          <w:i/>
          <w:iCs/>
          <w:sz w:val="24"/>
          <w:szCs w:val="20"/>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p>
    <w:p w14:paraId="04D9FE85" w14:textId="77777777" w:rsidR="006C61A2" w:rsidRPr="006C61A2" w:rsidRDefault="006C61A2" w:rsidP="006C61A2">
      <w:pPr>
        <w:spacing w:after="120" w:line="240" w:lineRule="auto"/>
        <w:jc w:val="both"/>
        <w:rPr>
          <w:rFonts w:ascii="Arial" w:eastAsia="Times New Roman" w:hAnsi="Arial"/>
          <w:bCs/>
          <w:sz w:val="24"/>
          <w:szCs w:val="20"/>
          <w:lang w:eastAsia="it-IT"/>
        </w:rPr>
      </w:pPr>
      <w:r w:rsidRPr="006C61A2">
        <w:rPr>
          <w:rFonts w:ascii="Arial" w:eastAsia="Times New Roman" w:hAnsi="Arial"/>
          <w:bCs/>
          <w:sz w:val="24"/>
          <w:szCs w:val="20"/>
          <w:lang w:eastAsia="it-IT"/>
        </w:rPr>
        <w:t xml:space="preserve">Questa profezia si compie in Cristo. Per opera dello Spirito Santo nelle acque del battesimo diveniamo partecipi della natura divina e riceviamo il cuore di Cristo Gesù come nostro cuore. 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 </w:t>
      </w:r>
    </w:p>
    <w:p w14:paraId="3A05D9A2" w14:textId="77777777" w:rsidR="006C61A2" w:rsidRPr="006C61A2" w:rsidRDefault="006C61A2" w:rsidP="006C61A2">
      <w:pPr>
        <w:spacing w:after="120" w:line="240" w:lineRule="auto"/>
        <w:jc w:val="both"/>
        <w:rPr>
          <w:rFonts w:ascii="Arial" w:eastAsia="Times New Roman" w:hAnsi="Arial"/>
          <w:bCs/>
          <w:sz w:val="24"/>
          <w:szCs w:val="20"/>
          <w:lang w:eastAsia="it-IT"/>
        </w:rPr>
      </w:pPr>
      <w:r w:rsidRPr="006C61A2">
        <w:rPr>
          <w:rFonts w:ascii="Arial" w:eastAsia="Times New Roman" w:hAnsi="Arial"/>
          <w:bCs/>
          <w:sz w:val="24"/>
          <w:szCs w:val="20"/>
          <w:lang w:eastAsia="it-IT"/>
        </w:rPr>
        <w:t xml:space="preserve">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w:t>
      </w:r>
    </w:p>
    <w:p w14:paraId="0D7AE0DD" w14:textId="77777777" w:rsidR="006C61A2" w:rsidRPr="006C61A2" w:rsidRDefault="006C61A2" w:rsidP="006C61A2">
      <w:pPr>
        <w:spacing w:after="120" w:line="240" w:lineRule="auto"/>
        <w:ind w:left="567" w:right="567"/>
        <w:jc w:val="both"/>
        <w:rPr>
          <w:rFonts w:ascii="Arial" w:eastAsia="Times New Roman" w:hAnsi="Arial"/>
          <w:bCs/>
          <w:i/>
          <w:iCs/>
          <w:sz w:val="24"/>
          <w:szCs w:val="20"/>
          <w:lang w:eastAsia="it-IT"/>
        </w:rPr>
      </w:pPr>
      <w:r w:rsidRPr="006C61A2">
        <w:rPr>
          <w:rFonts w:ascii="Arial" w:eastAsia="Times New Roman" w:hAnsi="Arial"/>
          <w:bCs/>
          <w:i/>
          <w:iCs/>
          <w:sz w:val="24"/>
          <w:szCs w:val="20"/>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w:t>
      </w:r>
      <w:r w:rsidRPr="006C61A2">
        <w:rPr>
          <w:rFonts w:ascii="Arial" w:eastAsia="Times New Roman" w:hAnsi="Arial"/>
          <w:bCs/>
          <w:i/>
          <w:iCs/>
          <w:sz w:val="24"/>
          <w:szCs w:val="20"/>
          <w:lang w:eastAsia="it-IT"/>
        </w:rPr>
        <w:lastRenderedPageBreak/>
        <w:t xml:space="preserve">«Ricevete lo Spirito Santo. A coloro a cui perdonerete i peccati, saranno perdonati; a coloro a cui non perdonerete, non saranno perdonati» (Gv 20,19-23). </w:t>
      </w:r>
    </w:p>
    <w:p w14:paraId="3E113CED" w14:textId="77777777" w:rsidR="006C61A2" w:rsidRPr="006C61A2" w:rsidRDefault="006C61A2" w:rsidP="006C61A2">
      <w:pPr>
        <w:spacing w:after="120" w:line="240" w:lineRule="auto"/>
        <w:jc w:val="both"/>
        <w:rPr>
          <w:rFonts w:ascii="Arial" w:eastAsia="Times New Roman" w:hAnsi="Arial"/>
          <w:bCs/>
          <w:sz w:val="24"/>
          <w:szCs w:val="20"/>
          <w:lang w:eastAsia="it-IT"/>
        </w:rPr>
      </w:pPr>
      <w:r w:rsidRPr="006C61A2">
        <w:rPr>
          <w:rFonts w:ascii="Arial" w:eastAsia="Times New Roman" w:hAnsi="Arial"/>
          <w:bCs/>
          <w:sz w:val="24"/>
          <w:szCs w:val="20"/>
          <w:lang w:eastAsia="it-IT"/>
        </w:rPr>
        <w:t xml:space="preserve">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“Gesù si avvicinò e disse loro: </w:t>
      </w:r>
    </w:p>
    <w:p w14:paraId="365B243E" w14:textId="77777777" w:rsidR="006C61A2" w:rsidRPr="006C61A2" w:rsidRDefault="006C61A2" w:rsidP="006C61A2">
      <w:pPr>
        <w:spacing w:after="120" w:line="240" w:lineRule="auto"/>
        <w:ind w:left="567" w:right="567"/>
        <w:jc w:val="both"/>
        <w:rPr>
          <w:rFonts w:ascii="Arial" w:eastAsia="Times New Roman" w:hAnsi="Arial"/>
          <w:bCs/>
          <w:i/>
          <w:iCs/>
          <w:sz w:val="24"/>
          <w:szCs w:val="20"/>
          <w:lang w:eastAsia="it-IT"/>
        </w:rPr>
      </w:pPr>
      <w:r w:rsidRPr="006C61A2">
        <w:rPr>
          <w:rFonts w:ascii="Arial" w:eastAsia="Times New Roman" w:hAnsi="Arial"/>
          <w:bCs/>
          <w:i/>
          <w:iCs/>
          <w:sz w:val="24"/>
          <w:szCs w:val="20"/>
          <w:lang w:eastAsia="it-IT"/>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18,18-20). </w:t>
      </w:r>
    </w:p>
    <w:p w14:paraId="618A37B0" w14:textId="77777777" w:rsidR="006C61A2" w:rsidRPr="006C61A2" w:rsidRDefault="006C61A2" w:rsidP="006C61A2">
      <w:pPr>
        <w:spacing w:after="120" w:line="240" w:lineRule="auto"/>
        <w:jc w:val="both"/>
        <w:rPr>
          <w:rFonts w:ascii="Arial" w:eastAsia="Times New Roman" w:hAnsi="Arial"/>
          <w:bCs/>
          <w:sz w:val="24"/>
          <w:szCs w:val="20"/>
          <w:lang w:eastAsia="it-IT"/>
        </w:rPr>
      </w:pPr>
      <w:r w:rsidRPr="006C61A2">
        <w:rPr>
          <w:rFonts w:ascii="Arial" w:eastAsia="Times New Roman" w:hAnsi="Arial"/>
          <w:bCs/>
          <w:sz w:val="24"/>
          <w:szCs w:val="20"/>
          <w:lang w:eastAsia="it-IT"/>
        </w:rPr>
        <w:t xml:space="preserve">Se manca la volontà di divenire Chiesa del Dio vivente, gregge di Cristo Gesù, tempio vivo dello Spirito Santo, nessuno potrà ricevere il Battesimo e neanche il perdono dei peccati da parte degli Apostoli: “All’udire queste cose si sentirono trafiggere il cuore e dissero a Pietro e agli altri apostoli: «Che cosa dobbiamo fare, fratelli?». E Pietro disse loro: </w:t>
      </w:r>
    </w:p>
    <w:p w14:paraId="0E873AA0" w14:textId="77777777" w:rsidR="006C61A2" w:rsidRPr="006C61A2" w:rsidRDefault="006C61A2" w:rsidP="006C61A2">
      <w:pPr>
        <w:spacing w:after="120" w:line="240" w:lineRule="auto"/>
        <w:ind w:left="567" w:right="567"/>
        <w:jc w:val="both"/>
        <w:rPr>
          <w:rFonts w:ascii="Arial" w:eastAsia="Times New Roman" w:hAnsi="Arial"/>
          <w:bCs/>
          <w:i/>
          <w:iCs/>
          <w:sz w:val="24"/>
          <w:szCs w:val="20"/>
          <w:lang w:eastAsia="it-IT"/>
        </w:rPr>
      </w:pPr>
      <w:r w:rsidRPr="006C61A2">
        <w:rPr>
          <w:rFonts w:ascii="Arial" w:eastAsia="Times New Roman" w:hAnsi="Arial"/>
          <w:bCs/>
          <w:i/>
          <w:iCs/>
          <w:sz w:val="24"/>
          <w:szCs w:val="20"/>
          <w:lang w:eastAsia="it-IT"/>
        </w:rPr>
        <w:t xml:space="preserve">«Convertitevi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74E0BDE0" w14:textId="77777777" w:rsidR="006C61A2" w:rsidRPr="006C61A2" w:rsidRDefault="006C61A2" w:rsidP="006C61A2">
      <w:pPr>
        <w:spacing w:after="120" w:line="240" w:lineRule="auto"/>
        <w:jc w:val="both"/>
        <w:rPr>
          <w:rFonts w:ascii="Arial" w:eastAsia="Times New Roman" w:hAnsi="Arial"/>
          <w:bCs/>
          <w:sz w:val="24"/>
          <w:szCs w:val="20"/>
          <w:lang w:eastAsia="it-IT"/>
        </w:rPr>
      </w:pPr>
      <w:r w:rsidRPr="006C61A2">
        <w:rPr>
          <w:rFonts w:ascii="Arial" w:eastAsia="Times New Roman" w:hAnsi="Arial"/>
          <w:bCs/>
          <w:sz w:val="24"/>
          <w:szCs w:val="20"/>
          <w:lang w:eastAsia="it-IT"/>
        </w:rPr>
        <w:t xml:space="preserve">Il Battesimo è la porta per entrare nel regno dei cieli. Questa verità non è tutta la verità del battesimo. Il battesimo realmente trasforma la nostra carne creatrice di morte in spirito creatore di vita: </w:t>
      </w:r>
    </w:p>
    <w:p w14:paraId="6CE12B97" w14:textId="77777777" w:rsidR="006C61A2" w:rsidRPr="006C61A2" w:rsidRDefault="006C61A2" w:rsidP="006C61A2">
      <w:pPr>
        <w:spacing w:after="120" w:line="240" w:lineRule="auto"/>
        <w:ind w:left="567" w:right="567"/>
        <w:jc w:val="both"/>
        <w:rPr>
          <w:rFonts w:ascii="Arial" w:eastAsia="Times New Roman" w:hAnsi="Arial"/>
          <w:bCs/>
          <w:i/>
          <w:iCs/>
          <w:sz w:val="24"/>
          <w:szCs w:val="20"/>
          <w:lang w:eastAsia="it-IT"/>
        </w:rPr>
      </w:pPr>
      <w:r w:rsidRPr="006C61A2">
        <w:rPr>
          <w:rFonts w:ascii="Arial" w:eastAsia="Times New Roman" w:hAnsi="Arial"/>
          <w:bCs/>
          <w:i/>
          <w:iCs/>
          <w:sz w:val="24"/>
          <w:szCs w:val="20"/>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 </w:t>
      </w:r>
    </w:p>
    <w:p w14:paraId="15522B61" w14:textId="77777777" w:rsidR="006C61A2" w:rsidRPr="006C61A2" w:rsidRDefault="006C61A2" w:rsidP="006C61A2">
      <w:pPr>
        <w:spacing w:after="120" w:line="240" w:lineRule="auto"/>
        <w:jc w:val="both"/>
        <w:rPr>
          <w:rFonts w:ascii="Arial" w:eastAsia="Times New Roman" w:hAnsi="Arial"/>
          <w:bCs/>
          <w:sz w:val="24"/>
          <w:szCs w:val="20"/>
          <w:lang w:eastAsia="it-IT"/>
        </w:rPr>
      </w:pPr>
      <w:r w:rsidRPr="006C61A2">
        <w:rPr>
          <w:rFonts w:ascii="Arial" w:eastAsia="Times New Roman" w:hAnsi="Arial"/>
          <w:bCs/>
          <w:sz w:val="24"/>
          <w:szCs w:val="20"/>
          <w:lang w:eastAsia="it-IT"/>
        </w:rPr>
        <w:t xml:space="preserve">Senza il battesimo si rimane nella vecchia carne, in quella carne che è “creatrice” di morte. </w:t>
      </w:r>
    </w:p>
    <w:p w14:paraId="0C56F4E5" w14:textId="77777777" w:rsidR="006C61A2" w:rsidRPr="006C61A2" w:rsidRDefault="006C61A2" w:rsidP="006C61A2">
      <w:pPr>
        <w:spacing w:after="120" w:line="240" w:lineRule="auto"/>
        <w:jc w:val="both"/>
        <w:rPr>
          <w:rFonts w:ascii="Arial" w:eastAsia="Times New Roman" w:hAnsi="Arial"/>
          <w:bCs/>
          <w:sz w:val="24"/>
          <w:szCs w:val="20"/>
          <w:lang w:eastAsia="it-IT"/>
        </w:rPr>
      </w:pPr>
      <w:r w:rsidRPr="006C61A2">
        <w:rPr>
          <w:rFonts w:ascii="Arial" w:eastAsia="Times New Roman" w:hAnsi="Arial"/>
          <w:bCs/>
          <w:sz w:val="24"/>
          <w:szCs w:val="20"/>
          <w:lang w:eastAsia="it-IT"/>
        </w:rPr>
        <w:lastRenderedPageBreak/>
        <w:t xml:space="preserve">Ecco ancora qualche altra riflessione sul mistero del perdono dei peccati e della nuova creazione in noi. 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Da cosa ci accorgiamo che la nostra relazione con Dio e con tutto l’universo visibile è invisibile è vissuta nella falsità? Dalle parole di falsità e di menzogna che escono dalla nostra bocca. Dicendo oggi che il battesimo non è più necessario per entrare nel regno di Dio noi neghiamo una purissima verità dello Spirito Santo. Viviamo di natura falsa. Siamo caduti nel peccato. Parliamo dal peccato. Non parliamo dallo Spirito Santo. Ecco cosa rivela il Salmo: </w:t>
      </w:r>
    </w:p>
    <w:p w14:paraId="7EFDA1B2" w14:textId="77777777" w:rsidR="006C61A2" w:rsidRPr="006C61A2" w:rsidRDefault="006C61A2" w:rsidP="006C61A2">
      <w:pPr>
        <w:spacing w:after="120" w:line="240" w:lineRule="auto"/>
        <w:ind w:left="567" w:right="567"/>
        <w:jc w:val="both"/>
        <w:rPr>
          <w:rFonts w:ascii="Arial" w:eastAsia="Times New Roman" w:hAnsi="Arial"/>
          <w:bCs/>
          <w:i/>
          <w:iCs/>
          <w:sz w:val="24"/>
          <w:szCs w:val="20"/>
          <w:lang w:eastAsia="it-IT"/>
        </w:rPr>
      </w:pPr>
      <w:r w:rsidRPr="006C61A2">
        <w:rPr>
          <w:rFonts w:ascii="Arial" w:eastAsia="Times New Roman" w:hAnsi="Arial"/>
          <w:bCs/>
          <w:i/>
          <w:iCs/>
          <w:sz w:val="24"/>
          <w:szCs w:val="20"/>
          <w:lang w:eastAsia="it-IT"/>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 </w:t>
      </w:r>
    </w:p>
    <w:p w14:paraId="633125D2" w14:textId="77777777" w:rsidR="006C61A2" w:rsidRPr="006C61A2" w:rsidRDefault="006C61A2" w:rsidP="006C61A2">
      <w:pPr>
        <w:spacing w:after="120" w:line="240" w:lineRule="auto"/>
        <w:jc w:val="both"/>
        <w:rPr>
          <w:rFonts w:ascii="Arial" w:eastAsia="Times New Roman" w:hAnsi="Arial"/>
          <w:bCs/>
          <w:sz w:val="24"/>
          <w:szCs w:val="20"/>
          <w:lang w:eastAsia="it-IT"/>
        </w:rPr>
      </w:pPr>
      <w:r w:rsidRPr="006C61A2">
        <w:rPr>
          <w:rFonts w:ascii="Arial" w:eastAsia="Times New Roman" w:hAnsi="Arial"/>
          <w:bCs/>
          <w:sz w:val="24"/>
          <w:szCs w:val="20"/>
          <w:lang w:eastAsia="it-IT"/>
        </w:rPr>
        <w:t>Nessuno si faccia illusione: la natura di peccato “crea” parole di menzogna, falsità, inganno. La natura di peccato tutto trasforma in menzogna, non solo la storia, ma anche tutta la Parola del Signore. La natura di peccato giungere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 Signore potrà dare il perdono dei peccati a chi vuole rimanere natura di morte, falsità, menzogna. Il perdono dei peccati va dato a chi vuole divenire nuova creatura e come nuova creatura vivere nel corpo di Cristo per tutti i giorni della sua vita.</w:t>
      </w:r>
    </w:p>
    <w:p w14:paraId="6F84C260" w14:textId="77777777" w:rsidR="006C61A2" w:rsidRPr="006C61A2" w:rsidRDefault="006C61A2" w:rsidP="006C61A2">
      <w:pPr>
        <w:spacing w:after="120" w:line="240" w:lineRule="auto"/>
        <w:jc w:val="both"/>
        <w:rPr>
          <w:rFonts w:ascii="Arial" w:eastAsia="Times New Roman" w:hAnsi="Arial"/>
          <w:bCs/>
          <w:sz w:val="24"/>
          <w:szCs w:val="20"/>
          <w:lang w:eastAsia="it-IT"/>
        </w:rPr>
      </w:pPr>
      <w:r w:rsidRPr="006C61A2">
        <w:rPr>
          <w:rFonts w:ascii="Arial" w:eastAsia="Times New Roman" w:hAnsi="Arial"/>
          <w:bCs/>
          <w:sz w:val="24"/>
          <w:szCs w:val="20"/>
          <w:lang w:eastAsia="it-IT"/>
        </w:rPr>
        <w:t xml:space="preserve">Chi non produce grazia non produce neanche verità. Grazie e verità devono essere una cosa sola. Il cristiano si pianta nel cuore di Cristo, piantandosi nella Parola e nello Spirito Santo, e così potrà trarre dal cuore di Cristo e verità e grazia. Nessuno si inganni e nessuno si illuda: solo traendo grazia dal cuore di Cristo si trae anche verità e solo traendo verità si trae anche grazia. </w:t>
      </w:r>
    </w:p>
    <w:p w14:paraId="5321DBF4" w14:textId="77777777" w:rsidR="006C61A2" w:rsidRPr="006C61A2" w:rsidRDefault="006C61A2" w:rsidP="006C61A2">
      <w:pPr>
        <w:spacing w:after="120"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 xml:space="preserve">Se vogliamo condurre l’uomo nella verità dobbiamo inondarlo di grazia. Con il Sacramento della riconciliazione si inonda il cuore di grazia. Lo si inonda di grazia solo però se prima lo si è inondato di verità e la verità si attinge solo dal cuore di Cristo se noi siamo piantati nel cuore di Cristo, piantati nella Parola, piantati nello Spirito Santo. La Madre di Dio ci ottenga dal Figlio suo di credere nella verità che è nella sua Parola e la grazia perché possiamo celebrare in pienezza di fede il Sacramento della nostra riconciliazione con Dio. </w:t>
      </w:r>
    </w:p>
    <w:p w14:paraId="54FFFBE0" w14:textId="77777777" w:rsidR="006C61A2" w:rsidRPr="006C61A2" w:rsidRDefault="006C61A2" w:rsidP="006C61A2">
      <w:pPr>
        <w:spacing w:after="120" w:line="240" w:lineRule="auto"/>
        <w:jc w:val="both"/>
        <w:rPr>
          <w:rFonts w:ascii="Arial" w:eastAsia="Times New Roman" w:hAnsi="Arial"/>
          <w:bCs/>
          <w:color w:val="000000"/>
          <w:sz w:val="24"/>
          <w:szCs w:val="20"/>
          <w:lang w:eastAsia="it-IT"/>
        </w:rPr>
      </w:pPr>
      <w:r w:rsidRPr="006C61A2">
        <w:rPr>
          <w:rFonts w:ascii="Arial" w:eastAsia="Times New Roman" w:hAnsi="Arial"/>
          <w:bCs/>
          <w:color w:val="000000"/>
          <w:sz w:val="24"/>
          <w:szCs w:val="20"/>
          <w:lang w:eastAsia="it-IT"/>
        </w:rPr>
        <w:t>Così nella Seconda Lettera ai Corinzi:</w:t>
      </w:r>
    </w:p>
    <w:p w14:paraId="7B6EB137" w14:textId="77777777" w:rsidR="006C61A2" w:rsidRPr="006C61A2" w:rsidRDefault="006C61A2" w:rsidP="006C61A2">
      <w:pPr>
        <w:spacing w:after="120" w:line="240" w:lineRule="auto"/>
        <w:ind w:left="567" w:right="567"/>
        <w:jc w:val="both"/>
        <w:rPr>
          <w:rFonts w:ascii="Arial" w:eastAsia="Times New Roman" w:hAnsi="Arial"/>
          <w:bCs/>
          <w:i/>
          <w:iCs/>
          <w:color w:val="000000"/>
          <w:sz w:val="24"/>
          <w:szCs w:val="20"/>
          <w:lang w:eastAsia="it-IT"/>
        </w:rPr>
      </w:pPr>
      <w:r w:rsidRPr="006C61A2">
        <w:rPr>
          <w:rFonts w:ascii="Arial" w:eastAsia="Times New Roman" w:hAnsi="Arial"/>
          <w:bCs/>
          <w:i/>
          <w:iCs/>
          <w:color w:val="000000"/>
          <w:sz w:val="24"/>
          <w:szCs w:val="20"/>
          <w:lang w:eastAsia="it-IT"/>
        </w:rPr>
        <w:lastRenderedPageBreak/>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609179F3" w14:textId="77777777" w:rsidR="006C61A2" w:rsidRPr="006C61A2" w:rsidRDefault="006C61A2" w:rsidP="006C61A2">
      <w:pPr>
        <w:spacing w:after="120" w:line="240" w:lineRule="auto"/>
        <w:ind w:left="567" w:right="567"/>
        <w:jc w:val="both"/>
        <w:rPr>
          <w:rFonts w:ascii="Arial" w:eastAsia="Times New Roman" w:hAnsi="Arial"/>
          <w:bCs/>
          <w:i/>
          <w:iCs/>
          <w:color w:val="000000"/>
          <w:sz w:val="24"/>
          <w:szCs w:val="20"/>
          <w:lang w:eastAsia="it-IT"/>
        </w:rPr>
      </w:pPr>
      <w:r w:rsidRPr="006C61A2">
        <w:rPr>
          <w:rFonts w:ascii="Arial" w:eastAsia="Times New Roman" w:hAnsi="Arial"/>
          <w:bCs/>
          <w:i/>
          <w:iCs/>
          <w:color w:val="000000"/>
          <w:sz w:val="24"/>
          <w:szCs w:val="20"/>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48003991" w14:textId="77777777" w:rsidR="006C61A2" w:rsidRPr="006C61A2" w:rsidRDefault="006C61A2" w:rsidP="006C61A2">
      <w:pPr>
        <w:spacing w:after="120" w:line="240" w:lineRule="auto"/>
        <w:ind w:left="567" w:right="567"/>
        <w:jc w:val="both"/>
        <w:rPr>
          <w:rFonts w:ascii="Arial" w:eastAsia="Times New Roman" w:hAnsi="Arial"/>
          <w:bCs/>
          <w:i/>
          <w:iCs/>
          <w:color w:val="000000"/>
          <w:sz w:val="24"/>
          <w:szCs w:val="20"/>
          <w:lang w:eastAsia="it-IT"/>
        </w:rPr>
      </w:pPr>
      <w:r w:rsidRPr="006C61A2">
        <w:rPr>
          <w:rFonts w:ascii="Arial" w:eastAsia="Times New Roman" w:hAnsi="Arial"/>
          <w:bCs/>
          <w:i/>
          <w:iCs/>
          <w:color w:val="000000"/>
          <w:sz w:val="24"/>
          <w:szCs w:val="20"/>
          <w:lang w:eastAsia="it-IT"/>
        </w:rPr>
        <w:t>Poiché siamo suoi collaboratori, vi esortiamo a non accogliere invano la grazia di Dio. Egli dice infatti: Al momento favorevole ti ho esaudito e nel giorno della salvezza ti ho soccorso. Ecco ora il momento favorevole, ecco ora il giorno della salvezza!</w:t>
      </w:r>
    </w:p>
    <w:p w14:paraId="4BAD44CB" w14:textId="77777777" w:rsidR="006C61A2" w:rsidRPr="006C61A2" w:rsidRDefault="006C61A2" w:rsidP="006C61A2">
      <w:pPr>
        <w:spacing w:after="120" w:line="240" w:lineRule="auto"/>
        <w:ind w:left="567" w:right="567"/>
        <w:jc w:val="both"/>
        <w:rPr>
          <w:rFonts w:ascii="Arial" w:eastAsia="Times New Roman" w:hAnsi="Arial"/>
          <w:bCs/>
          <w:i/>
          <w:iCs/>
          <w:color w:val="000000"/>
          <w:sz w:val="24"/>
          <w:szCs w:val="20"/>
          <w:lang w:eastAsia="it-IT"/>
        </w:rPr>
      </w:pPr>
      <w:r w:rsidRPr="006C61A2">
        <w:rPr>
          <w:rFonts w:ascii="Arial" w:eastAsia="Times New Roman" w:hAnsi="Arial"/>
          <w:bCs/>
          <w:i/>
          <w:iCs/>
          <w:color w:val="000000"/>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6,1-10). </w:t>
      </w:r>
    </w:p>
    <w:p w14:paraId="513506C6" w14:textId="77777777" w:rsidR="006C61A2" w:rsidRPr="006C61A2" w:rsidRDefault="006C61A2" w:rsidP="006C61A2">
      <w:pPr>
        <w:spacing w:after="120" w:line="240" w:lineRule="auto"/>
        <w:jc w:val="both"/>
        <w:rPr>
          <w:rFonts w:ascii="Arial" w:eastAsia="Times New Roman" w:hAnsi="Arial"/>
          <w:bCs/>
          <w:color w:val="000000"/>
          <w:sz w:val="24"/>
          <w:szCs w:val="20"/>
          <w:lang w:eastAsia="it-IT"/>
        </w:rPr>
      </w:pPr>
    </w:p>
    <w:p w14:paraId="7A51AA66" w14:textId="77777777" w:rsidR="006C61A2" w:rsidRPr="006C61A2" w:rsidRDefault="006C61A2" w:rsidP="006C61A2">
      <w:pPr>
        <w:keepNext/>
        <w:spacing w:after="120" w:line="240" w:lineRule="auto"/>
        <w:jc w:val="center"/>
        <w:outlineLvl w:val="0"/>
        <w:rPr>
          <w:rFonts w:ascii="Arial" w:eastAsia="Times New Roman" w:hAnsi="Arial"/>
          <w:b/>
          <w:sz w:val="36"/>
          <w:szCs w:val="18"/>
          <w:lang w:eastAsia="it-IT"/>
        </w:rPr>
      </w:pPr>
      <w:bookmarkStart w:id="340" w:name="_Toc191151886"/>
      <w:r w:rsidRPr="006C61A2">
        <w:rPr>
          <w:rFonts w:ascii="Arial" w:eastAsia="Times New Roman" w:hAnsi="Arial"/>
          <w:b/>
          <w:sz w:val="36"/>
          <w:szCs w:val="18"/>
          <w:lang w:eastAsia="it-IT"/>
        </w:rPr>
        <w:t>INDICE</w:t>
      </w:r>
      <w:bookmarkEnd w:id="340"/>
    </w:p>
    <w:p w14:paraId="012B1753" w14:textId="24F4827F" w:rsidR="006C61A2" w:rsidRDefault="006C61A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r w:rsidRPr="006C61A2">
        <w:rPr>
          <w:rFonts w:ascii="Arial" w:hAnsi="Arial"/>
        </w:rPr>
        <w:fldChar w:fldCharType="begin"/>
      </w:r>
      <w:r w:rsidRPr="006C61A2">
        <w:rPr>
          <w:rFonts w:ascii="Arial" w:hAnsi="Arial"/>
        </w:rPr>
        <w:instrText xml:space="preserve"> TOC \o "1-3" \h \z \u </w:instrText>
      </w:r>
      <w:r w:rsidRPr="006C61A2">
        <w:rPr>
          <w:rFonts w:ascii="Arial" w:hAnsi="Arial"/>
        </w:rPr>
        <w:fldChar w:fldCharType="separate"/>
      </w:r>
      <w:hyperlink w:anchor="_Toc191151768" w:history="1">
        <w:r w:rsidRPr="00DA5144">
          <w:rPr>
            <w:rStyle w:val="Collegamentoipertestuale"/>
            <w:rFonts w:ascii="Arial" w:hAnsi="Arial" w:cs="Arial"/>
            <w:noProof/>
          </w:rPr>
          <w:t>FRAMMENTI DI SPIRITUALITÀ CRISTIANA</w:t>
        </w:r>
        <w:r>
          <w:rPr>
            <w:noProof/>
            <w:webHidden/>
          </w:rPr>
          <w:tab/>
        </w:r>
        <w:r>
          <w:rPr>
            <w:noProof/>
            <w:webHidden/>
          </w:rPr>
          <w:fldChar w:fldCharType="begin"/>
        </w:r>
        <w:r>
          <w:rPr>
            <w:noProof/>
            <w:webHidden/>
          </w:rPr>
          <w:instrText xml:space="preserve"> PAGEREF _Toc191151768 \h </w:instrText>
        </w:r>
        <w:r>
          <w:rPr>
            <w:noProof/>
            <w:webHidden/>
          </w:rPr>
        </w:r>
        <w:r>
          <w:rPr>
            <w:noProof/>
            <w:webHidden/>
          </w:rPr>
          <w:fldChar w:fldCharType="separate"/>
        </w:r>
        <w:r>
          <w:rPr>
            <w:noProof/>
            <w:webHidden/>
          </w:rPr>
          <w:t>1</w:t>
        </w:r>
        <w:r>
          <w:rPr>
            <w:noProof/>
            <w:webHidden/>
          </w:rPr>
          <w:fldChar w:fldCharType="end"/>
        </w:r>
      </w:hyperlink>
    </w:p>
    <w:p w14:paraId="6D2A8D29" w14:textId="470C1638" w:rsidR="006C61A2" w:rsidRDefault="006C61A2">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1151769" w:history="1">
        <w:r w:rsidRPr="00DA5144">
          <w:rPr>
            <w:rStyle w:val="Collegamentoipertestuale"/>
            <w:rFonts w:ascii="Arial" w:hAnsi="Arial" w:cs="Arial"/>
            <w:noProof/>
          </w:rPr>
          <w:t>Catanzaro 27 Ottobre 2025</w:t>
        </w:r>
        <w:r>
          <w:rPr>
            <w:noProof/>
            <w:webHidden/>
          </w:rPr>
          <w:tab/>
        </w:r>
        <w:r>
          <w:rPr>
            <w:noProof/>
            <w:webHidden/>
          </w:rPr>
          <w:fldChar w:fldCharType="begin"/>
        </w:r>
        <w:r>
          <w:rPr>
            <w:noProof/>
            <w:webHidden/>
          </w:rPr>
          <w:instrText xml:space="preserve"> PAGEREF _Toc191151769 \h </w:instrText>
        </w:r>
        <w:r>
          <w:rPr>
            <w:noProof/>
            <w:webHidden/>
          </w:rPr>
        </w:r>
        <w:r>
          <w:rPr>
            <w:noProof/>
            <w:webHidden/>
          </w:rPr>
          <w:fldChar w:fldCharType="separate"/>
        </w:r>
        <w:r>
          <w:rPr>
            <w:noProof/>
            <w:webHidden/>
          </w:rPr>
          <w:t>1</w:t>
        </w:r>
        <w:r>
          <w:rPr>
            <w:noProof/>
            <w:webHidden/>
          </w:rPr>
          <w:fldChar w:fldCharType="end"/>
        </w:r>
      </w:hyperlink>
    </w:p>
    <w:p w14:paraId="14765F13" w14:textId="0D5EF409" w:rsidR="006C61A2" w:rsidRDefault="006C61A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151770" w:history="1">
        <w:r w:rsidRPr="00DA5144">
          <w:rPr>
            <w:rStyle w:val="Collegamentoipertestuale"/>
            <w:rFonts w:ascii="Arial" w:hAnsi="Arial"/>
            <w:noProof/>
          </w:rPr>
          <w:t>CUR CREDO IN POENITENTIAE SACRAMENTUM</w:t>
        </w:r>
        <w:r>
          <w:rPr>
            <w:noProof/>
            <w:webHidden/>
          </w:rPr>
          <w:tab/>
        </w:r>
        <w:r>
          <w:rPr>
            <w:noProof/>
            <w:webHidden/>
          </w:rPr>
          <w:fldChar w:fldCharType="begin"/>
        </w:r>
        <w:r>
          <w:rPr>
            <w:noProof/>
            <w:webHidden/>
          </w:rPr>
          <w:instrText xml:space="preserve"> PAGEREF _Toc191151770 \h </w:instrText>
        </w:r>
        <w:r>
          <w:rPr>
            <w:noProof/>
            <w:webHidden/>
          </w:rPr>
        </w:r>
        <w:r>
          <w:rPr>
            <w:noProof/>
            <w:webHidden/>
          </w:rPr>
          <w:fldChar w:fldCharType="separate"/>
        </w:r>
        <w:r>
          <w:rPr>
            <w:noProof/>
            <w:webHidden/>
          </w:rPr>
          <w:t>1</w:t>
        </w:r>
        <w:r>
          <w:rPr>
            <w:noProof/>
            <w:webHidden/>
          </w:rPr>
          <w:fldChar w:fldCharType="end"/>
        </w:r>
      </w:hyperlink>
    </w:p>
    <w:p w14:paraId="1C2A209D" w14:textId="186AD122" w:rsidR="006C61A2" w:rsidRDefault="006C61A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151771" w:history="1">
        <w:r w:rsidRPr="00DA5144">
          <w:rPr>
            <w:rStyle w:val="Collegamentoipertestuale"/>
            <w:rFonts w:ascii="Arial" w:hAnsi="Arial"/>
            <w:noProof/>
          </w:rPr>
          <w:t>PREMESSA</w:t>
        </w:r>
        <w:r>
          <w:rPr>
            <w:noProof/>
            <w:webHidden/>
          </w:rPr>
          <w:tab/>
        </w:r>
        <w:r>
          <w:rPr>
            <w:noProof/>
            <w:webHidden/>
          </w:rPr>
          <w:fldChar w:fldCharType="begin"/>
        </w:r>
        <w:r>
          <w:rPr>
            <w:noProof/>
            <w:webHidden/>
          </w:rPr>
          <w:instrText xml:space="preserve"> PAGEREF _Toc191151771 \h </w:instrText>
        </w:r>
        <w:r>
          <w:rPr>
            <w:noProof/>
            <w:webHidden/>
          </w:rPr>
        </w:r>
        <w:r>
          <w:rPr>
            <w:noProof/>
            <w:webHidden/>
          </w:rPr>
          <w:fldChar w:fldCharType="separate"/>
        </w:r>
        <w:r>
          <w:rPr>
            <w:noProof/>
            <w:webHidden/>
          </w:rPr>
          <w:t>1</w:t>
        </w:r>
        <w:r>
          <w:rPr>
            <w:noProof/>
            <w:webHidden/>
          </w:rPr>
          <w:fldChar w:fldCharType="end"/>
        </w:r>
      </w:hyperlink>
    </w:p>
    <w:p w14:paraId="1731F02B" w14:textId="0658EAB0" w:rsidR="006C61A2" w:rsidRDefault="006C61A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151772" w:history="1">
        <w:r w:rsidRPr="00DA5144">
          <w:rPr>
            <w:rStyle w:val="Collegamentoipertestuale"/>
            <w:rFonts w:ascii="Arial" w:hAnsi="Arial"/>
            <w:noProof/>
          </w:rPr>
          <w:t>DAL LIBRO DI GIOSUÈ AL SECONDO LIBRO DEI MACCABEI</w:t>
        </w:r>
        <w:r>
          <w:rPr>
            <w:noProof/>
            <w:webHidden/>
          </w:rPr>
          <w:tab/>
        </w:r>
        <w:r>
          <w:rPr>
            <w:noProof/>
            <w:webHidden/>
          </w:rPr>
          <w:fldChar w:fldCharType="begin"/>
        </w:r>
        <w:r>
          <w:rPr>
            <w:noProof/>
            <w:webHidden/>
          </w:rPr>
          <w:instrText xml:space="preserve"> PAGEREF _Toc191151772 \h </w:instrText>
        </w:r>
        <w:r>
          <w:rPr>
            <w:noProof/>
            <w:webHidden/>
          </w:rPr>
        </w:r>
        <w:r>
          <w:rPr>
            <w:noProof/>
            <w:webHidden/>
          </w:rPr>
          <w:fldChar w:fldCharType="separate"/>
        </w:r>
        <w:r>
          <w:rPr>
            <w:noProof/>
            <w:webHidden/>
          </w:rPr>
          <w:t>26</w:t>
        </w:r>
        <w:r>
          <w:rPr>
            <w:noProof/>
            <w:webHidden/>
          </w:rPr>
          <w:fldChar w:fldCharType="end"/>
        </w:r>
      </w:hyperlink>
    </w:p>
    <w:p w14:paraId="71D75FE2" w14:textId="4248F2DB" w:rsidR="006C61A2" w:rsidRDefault="006C61A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151773" w:history="1">
        <w:r w:rsidRPr="00DA5144">
          <w:rPr>
            <w:rStyle w:val="Collegamentoipertestuale"/>
            <w:rFonts w:ascii="Arial" w:hAnsi="Arial"/>
            <w:noProof/>
          </w:rPr>
          <w:t>LA MORALE NEL LIBRO DI GIOSUÈ</w:t>
        </w:r>
        <w:r>
          <w:rPr>
            <w:noProof/>
            <w:webHidden/>
          </w:rPr>
          <w:tab/>
        </w:r>
        <w:r>
          <w:rPr>
            <w:noProof/>
            <w:webHidden/>
          </w:rPr>
          <w:fldChar w:fldCharType="begin"/>
        </w:r>
        <w:r>
          <w:rPr>
            <w:noProof/>
            <w:webHidden/>
          </w:rPr>
          <w:instrText xml:space="preserve"> PAGEREF _Toc191151773 \h </w:instrText>
        </w:r>
        <w:r>
          <w:rPr>
            <w:noProof/>
            <w:webHidden/>
          </w:rPr>
        </w:r>
        <w:r>
          <w:rPr>
            <w:noProof/>
            <w:webHidden/>
          </w:rPr>
          <w:fldChar w:fldCharType="separate"/>
        </w:r>
        <w:r>
          <w:rPr>
            <w:noProof/>
            <w:webHidden/>
          </w:rPr>
          <w:t>26</w:t>
        </w:r>
        <w:r>
          <w:rPr>
            <w:noProof/>
            <w:webHidden/>
          </w:rPr>
          <w:fldChar w:fldCharType="end"/>
        </w:r>
      </w:hyperlink>
    </w:p>
    <w:p w14:paraId="6E865F21" w14:textId="58A94F8C"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774" w:history="1">
        <w:r w:rsidRPr="00DA5144">
          <w:rPr>
            <w:rStyle w:val="Collegamentoipertestuale"/>
            <w:rFonts w:ascii="Arial" w:hAnsi="Arial"/>
            <w:b/>
            <w:noProof/>
          </w:rPr>
          <w:t>PREMESSA</w:t>
        </w:r>
        <w:r>
          <w:rPr>
            <w:noProof/>
            <w:webHidden/>
          </w:rPr>
          <w:tab/>
        </w:r>
        <w:r>
          <w:rPr>
            <w:noProof/>
            <w:webHidden/>
          </w:rPr>
          <w:fldChar w:fldCharType="begin"/>
        </w:r>
        <w:r>
          <w:rPr>
            <w:noProof/>
            <w:webHidden/>
          </w:rPr>
          <w:instrText xml:space="preserve"> PAGEREF _Toc191151774 \h </w:instrText>
        </w:r>
        <w:r>
          <w:rPr>
            <w:noProof/>
            <w:webHidden/>
          </w:rPr>
        </w:r>
        <w:r>
          <w:rPr>
            <w:noProof/>
            <w:webHidden/>
          </w:rPr>
          <w:fldChar w:fldCharType="separate"/>
        </w:r>
        <w:r>
          <w:rPr>
            <w:noProof/>
            <w:webHidden/>
          </w:rPr>
          <w:t>26</w:t>
        </w:r>
        <w:r>
          <w:rPr>
            <w:noProof/>
            <w:webHidden/>
          </w:rPr>
          <w:fldChar w:fldCharType="end"/>
        </w:r>
      </w:hyperlink>
    </w:p>
    <w:p w14:paraId="33FC62E9" w14:textId="733E786C"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775" w:history="1">
        <w:r w:rsidRPr="00DA5144">
          <w:rPr>
            <w:rStyle w:val="Collegamentoipertestuale"/>
            <w:rFonts w:ascii="Arial" w:hAnsi="Arial"/>
            <w:b/>
            <w:noProof/>
          </w:rPr>
          <w:t>IL PECCATO DI UNO SOLO ALLONTANA DIO DAL SUO POPOLO</w:t>
        </w:r>
        <w:r>
          <w:rPr>
            <w:noProof/>
            <w:webHidden/>
          </w:rPr>
          <w:tab/>
        </w:r>
        <w:r>
          <w:rPr>
            <w:noProof/>
            <w:webHidden/>
          </w:rPr>
          <w:fldChar w:fldCharType="begin"/>
        </w:r>
        <w:r>
          <w:rPr>
            <w:noProof/>
            <w:webHidden/>
          </w:rPr>
          <w:instrText xml:space="preserve"> PAGEREF _Toc191151775 \h </w:instrText>
        </w:r>
        <w:r>
          <w:rPr>
            <w:noProof/>
            <w:webHidden/>
          </w:rPr>
        </w:r>
        <w:r>
          <w:rPr>
            <w:noProof/>
            <w:webHidden/>
          </w:rPr>
          <w:fldChar w:fldCharType="separate"/>
        </w:r>
        <w:r>
          <w:rPr>
            <w:noProof/>
            <w:webHidden/>
          </w:rPr>
          <w:t>28</w:t>
        </w:r>
        <w:r>
          <w:rPr>
            <w:noProof/>
            <w:webHidden/>
          </w:rPr>
          <w:fldChar w:fldCharType="end"/>
        </w:r>
      </w:hyperlink>
    </w:p>
    <w:p w14:paraId="746B4A1A" w14:textId="7EFAF334"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776" w:history="1">
        <w:r w:rsidRPr="00DA5144">
          <w:rPr>
            <w:rStyle w:val="Collegamentoipertestuale"/>
            <w:rFonts w:ascii="Arial" w:hAnsi="Arial"/>
            <w:b/>
            <w:noProof/>
          </w:rPr>
          <w:t>OGNI PATTO OBBLIGA</w:t>
        </w:r>
        <w:r>
          <w:rPr>
            <w:noProof/>
            <w:webHidden/>
          </w:rPr>
          <w:tab/>
        </w:r>
        <w:r>
          <w:rPr>
            <w:noProof/>
            <w:webHidden/>
          </w:rPr>
          <w:fldChar w:fldCharType="begin"/>
        </w:r>
        <w:r>
          <w:rPr>
            <w:noProof/>
            <w:webHidden/>
          </w:rPr>
          <w:instrText xml:space="preserve"> PAGEREF _Toc191151776 \h </w:instrText>
        </w:r>
        <w:r>
          <w:rPr>
            <w:noProof/>
            <w:webHidden/>
          </w:rPr>
        </w:r>
        <w:r>
          <w:rPr>
            <w:noProof/>
            <w:webHidden/>
          </w:rPr>
          <w:fldChar w:fldCharType="separate"/>
        </w:r>
        <w:r>
          <w:rPr>
            <w:noProof/>
            <w:webHidden/>
          </w:rPr>
          <w:t>31</w:t>
        </w:r>
        <w:r>
          <w:rPr>
            <w:noProof/>
            <w:webHidden/>
          </w:rPr>
          <w:fldChar w:fldCharType="end"/>
        </w:r>
      </w:hyperlink>
    </w:p>
    <w:p w14:paraId="5306AFE5" w14:textId="3A3FE558"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777" w:history="1">
        <w:r w:rsidRPr="00DA5144">
          <w:rPr>
            <w:rStyle w:val="Collegamentoipertestuale"/>
            <w:rFonts w:ascii="Arial" w:hAnsi="Arial"/>
            <w:b/>
            <w:noProof/>
          </w:rPr>
          <w:t>NELLA TERRA SI HA ANCORA BISOGNO DI DIO</w:t>
        </w:r>
        <w:r>
          <w:rPr>
            <w:noProof/>
            <w:webHidden/>
          </w:rPr>
          <w:tab/>
        </w:r>
        <w:r>
          <w:rPr>
            <w:noProof/>
            <w:webHidden/>
          </w:rPr>
          <w:fldChar w:fldCharType="begin"/>
        </w:r>
        <w:r>
          <w:rPr>
            <w:noProof/>
            <w:webHidden/>
          </w:rPr>
          <w:instrText xml:space="preserve"> PAGEREF _Toc191151777 \h </w:instrText>
        </w:r>
        <w:r>
          <w:rPr>
            <w:noProof/>
            <w:webHidden/>
          </w:rPr>
        </w:r>
        <w:r>
          <w:rPr>
            <w:noProof/>
            <w:webHidden/>
          </w:rPr>
          <w:fldChar w:fldCharType="separate"/>
        </w:r>
        <w:r>
          <w:rPr>
            <w:noProof/>
            <w:webHidden/>
          </w:rPr>
          <w:t>33</w:t>
        </w:r>
        <w:r>
          <w:rPr>
            <w:noProof/>
            <w:webHidden/>
          </w:rPr>
          <w:fldChar w:fldCharType="end"/>
        </w:r>
      </w:hyperlink>
    </w:p>
    <w:p w14:paraId="4296C61F" w14:textId="040971A4" w:rsidR="006C61A2" w:rsidRDefault="006C61A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151778" w:history="1">
        <w:r w:rsidRPr="00DA5144">
          <w:rPr>
            <w:rStyle w:val="Collegamentoipertestuale"/>
            <w:rFonts w:ascii="Arial" w:hAnsi="Arial"/>
            <w:noProof/>
          </w:rPr>
          <w:t>LA MORALE NE LIBRO DEI GIUDICI</w:t>
        </w:r>
        <w:r>
          <w:rPr>
            <w:noProof/>
            <w:webHidden/>
          </w:rPr>
          <w:tab/>
        </w:r>
        <w:r>
          <w:rPr>
            <w:noProof/>
            <w:webHidden/>
          </w:rPr>
          <w:fldChar w:fldCharType="begin"/>
        </w:r>
        <w:r>
          <w:rPr>
            <w:noProof/>
            <w:webHidden/>
          </w:rPr>
          <w:instrText xml:space="preserve"> PAGEREF _Toc191151778 \h </w:instrText>
        </w:r>
        <w:r>
          <w:rPr>
            <w:noProof/>
            <w:webHidden/>
          </w:rPr>
        </w:r>
        <w:r>
          <w:rPr>
            <w:noProof/>
            <w:webHidden/>
          </w:rPr>
          <w:fldChar w:fldCharType="separate"/>
        </w:r>
        <w:r>
          <w:rPr>
            <w:noProof/>
            <w:webHidden/>
          </w:rPr>
          <w:t>38</w:t>
        </w:r>
        <w:r>
          <w:rPr>
            <w:noProof/>
            <w:webHidden/>
          </w:rPr>
          <w:fldChar w:fldCharType="end"/>
        </w:r>
      </w:hyperlink>
    </w:p>
    <w:p w14:paraId="2D3B7C9D" w14:textId="5B763F23"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779" w:history="1">
        <w:r w:rsidRPr="00DA5144">
          <w:rPr>
            <w:rStyle w:val="Collegamentoipertestuale"/>
            <w:rFonts w:ascii="Arial" w:hAnsi="Arial"/>
            <w:b/>
            <w:noProof/>
          </w:rPr>
          <w:t>IDOLATRIA OPPRESSIONE PENTIMENTO RITORNO</w:t>
        </w:r>
        <w:r>
          <w:rPr>
            <w:noProof/>
            <w:webHidden/>
          </w:rPr>
          <w:tab/>
        </w:r>
        <w:r>
          <w:rPr>
            <w:noProof/>
            <w:webHidden/>
          </w:rPr>
          <w:fldChar w:fldCharType="begin"/>
        </w:r>
        <w:r>
          <w:rPr>
            <w:noProof/>
            <w:webHidden/>
          </w:rPr>
          <w:instrText xml:space="preserve"> PAGEREF _Toc191151779 \h </w:instrText>
        </w:r>
        <w:r>
          <w:rPr>
            <w:noProof/>
            <w:webHidden/>
          </w:rPr>
        </w:r>
        <w:r>
          <w:rPr>
            <w:noProof/>
            <w:webHidden/>
          </w:rPr>
          <w:fldChar w:fldCharType="separate"/>
        </w:r>
        <w:r>
          <w:rPr>
            <w:noProof/>
            <w:webHidden/>
          </w:rPr>
          <w:t>39</w:t>
        </w:r>
        <w:r>
          <w:rPr>
            <w:noProof/>
            <w:webHidden/>
          </w:rPr>
          <w:fldChar w:fldCharType="end"/>
        </w:r>
      </w:hyperlink>
    </w:p>
    <w:p w14:paraId="5E285558" w14:textId="033CBB7E"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780" w:history="1">
        <w:r w:rsidRPr="00DA5144">
          <w:rPr>
            <w:rStyle w:val="Collegamentoipertestuale"/>
            <w:rFonts w:ascii="Arial" w:hAnsi="Arial"/>
            <w:b/>
            <w:noProof/>
          </w:rPr>
          <w:t>LA MORALE DI IEFTE</w:t>
        </w:r>
        <w:r>
          <w:rPr>
            <w:noProof/>
            <w:webHidden/>
          </w:rPr>
          <w:tab/>
        </w:r>
        <w:r>
          <w:rPr>
            <w:noProof/>
            <w:webHidden/>
          </w:rPr>
          <w:fldChar w:fldCharType="begin"/>
        </w:r>
        <w:r>
          <w:rPr>
            <w:noProof/>
            <w:webHidden/>
          </w:rPr>
          <w:instrText xml:space="preserve"> PAGEREF _Toc191151780 \h </w:instrText>
        </w:r>
        <w:r>
          <w:rPr>
            <w:noProof/>
            <w:webHidden/>
          </w:rPr>
        </w:r>
        <w:r>
          <w:rPr>
            <w:noProof/>
            <w:webHidden/>
          </w:rPr>
          <w:fldChar w:fldCharType="separate"/>
        </w:r>
        <w:r>
          <w:rPr>
            <w:noProof/>
            <w:webHidden/>
          </w:rPr>
          <w:t>45</w:t>
        </w:r>
        <w:r>
          <w:rPr>
            <w:noProof/>
            <w:webHidden/>
          </w:rPr>
          <w:fldChar w:fldCharType="end"/>
        </w:r>
      </w:hyperlink>
    </w:p>
    <w:p w14:paraId="4C5F07A8" w14:textId="5C0693B5"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781" w:history="1">
        <w:r w:rsidRPr="00DA5144">
          <w:rPr>
            <w:rStyle w:val="Collegamentoipertestuale"/>
            <w:rFonts w:ascii="Arial" w:hAnsi="Arial"/>
            <w:b/>
            <w:noProof/>
          </w:rPr>
          <w:t>LA MORALE DI SANSONE</w:t>
        </w:r>
        <w:r>
          <w:rPr>
            <w:noProof/>
            <w:webHidden/>
          </w:rPr>
          <w:tab/>
        </w:r>
        <w:r>
          <w:rPr>
            <w:noProof/>
            <w:webHidden/>
          </w:rPr>
          <w:fldChar w:fldCharType="begin"/>
        </w:r>
        <w:r>
          <w:rPr>
            <w:noProof/>
            <w:webHidden/>
          </w:rPr>
          <w:instrText xml:space="preserve"> PAGEREF _Toc191151781 \h </w:instrText>
        </w:r>
        <w:r>
          <w:rPr>
            <w:noProof/>
            <w:webHidden/>
          </w:rPr>
        </w:r>
        <w:r>
          <w:rPr>
            <w:noProof/>
            <w:webHidden/>
          </w:rPr>
          <w:fldChar w:fldCharType="separate"/>
        </w:r>
        <w:r>
          <w:rPr>
            <w:noProof/>
            <w:webHidden/>
          </w:rPr>
          <w:t>48</w:t>
        </w:r>
        <w:r>
          <w:rPr>
            <w:noProof/>
            <w:webHidden/>
          </w:rPr>
          <w:fldChar w:fldCharType="end"/>
        </w:r>
      </w:hyperlink>
    </w:p>
    <w:p w14:paraId="74B58714" w14:textId="67D8B24C"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782" w:history="1">
        <w:r w:rsidRPr="00DA5144">
          <w:rPr>
            <w:rStyle w:val="Collegamentoipertestuale"/>
            <w:rFonts w:ascii="Arial" w:hAnsi="Arial"/>
            <w:b/>
            <w:noProof/>
          </w:rPr>
          <w:t>RELIGIONE CREATA DALL’UOMO E MORALE</w:t>
        </w:r>
        <w:r>
          <w:rPr>
            <w:noProof/>
            <w:webHidden/>
          </w:rPr>
          <w:tab/>
        </w:r>
        <w:r>
          <w:rPr>
            <w:noProof/>
            <w:webHidden/>
          </w:rPr>
          <w:fldChar w:fldCharType="begin"/>
        </w:r>
        <w:r>
          <w:rPr>
            <w:noProof/>
            <w:webHidden/>
          </w:rPr>
          <w:instrText xml:space="preserve"> PAGEREF _Toc191151782 \h </w:instrText>
        </w:r>
        <w:r>
          <w:rPr>
            <w:noProof/>
            <w:webHidden/>
          </w:rPr>
        </w:r>
        <w:r>
          <w:rPr>
            <w:noProof/>
            <w:webHidden/>
          </w:rPr>
          <w:fldChar w:fldCharType="separate"/>
        </w:r>
        <w:r>
          <w:rPr>
            <w:noProof/>
            <w:webHidden/>
          </w:rPr>
          <w:t>51</w:t>
        </w:r>
        <w:r>
          <w:rPr>
            <w:noProof/>
            <w:webHidden/>
          </w:rPr>
          <w:fldChar w:fldCharType="end"/>
        </w:r>
      </w:hyperlink>
    </w:p>
    <w:p w14:paraId="730BFC4E" w14:textId="20987E87"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783" w:history="1">
        <w:r w:rsidRPr="00DA5144">
          <w:rPr>
            <w:rStyle w:val="Collegamentoipertestuale"/>
            <w:rFonts w:ascii="Arial" w:hAnsi="Arial"/>
            <w:b/>
            <w:noProof/>
          </w:rPr>
          <w:t>LA MORALE DI SODOMA ENTRA NEL POPOLO DI DIO</w:t>
        </w:r>
        <w:r>
          <w:rPr>
            <w:noProof/>
            <w:webHidden/>
          </w:rPr>
          <w:tab/>
        </w:r>
        <w:r>
          <w:rPr>
            <w:noProof/>
            <w:webHidden/>
          </w:rPr>
          <w:fldChar w:fldCharType="begin"/>
        </w:r>
        <w:r>
          <w:rPr>
            <w:noProof/>
            <w:webHidden/>
          </w:rPr>
          <w:instrText xml:space="preserve"> PAGEREF _Toc191151783 \h </w:instrText>
        </w:r>
        <w:r>
          <w:rPr>
            <w:noProof/>
            <w:webHidden/>
          </w:rPr>
        </w:r>
        <w:r>
          <w:rPr>
            <w:noProof/>
            <w:webHidden/>
          </w:rPr>
          <w:fldChar w:fldCharType="separate"/>
        </w:r>
        <w:r>
          <w:rPr>
            <w:noProof/>
            <w:webHidden/>
          </w:rPr>
          <w:t>55</w:t>
        </w:r>
        <w:r>
          <w:rPr>
            <w:noProof/>
            <w:webHidden/>
          </w:rPr>
          <w:fldChar w:fldCharType="end"/>
        </w:r>
      </w:hyperlink>
    </w:p>
    <w:p w14:paraId="2DDB27DC" w14:textId="31AA9BFC"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784" w:history="1">
        <w:r w:rsidRPr="00DA5144">
          <w:rPr>
            <w:rStyle w:val="Collegamentoipertestuale"/>
            <w:rFonts w:ascii="Arial" w:hAnsi="Arial"/>
            <w:b/>
            <w:noProof/>
          </w:rPr>
          <w:t>IL SIGILLO SULLA MORALITÀ AL TEMPO DEI GIUDICI</w:t>
        </w:r>
        <w:r>
          <w:rPr>
            <w:noProof/>
            <w:webHidden/>
          </w:rPr>
          <w:tab/>
        </w:r>
        <w:r>
          <w:rPr>
            <w:noProof/>
            <w:webHidden/>
          </w:rPr>
          <w:fldChar w:fldCharType="begin"/>
        </w:r>
        <w:r>
          <w:rPr>
            <w:noProof/>
            <w:webHidden/>
          </w:rPr>
          <w:instrText xml:space="preserve"> PAGEREF _Toc191151784 \h </w:instrText>
        </w:r>
        <w:r>
          <w:rPr>
            <w:noProof/>
            <w:webHidden/>
          </w:rPr>
        </w:r>
        <w:r>
          <w:rPr>
            <w:noProof/>
            <w:webHidden/>
          </w:rPr>
          <w:fldChar w:fldCharType="separate"/>
        </w:r>
        <w:r>
          <w:rPr>
            <w:noProof/>
            <w:webHidden/>
          </w:rPr>
          <w:t>64</w:t>
        </w:r>
        <w:r>
          <w:rPr>
            <w:noProof/>
            <w:webHidden/>
          </w:rPr>
          <w:fldChar w:fldCharType="end"/>
        </w:r>
      </w:hyperlink>
    </w:p>
    <w:p w14:paraId="4B94EF93" w14:textId="5822710D"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785" w:history="1">
        <w:r w:rsidRPr="00DA5144">
          <w:rPr>
            <w:rStyle w:val="Collegamentoipertestuale"/>
            <w:rFonts w:ascii="Arial" w:hAnsi="Arial"/>
            <w:b/>
            <w:noProof/>
          </w:rPr>
          <w:t>APPENDICE</w:t>
        </w:r>
        <w:r>
          <w:rPr>
            <w:noProof/>
            <w:webHidden/>
          </w:rPr>
          <w:tab/>
        </w:r>
        <w:r>
          <w:rPr>
            <w:noProof/>
            <w:webHidden/>
          </w:rPr>
          <w:fldChar w:fldCharType="begin"/>
        </w:r>
        <w:r>
          <w:rPr>
            <w:noProof/>
            <w:webHidden/>
          </w:rPr>
          <w:instrText xml:space="preserve"> PAGEREF _Toc191151785 \h </w:instrText>
        </w:r>
        <w:r>
          <w:rPr>
            <w:noProof/>
            <w:webHidden/>
          </w:rPr>
        </w:r>
        <w:r>
          <w:rPr>
            <w:noProof/>
            <w:webHidden/>
          </w:rPr>
          <w:fldChar w:fldCharType="separate"/>
        </w:r>
        <w:r>
          <w:rPr>
            <w:noProof/>
            <w:webHidden/>
          </w:rPr>
          <w:t>66</w:t>
        </w:r>
        <w:r>
          <w:rPr>
            <w:noProof/>
            <w:webHidden/>
          </w:rPr>
          <w:fldChar w:fldCharType="end"/>
        </w:r>
      </w:hyperlink>
    </w:p>
    <w:p w14:paraId="2BB7AD46" w14:textId="5A18A21C" w:rsidR="006C61A2" w:rsidRDefault="006C61A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151786" w:history="1">
        <w:r w:rsidRPr="00DA5144">
          <w:rPr>
            <w:rStyle w:val="Collegamentoipertestuale"/>
            <w:rFonts w:ascii="Arial" w:hAnsi="Arial"/>
            <w:noProof/>
          </w:rPr>
          <w:t>LA MORALE NEL LIBRO DI RUT</w:t>
        </w:r>
        <w:r>
          <w:rPr>
            <w:noProof/>
            <w:webHidden/>
          </w:rPr>
          <w:tab/>
        </w:r>
        <w:r>
          <w:rPr>
            <w:noProof/>
            <w:webHidden/>
          </w:rPr>
          <w:fldChar w:fldCharType="begin"/>
        </w:r>
        <w:r>
          <w:rPr>
            <w:noProof/>
            <w:webHidden/>
          </w:rPr>
          <w:instrText xml:space="preserve"> PAGEREF _Toc191151786 \h </w:instrText>
        </w:r>
        <w:r>
          <w:rPr>
            <w:noProof/>
            <w:webHidden/>
          </w:rPr>
        </w:r>
        <w:r>
          <w:rPr>
            <w:noProof/>
            <w:webHidden/>
          </w:rPr>
          <w:fldChar w:fldCharType="separate"/>
        </w:r>
        <w:r>
          <w:rPr>
            <w:noProof/>
            <w:webHidden/>
          </w:rPr>
          <w:t>85</w:t>
        </w:r>
        <w:r>
          <w:rPr>
            <w:noProof/>
            <w:webHidden/>
          </w:rPr>
          <w:fldChar w:fldCharType="end"/>
        </w:r>
      </w:hyperlink>
    </w:p>
    <w:p w14:paraId="407F2C39" w14:textId="2DE1FF35"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787" w:history="1">
        <w:r w:rsidRPr="00DA5144">
          <w:rPr>
            <w:rStyle w:val="Collegamentoipertestuale"/>
            <w:rFonts w:ascii="Arial" w:hAnsi="Arial"/>
            <w:b/>
            <w:noProof/>
          </w:rPr>
          <w:t>LIBRO DI RUT: LA MORALE CHE SI CONSUMA NELL’AMORE</w:t>
        </w:r>
        <w:r>
          <w:rPr>
            <w:noProof/>
            <w:webHidden/>
          </w:rPr>
          <w:tab/>
        </w:r>
        <w:r>
          <w:rPr>
            <w:noProof/>
            <w:webHidden/>
          </w:rPr>
          <w:fldChar w:fldCharType="begin"/>
        </w:r>
        <w:r>
          <w:rPr>
            <w:noProof/>
            <w:webHidden/>
          </w:rPr>
          <w:instrText xml:space="preserve"> PAGEREF _Toc191151787 \h </w:instrText>
        </w:r>
        <w:r>
          <w:rPr>
            <w:noProof/>
            <w:webHidden/>
          </w:rPr>
        </w:r>
        <w:r>
          <w:rPr>
            <w:noProof/>
            <w:webHidden/>
          </w:rPr>
          <w:fldChar w:fldCharType="separate"/>
        </w:r>
        <w:r>
          <w:rPr>
            <w:noProof/>
            <w:webHidden/>
          </w:rPr>
          <w:t>85</w:t>
        </w:r>
        <w:r>
          <w:rPr>
            <w:noProof/>
            <w:webHidden/>
          </w:rPr>
          <w:fldChar w:fldCharType="end"/>
        </w:r>
      </w:hyperlink>
    </w:p>
    <w:p w14:paraId="69D05FB8" w14:textId="06719662"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788" w:history="1">
        <w:r w:rsidRPr="00DA5144">
          <w:rPr>
            <w:rStyle w:val="Collegamentoipertestuale"/>
            <w:rFonts w:ascii="Arial" w:hAnsi="Arial"/>
            <w:b/>
            <w:noProof/>
          </w:rPr>
          <w:t>LA MORALE CHE SU CONSUMA NEL SERVIZIO</w:t>
        </w:r>
        <w:r>
          <w:rPr>
            <w:noProof/>
            <w:webHidden/>
          </w:rPr>
          <w:tab/>
        </w:r>
        <w:r>
          <w:rPr>
            <w:noProof/>
            <w:webHidden/>
          </w:rPr>
          <w:fldChar w:fldCharType="begin"/>
        </w:r>
        <w:r>
          <w:rPr>
            <w:noProof/>
            <w:webHidden/>
          </w:rPr>
          <w:instrText xml:space="preserve"> PAGEREF _Toc191151788 \h </w:instrText>
        </w:r>
        <w:r>
          <w:rPr>
            <w:noProof/>
            <w:webHidden/>
          </w:rPr>
        </w:r>
        <w:r>
          <w:rPr>
            <w:noProof/>
            <w:webHidden/>
          </w:rPr>
          <w:fldChar w:fldCharType="separate"/>
        </w:r>
        <w:r>
          <w:rPr>
            <w:noProof/>
            <w:webHidden/>
          </w:rPr>
          <w:t>93</w:t>
        </w:r>
        <w:r>
          <w:rPr>
            <w:noProof/>
            <w:webHidden/>
          </w:rPr>
          <w:fldChar w:fldCharType="end"/>
        </w:r>
      </w:hyperlink>
    </w:p>
    <w:p w14:paraId="79F50DF3" w14:textId="45B2A7E2"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789" w:history="1">
        <w:r w:rsidRPr="00DA5144">
          <w:rPr>
            <w:rStyle w:val="Collegamentoipertestuale"/>
            <w:rFonts w:ascii="Arial" w:hAnsi="Arial"/>
            <w:b/>
            <w:noProof/>
          </w:rPr>
          <w:t>LA MORALE CHE SI CONSUMA NELLA GIUSTIZIA</w:t>
        </w:r>
        <w:r>
          <w:rPr>
            <w:noProof/>
            <w:webHidden/>
          </w:rPr>
          <w:tab/>
        </w:r>
        <w:r>
          <w:rPr>
            <w:noProof/>
            <w:webHidden/>
          </w:rPr>
          <w:fldChar w:fldCharType="begin"/>
        </w:r>
        <w:r>
          <w:rPr>
            <w:noProof/>
            <w:webHidden/>
          </w:rPr>
          <w:instrText xml:space="preserve"> PAGEREF _Toc191151789 \h </w:instrText>
        </w:r>
        <w:r>
          <w:rPr>
            <w:noProof/>
            <w:webHidden/>
          </w:rPr>
        </w:r>
        <w:r>
          <w:rPr>
            <w:noProof/>
            <w:webHidden/>
          </w:rPr>
          <w:fldChar w:fldCharType="separate"/>
        </w:r>
        <w:r>
          <w:rPr>
            <w:noProof/>
            <w:webHidden/>
          </w:rPr>
          <w:t>97</w:t>
        </w:r>
        <w:r>
          <w:rPr>
            <w:noProof/>
            <w:webHidden/>
          </w:rPr>
          <w:fldChar w:fldCharType="end"/>
        </w:r>
      </w:hyperlink>
    </w:p>
    <w:p w14:paraId="49252A00" w14:textId="258BB3AF" w:rsidR="006C61A2" w:rsidRDefault="006C61A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151790" w:history="1">
        <w:r w:rsidRPr="00DA5144">
          <w:rPr>
            <w:rStyle w:val="Collegamentoipertestuale"/>
            <w:rFonts w:ascii="Arial" w:hAnsi="Arial"/>
            <w:noProof/>
          </w:rPr>
          <w:t>LA MORALE NEL PRIMO LIBRO DI SAMUELE</w:t>
        </w:r>
        <w:r>
          <w:rPr>
            <w:noProof/>
            <w:webHidden/>
          </w:rPr>
          <w:tab/>
        </w:r>
        <w:r>
          <w:rPr>
            <w:noProof/>
            <w:webHidden/>
          </w:rPr>
          <w:fldChar w:fldCharType="begin"/>
        </w:r>
        <w:r>
          <w:rPr>
            <w:noProof/>
            <w:webHidden/>
          </w:rPr>
          <w:instrText xml:space="preserve"> PAGEREF _Toc191151790 \h </w:instrText>
        </w:r>
        <w:r>
          <w:rPr>
            <w:noProof/>
            <w:webHidden/>
          </w:rPr>
        </w:r>
        <w:r>
          <w:rPr>
            <w:noProof/>
            <w:webHidden/>
          </w:rPr>
          <w:fldChar w:fldCharType="separate"/>
        </w:r>
        <w:r>
          <w:rPr>
            <w:noProof/>
            <w:webHidden/>
          </w:rPr>
          <w:t>99</w:t>
        </w:r>
        <w:r>
          <w:rPr>
            <w:noProof/>
            <w:webHidden/>
          </w:rPr>
          <w:fldChar w:fldCharType="end"/>
        </w:r>
      </w:hyperlink>
    </w:p>
    <w:p w14:paraId="31C90C41" w14:textId="159C6387"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791" w:history="1">
        <w:r w:rsidRPr="00DA5144">
          <w:rPr>
            <w:rStyle w:val="Collegamentoipertestuale"/>
            <w:rFonts w:ascii="Arial" w:hAnsi="Arial"/>
            <w:b/>
            <w:noProof/>
          </w:rPr>
          <w:t>SCANDALO E RESPONSABILITÀ</w:t>
        </w:r>
        <w:r>
          <w:rPr>
            <w:noProof/>
            <w:webHidden/>
          </w:rPr>
          <w:tab/>
        </w:r>
        <w:r>
          <w:rPr>
            <w:noProof/>
            <w:webHidden/>
          </w:rPr>
          <w:fldChar w:fldCharType="begin"/>
        </w:r>
        <w:r>
          <w:rPr>
            <w:noProof/>
            <w:webHidden/>
          </w:rPr>
          <w:instrText xml:space="preserve"> PAGEREF _Toc191151791 \h </w:instrText>
        </w:r>
        <w:r>
          <w:rPr>
            <w:noProof/>
            <w:webHidden/>
          </w:rPr>
        </w:r>
        <w:r>
          <w:rPr>
            <w:noProof/>
            <w:webHidden/>
          </w:rPr>
          <w:fldChar w:fldCharType="separate"/>
        </w:r>
        <w:r>
          <w:rPr>
            <w:noProof/>
            <w:webHidden/>
          </w:rPr>
          <w:t>99</w:t>
        </w:r>
        <w:r>
          <w:rPr>
            <w:noProof/>
            <w:webHidden/>
          </w:rPr>
          <w:fldChar w:fldCharType="end"/>
        </w:r>
      </w:hyperlink>
    </w:p>
    <w:p w14:paraId="08E7F3AE" w14:textId="29A844C5"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792" w:history="1">
        <w:r w:rsidRPr="00DA5144">
          <w:rPr>
            <w:rStyle w:val="Collegamentoipertestuale"/>
            <w:rFonts w:ascii="Arial" w:hAnsi="Arial"/>
            <w:b/>
            <w:noProof/>
          </w:rPr>
          <w:t>UNA DECISIONE DI IMMORALITÀ</w:t>
        </w:r>
        <w:r>
          <w:rPr>
            <w:noProof/>
            <w:webHidden/>
          </w:rPr>
          <w:tab/>
        </w:r>
        <w:r>
          <w:rPr>
            <w:noProof/>
            <w:webHidden/>
          </w:rPr>
          <w:fldChar w:fldCharType="begin"/>
        </w:r>
        <w:r>
          <w:rPr>
            <w:noProof/>
            <w:webHidden/>
          </w:rPr>
          <w:instrText xml:space="preserve"> PAGEREF _Toc191151792 \h </w:instrText>
        </w:r>
        <w:r>
          <w:rPr>
            <w:noProof/>
            <w:webHidden/>
          </w:rPr>
        </w:r>
        <w:r>
          <w:rPr>
            <w:noProof/>
            <w:webHidden/>
          </w:rPr>
          <w:fldChar w:fldCharType="separate"/>
        </w:r>
        <w:r>
          <w:rPr>
            <w:noProof/>
            <w:webHidden/>
          </w:rPr>
          <w:t>107</w:t>
        </w:r>
        <w:r>
          <w:rPr>
            <w:noProof/>
            <w:webHidden/>
          </w:rPr>
          <w:fldChar w:fldCharType="end"/>
        </w:r>
      </w:hyperlink>
    </w:p>
    <w:p w14:paraId="457C1A6D" w14:textId="05250BD1"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793" w:history="1">
        <w:r w:rsidRPr="00DA5144">
          <w:rPr>
            <w:rStyle w:val="Collegamentoipertestuale"/>
            <w:rFonts w:ascii="Arial" w:hAnsi="Arial"/>
            <w:b/>
            <w:noProof/>
          </w:rPr>
          <w:t>LE DOLOROSE CONSEGUENZE DI OGNI SCELTA</w:t>
        </w:r>
        <w:r>
          <w:rPr>
            <w:noProof/>
            <w:webHidden/>
          </w:rPr>
          <w:tab/>
        </w:r>
        <w:r>
          <w:rPr>
            <w:noProof/>
            <w:webHidden/>
          </w:rPr>
          <w:fldChar w:fldCharType="begin"/>
        </w:r>
        <w:r>
          <w:rPr>
            <w:noProof/>
            <w:webHidden/>
          </w:rPr>
          <w:instrText xml:space="preserve"> PAGEREF _Toc191151793 \h </w:instrText>
        </w:r>
        <w:r>
          <w:rPr>
            <w:noProof/>
            <w:webHidden/>
          </w:rPr>
        </w:r>
        <w:r>
          <w:rPr>
            <w:noProof/>
            <w:webHidden/>
          </w:rPr>
          <w:fldChar w:fldCharType="separate"/>
        </w:r>
        <w:r>
          <w:rPr>
            <w:noProof/>
            <w:webHidden/>
          </w:rPr>
          <w:t>109</w:t>
        </w:r>
        <w:r>
          <w:rPr>
            <w:noProof/>
            <w:webHidden/>
          </w:rPr>
          <w:fldChar w:fldCharType="end"/>
        </w:r>
      </w:hyperlink>
    </w:p>
    <w:p w14:paraId="450E94A0" w14:textId="753D7353"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794" w:history="1">
        <w:r w:rsidRPr="00DA5144">
          <w:rPr>
            <w:rStyle w:val="Collegamentoipertestuale"/>
            <w:rFonts w:ascii="Arial" w:hAnsi="Arial"/>
            <w:b/>
            <w:noProof/>
          </w:rPr>
          <w:t>LA MORALITÀ È OBBEDIENZA</w:t>
        </w:r>
        <w:r>
          <w:rPr>
            <w:noProof/>
            <w:webHidden/>
          </w:rPr>
          <w:tab/>
        </w:r>
        <w:r>
          <w:rPr>
            <w:noProof/>
            <w:webHidden/>
          </w:rPr>
          <w:fldChar w:fldCharType="begin"/>
        </w:r>
        <w:r>
          <w:rPr>
            <w:noProof/>
            <w:webHidden/>
          </w:rPr>
          <w:instrText xml:space="preserve"> PAGEREF _Toc191151794 \h </w:instrText>
        </w:r>
        <w:r>
          <w:rPr>
            <w:noProof/>
            <w:webHidden/>
          </w:rPr>
        </w:r>
        <w:r>
          <w:rPr>
            <w:noProof/>
            <w:webHidden/>
          </w:rPr>
          <w:fldChar w:fldCharType="separate"/>
        </w:r>
        <w:r>
          <w:rPr>
            <w:noProof/>
            <w:webHidden/>
          </w:rPr>
          <w:t>112</w:t>
        </w:r>
        <w:r>
          <w:rPr>
            <w:noProof/>
            <w:webHidden/>
          </w:rPr>
          <w:fldChar w:fldCharType="end"/>
        </w:r>
      </w:hyperlink>
    </w:p>
    <w:p w14:paraId="5B688D79" w14:textId="2E888CDC"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795" w:history="1">
        <w:r w:rsidRPr="00DA5144">
          <w:rPr>
            <w:rStyle w:val="Collegamentoipertestuale"/>
            <w:rFonts w:ascii="Arial" w:hAnsi="Arial"/>
            <w:b/>
            <w:noProof/>
          </w:rPr>
          <w:t>GLI ABISSI DELL’IMMORALITÀ</w:t>
        </w:r>
        <w:r>
          <w:rPr>
            <w:noProof/>
            <w:webHidden/>
          </w:rPr>
          <w:tab/>
        </w:r>
        <w:r>
          <w:rPr>
            <w:noProof/>
            <w:webHidden/>
          </w:rPr>
          <w:fldChar w:fldCharType="begin"/>
        </w:r>
        <w:r>
          <w:rPr>
            <w:noProof/>
            <w:webHidden/>
          </w:rPr>
          <w:instrText xml:space="preserve"> PAGEREF _Toc191151795 \h </w:instrText>
        </w:r>
        <w:r>
          <w:rPr>
            <w:noProof/>
            <w:webHidden/>
          </w:rPr>
        </w:r>
        <w:r>
          <w:rPr>
            <w:noProof/>
            <w:webHidden/>
          </w:rPr>
          <w:fldChar w:fldCharType="separate"/>
        </w:r>
        <w:r>
          <w:rPr>
            <w:noProof/>
            <w:webHidden/>
          </w:rPr>
          <w:t>114</w:t>
        </w:r>
        <w:r>
          <w:rPr>
            <w:noProof/>
            <w:webHidden/>
          </w:rPr>
          <w:fldChar w:fldCharType="end"/>
        </w:r>
      </w:hyperlink>
    </w:p>
    <w:p w14:paraId="55084282" w14:textId="0DC7F6B8"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796" w:history="1">
        <w:r w:rsidRPr="00DA5144">
          <w:rPr>
            <w:rStyle w:val="Collegamentoipertestuale"/>
            <w:rFonts w:ascii="Arial" w:hAnsi="Arial"/>
            <w:b/>
            <w:noProof/>
          </w:rPr>
          <w:t>LA RITUALITÀ A SERVIZIO DELLA CARITÀ</w:t>
        </w:r>
        <w:r>
          <w:rPr>
            <w:noProof/>
            <w:webHidden/>
          </w:rPr>
          <w:tab/>
        </w:r>
        <w:r>
          <w:rPr>
            <w:noProof/>
            <w:webHidden/>
          </w:rPr>
          <w:fldChar w:fldCharType="begin"/>
        </w:r>
        <w:r>
          <w:rPr>
            <w:noProof/>
            <w:webHidden/>
          </w:rPr>
          <w:instrText xml:space="preserve"> PAGEREF _Toc191151796 \h </w:instrText>
        </w:r>
        <w:r>
          <w:rPr>
            <w:noProof/>
            <w:webHidden/>
          </w:rPr>
        </w:r>
        <w:r>
          <w:rPr>
            <w:noProof/>
            <w:webHidden/>
          </w:rPr>
          <w:fldChar w:fldCharType="separate"/>
        </w:r>
        <w:r>
          <w:rPr>
            <w:noProof/>
            <w:webHidden/>
          </w:rPr>
          <w:t>117</w:t>
        </w:r>
        <w:r>
          <w:rPr>
            <w:noProof/>
            <w:webHidden/>
          </w:rPr>
          <w:fldChar w:fldCharType="end"/>
        </w:r>
      </w:hyperlink>
    </w:p>
    <w:p w14:paraId="38EC501E" w14:textId="753A35F7"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797" w:history="1">
        <w:r w:rsidRPr="00DA5144">
          <w:rPr>
            <w:rStyle w:val="Collegamentoipertestuale"/>
            <w:rFonts w:ascii="Arial" w:hAnsi="Arial"/>
            <w:b/>
            <w:noProof/>
          </w:rPr>
          <w:t>L’ESERCIZIO IMMORALE DEL POTERE</w:t>
        </w:r>
        <w:r>
          <w:rPr>
            <w:noProof/>
            <w:webHidden/>
          </w:rPr>
          <w:tab/>
        </w:r>
        <w:r>
          <w:rPr>
            <w:noProof/>
            <w:webHidden/>
          </w:rPr>
          <w:fldChar w:fldCharType="begin"/>
        </w:r>
        <w:r>
          <w:rPr>
            <w:noProof/>
            <w:webHidden/>
          </w:rPr>
          <w:instrText xml:space="preserve"> PAGEREF _Toc191151797 \h </w:instrText>
        </w:r>
        <w:r>
          <w:rPr>
            <w:noProof/>
            <w:webHidden/>
          </w:rPr>
        </w:r>
        <w:r>
          <w:rPr>
            <w:noProof/>
            <w:webHidden/>
          </w:rPr>
          <w:fldChar w:fldCharType="separate"/>
        </w:r>
        <w:r>
          <w:rPr>
            <w:noProof/>
            <w:webHidden/>
          </w:rPr>
          <w:t>121</w:t>
        </w:r>
        <w:r>
          <w:rPr>
            <w:noProof/>
            <w:webHidden/>
          </w:rPr>
          <w:fldChar w:fldCharType="end"/>
        </w:r>
      </w:hyperlink>
    </w:p>
    <w:p w14:paraId="5CCA4F09" w14:textId="6B11ABA4"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798" w:history="1">
        <w:r w:rsidRPr="00DA5144">
          <w:rPr>
            <w:rStyle w:val="Collegamentoipertestuale"/>
            <w:rFonts w:ascii="Arial" w:hAnsi="Arial"/>
            <w:b/>
            <w:noProof/>
          </w:rPr>
          <w:t>IMMORALITÀ E PRIMO COMANDAMENTO</w:t>
        </w:r>
        <w:r>
          <w:rPr>
            <w:noProof/>
            <w:webHidden/>
          </w:rPr>
          <w:tab/>
        </w:r>
        <w:r>
          <w:rPr>
            <w:noProof/>
            <w:webHidden/>
          </w:rPr>
          <w:fldChar w:fldCharType="begin"/>
        </w:r>
        <w:r>
          <w:rPr>
            <w:noProof/>
            <w:webHidden/>
          </w:rPr>
          <w:instrText xml:space="preserve"> PAGEREF _Toc191151798 \h </w:instrText>
        </w:r>
        <w:r>
          <w:rPr>
            <w:noProof/>
            <w:webHidden/>
          </w:rPr>
        </w:r>
        <w:r>
          <w:rPr>
            <w:noProof/>
            <w:webHidden/>
          </w:rPr>
          <w:fldChar w:fldCharType="separate"/>
        </w:r>
        <w:r>
          <w:rPr>
            <w:noProof/>
            <w:webHidden/>
          </w:rPr>
          <w:t>195</w:t>
        </w:r>
        <w:r>
          <w:rPr>
            <w:noProof/>
            <w:webHidden/>
          </w:rPr>
          <w:fldChar w:fldCharType="end"/>
        </w:r>
      </w:hyperlink>
    </w:p>
    <w:p w14:paraId="5846F8B1" w14:textId="1E318FC5"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799" w:history="1">
        <w:r w:rsidRPr="00DA5144">
          <w:rPr>
            <w:rStyle w:val="Collegamentoipertestuale"/>
            <w:rFonts w:ascii="Arial" w:hAnsi="Arial"/>
            <w:b/>
            <w:noProof/>
          </w:rPr>
          <w:t>IMMORALITÀ E DISPERAZIONE</w:t>
        </w:r>
        <w:r>
          <w:rPr>
            <w:noProof/>
            <w:webHidden/>
          </w:rPr>
          <w:tab/>
        </w:r>
        <w:r>
          <w:rPr>
            <w:noProof/>
            <w:webHidden/>
          </w:rPr>
          <w:fldChar w:fldCharType="begin"/>
        </w:r>
        <w:r>
          <w:rPr>
            <w:noProof/>
            <w:webHidden/>
          </w:rPr>
          <w:instrText xml:space="preserve"> PAGEREF _Toc191151799 \h </w:instrText>
        </w:r>
        <w:r>
          <w:rPr>
            <w:noProof/>
            <w:webHidden/>
          </w:rPr>
        </w:r>
        <w:r>
          <w:rPr>
            <w:noProof/>
            <w:webHidden/>
          </w:rPr>
          <w:fldChar w:fldCharType="separate"/>
        </w:r>
        <w:r>
          <w:rPr>
            <w:noProof/>
            <w:webHidden/>
          </w:rPr>
          <w:t>200</w:t>
        </w:r>
        <w:r>
          <w:rPr>
            <w:noProof/>
            <w:webHidden/>
          </w:rPr>
          <w:fldChar w:fldCharType="end"/>
        </w:r>
      </w:hyperlink>
    </w:p>
    <w:p w14:paraId="35BF71C6" w14:textId="18A4477C" w:rsidR="006C61A2" w:rsidRDefault="006C61A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151800" w:history="1">
        <w:r w:rsidRPr="00DA5144">
          <w:rPr>
            <w:rStyle w:val="Collegamentoipertestuale"/>
            <w:rFonts w:ascii="Arial" w:hAnsi="Arial"/>
            <w:noProof/>
          </w:rPr>
          <w:t>LA MORALE NEL SECONDO LIBRO DI SAMUELE</w:t>
        </w:r>
        <w:r>
          <w:rPr>
            <w:noProof/>
            <w:webHidden/>
          </w:rPr>
          <w:tab/>
        </w:r>
        <w:r>
          <w:rPr>
            <w:noProof/>
            <w:webHidden/>
          </w:rPr>
          <w:fldChar w:fldCharType="begin"/>
        </w:r>
        <w:r>
          <w:rPr>
            <w:noProof/>
            <w:webHidden/>
          </w:rPr>
          <w:instrText xml:space="preserve"> PAGEREF _Toc191151800 \h </w:instrText>
        </w:r>
        <w:r>
          <w:rPr>
            <w:noProof/>
            <w:webHidden/>
          </w:rPr>
        </w:r>
        <w:r>
          <w:rPr>
            <w:noProof/>
            <w:webHidden/>
          </w:rPr>
          <w:fldChar w:fldCharType="separate"/>
        </w:r>
        <w:r>
          <w:rPr>
            <w:noProof/>
            <w:webHidden/>
          </w:rPr>
          <w:t>204</w:t>
        </w:r>
        <w:r>
          <w:rPr>
            <w:noProof/>
            <w:webHidden/>
          </w:rPr>
          <w:fldChar w:fldCharType="end"/>
        </w:r>
      </w:hyperlink>
    </w:p>
    <w:p w14:paraId="0C7C79BF" w14:textId="1A37D4F6"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01" w:history="1">
        <w:r w:rsidRPr="00DA5144">
          <w:rPr>
            <w:rStyle w:val="Collegamentoipertestuale"/>
            <w:rFonts w:ascii="Arial" w:hAnsi="Arial"/>
            <w:b/>
            <w:noProof/>
          </w:rPr>
          <w:t>PRINCIPI PRELIMINARI</w:t>
        </w:r>
        <w:r>
          <w:rPr>
            <w:noProof/>
            <w:webHidden/>
          </w:rPr>
          <w:tab/>
        </w:r>
        <w:r>
          <w:rPr>
            <w:noProof/>
            <w:webHidden/>
          </w:rPr>
          <w:fldChar w:fldCharType="begin"/>
        </w:r>
        <w:r>
          <w:rPr>
            <w:noProof/>
            <w:webHidden/>
          </w:rPr>
          <w:instrText xml:space="preserve"> PAGEREF _Toc191151801 \h </w:instrText>
        </w:r>
        <w:r>
          <w:rPr>
            <w:noProof/>
            <w:webHidden/>
          </w:rPr>
        </w:r>
        <w:r>
          <w:rPr>
            <w:noProof/>
            <w:webHidden/>
          </w:rPr>
          <w:fldChar w:fldCharType="separate"/>
        </w:r>
        <w:r>
          <w:rPr>
            <w:noProof/>
            <w:webHidden/>
          </w:rPr>
          <w:t>204</w:t>
        </w:r>
        <w:r>
          <w:rPr>
            <w:noProof/>
            <w:webHidden/>
          </w:rPr>
          <w:fldChar w:fldCharType="end"/>
        </w:r>
      </w:hyperlink>
    </w:p>
    <w:p w14:paraId="1E574C6F" w14:textId="41A55A52"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02" w:history="1">
        <w:r w:rsidRPr="00DA5144">
          <w:rPr>
            <w:rStyle w:val="Collegamentoipertestuale"/>
            <w:rFonts w:ascii="Arial" w:hAnsi="Arial"/>
            <w:b/>
            <w:noProof/>
          </w:rPr>
          <w:t>COSCIENZA E SOFFOCAMENTO DELLA RETTA MORALITÀ</w:t>
        </w:r>
        <w:r>
          <w:rPr>
            <w:noProof/>
            <w:webHidden/>
          </w:rPr>
          <w:tab/>
        </w:r>
        <w:r>
          <w:rPr>
            <w:noProof/>
            <w:webHidden/>
          </w:rPr>
          <w:fldChar w:fldCharType="begin"/>
        </w:r>
        <w:r>
          <w:rPr>
            <w:noProof/>
            <w:webHidden/>
          </w:rPr>
          <w:instrText xml:space="preserve"> PAGEREF _Toc191151802 \h </w:instrText>
        </w:r>
        <w:r>
          <w:rPr>
            <w:noProof/>
            <w:webHidden/>
          </w:rPr>
        </w:r>
        <w:r>
          <w:rPr>
            <w:noProof/>
            <w:webHidden/>
          </w:rPr>
          <w:fldChar w:fldCharType="separate"/>
        </w:r>
        <w:r>
          <w:rPr>
            <w:noProof/>
            <w:webHidden/>
          </w:rPr>
          <w:t>262</w:t>
        </w:r>
        <w:r>
          <w:rPr>
            <w:noProof/>
            <w:webHidden/>
          </w:rPr>
          <w:fldChar w:fldCharType="end"/>
        </w:r>
      </w:hyperlink>
    </w:p>
    <w:p w14:paraId="161C1312" w14:textId="53757EF7"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03" w:history="1">
        <w:r w:rsidRPr="00DA5144">
          <w:rPr>
            <w:rStyle w:val="Collegamentoipertestuale"/>
            <w:rFonts w:ascii="Arial" w:hAnsi="Arial"/>
            <w:b/>
            <w:noProof/>
          </w:rPr>
          <w:t>IL RISVEGLIO DELLA COSCIENZA E I FRUTTI DEL PECCATO</w:t>
        </w:r>
        <w:r>
          <w:rPr>
            <w:noProof/>
            <w:webHidden/>
          </w:rPr>
          <w:tab/>
        </w:r>
        <w:r>
          <w:rPr>
            <w:noProof/>
            <w:webHidden/>
          </w:rPr>
          <w:fldChar w:fldCharType="begin"/>
        </w:r>
        <w:r>
          <w:rPr>
            <w:noProof/>
            <w:webHidden/>
          </w:rPr>
          <w:instrText xml:space="preserve"> PAGEREF _Toc191151803 \h </w:instrText>
        </w:r>
        <w:r>
          <w:rPr>
            <w:noProof/>
            <w:webHidden/>
          </w:rPr>
        </w:r>
        <w:r>
          <w:rPr>
            <w:noProof/>
            <w:webHidden/>
          </w:rPr>
          <w:fldChar w:fldCharType="separate"/>
        </w:r>
        <w:r>
          <w:rPr>
            <w:noProof/>
            <w:webHidden/>
          </w:rPr>
          <w:t>269</w:t>
        </w:r>
        <w:r>
          <w:rPr>
            <w:noProof/>
            <w:webHidden/>
          </w:rPr>
          <w:fldChar w:fldCharType="end"/>
        </w:r>
      </w:hyperlink>
    </w:p>
    <w:p w14:paraId="4E145DB9" w14:textId="22E4113D"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04" w:history="1">
        <w:r w:rsidRPr="00DA5144">
          <w:rPr>
            <w:rStyle w:val="Collegamentoipertestuale"/>
            <w:rFonts w:ascii="Arial" w:hAnsi="Arial"/>
            <w:b/>
            <w:noProof/>
          </w:rPr>
          <w:t>IMMORALITÀ PER MANCATA FORTEZZA</w:t>
        </w:r>
        <w:r>
          <w:rPr>
            <w:noProof/>
            <w:webHidden/>
          </w:rPr>
          <w:tab/>
        </w:r>
        <w:r>
          <w:rPr>
            <w:noProof/>
            <w:webHidden/>
          </w:rPr>
          <w:fldChar w:fldCharType="begin"/>
        </w:r>
        <w:r>
          <w:rPr>
            <w:noProof/>
            <w:webHidden/>
          </w:rPr>
          <w:instrText xml:space="preserve"> PAGEREF _Toc191151804 \h </w:instrText>
        </w:r>
        <w:r>
          <w:rPr>
            <w:noProof/>
            <w:webHidden/>
          </w:rPr>
        </w:r>
        <w:r>
          <w:rPr>
            <w:noProof/>
            <w:webHidden/>
          </w:rPr>
          <w:fldChar w:fldCharType="separate"/>
        </w:r>
        <w:r>
          <w:rPr>
            <w:noProof/>
            <w:webHidden/>
          </w:rPr>
          <w:t>279</w:t>
        </w:r>
        <w:r>
          <w:rPr>
            <w:noProof/>
            <w:webHidden/>
          </w:rPr>
          <w:fldChar w:fldCharType="end"/>
        </w:r>
      </w:hyperlink>
    </w:p>
    <w:p w14:paraId="7E5C6748" w14:textId="49915A69"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05" w:history="1">
        <w:r w:rsidRPr="00DA5144">
          <w:rPr>
            <w:rStyle w:val="Collegamentoipertestuale"/>
            <w:rFonts w:ascii="Arial" w:hAnsi="Arial"/>
            <w:b/>
            <w:noProof/>
          </w:rPr>
          <w:t>RETTA MORALITÀ FRUTTO DELLA GIUSTIZIA</w:t>
        </w:r>
        <w:r>
          <w:rPr>
            <w:noProof/>
            <w:webHidden/>
          </w:rPr>
          <w:tab/>
        </w:r>
        <w:r>
          <w:rPr>
            <w:noProof/>
            <w:webHidden/>
          </w:rPr>
          <w:fldChar w:fldCharType="begin"/>
        </w:r>
        <w:r>
          <w:rPr>
            <w:noProof/>
            <w:webHidden/>
          </w:rPr>
          <w:instrText xml:space="preserve"> PAGEREF _Toc191151805 \h </w:instrText>
        </w:r>
        <w:r>
          <w:rPr>
            <w:noProof/>
            <w:webHidden/>
          </w:rPr>
        </w:r>
        <w:r>
          <w:rPr>
            <w:noProof/>
            <w:webHidden/>
          </w:rPr>
          <w:fldChar w:fldCharType="separate"/>
        </w:r>
        <w:r>
          <w:rPr>
            <w:noProof/>
            <w:webHidden/>
          </w:rPr>
          <w:t>290</w:t>
        </w:r>
        <w:r>
          <w:rPr>
            <w:noProof/>
            <w:webHidden/>
          </w:rPr>
          <w:fldChar w:fldCharType="end"/>
        </w:r>
      </w:hyperlink>
    </w:p>
    <w:p w14:paraId="39F336A2" w14:textId="76138D6C"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06" w:history="1">
        <w:r w:rsidRPr="00DA5144">
          <w:rPr>
            <w:rStyle w:val="Collegamentoipertestuale"/>
            <w:rFonts w:ascii="Arial" w:hAnsi="Arial"/>
            <w:b/>
            <w:noProof/>
          </w:rPr>
          <w:t>PECCATO DI UNO E MORTE DI UNA MOLTITUDINE</w:t>
        </w:r>
        <w:r>
          <w:rPr>
            <w:noProof/>
            <w:webHidden/>
          </w:rPr>
          <w:tab/>
        </w:r>
        <w:r>
          <w:rPr>
            <w:noProof/>
            <w:webHidden/>
          </w:rPr>
          <w:fldChar w:fldCharType="begin"/>
        </w:r>
        <w:r>
          <w:rPr>
            <w:noProof/>
            <w:webHidden/>
          </w:rPr>
          <w:instrText xml:space="preserve"> PAGEREF _Toc191151806 \h </w:instrText>
        </w:r>
        <w:r>
          <w:rPr>
            <w:noProof/>
            <w:webHidden/>
          </w:rPr>
        </w:r>
        <w:r>
          <w:rPr>
            <w:noProof/>
            <w:webHidden/>
          </w:rPr>
          <w:fldChar w:fldCharType="separate"/>
        </w:r>
        <w:r>
          <w:rPr>
            <w:noProof/>
            <w:webHidden/>
          </w:rPr>
          <w:t>293</w:t>
        </w:r>
        <w:r>
          <w:rPr>
            <w:noProof/>
            <w:webHidden/>
          </w:rPr>
          <w:fldChar w:fldCharType="end"/>
        </w:r>
      </w:hyperlink>
    </w:p>
    <w:p w14:paraId="4283B9E5" w14:textId="5936CFF3" w:rsidR="006C61A2" w:rsidRDefault="006C61A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151807" w:history="1">
        <w:r w:rsidRPr="00DA5144">
          <w:rPr>
            <w:rStyle w:val="Collegamentoipertestuale"/>
            <w:rFonts w:ascii="Arial" w:hAnsi="Arial"/>
            <w:noProof/>
          </w:rPr>
          <w:t>LA MORALE NEL PRIMO LIBRO DEI RE</w:t>
        </w:r>
        <w:r>
          <w:rPr>
            <w:noProof/>
            <w:webHidden/>
          </w:rPr>
          <w:tab/>
        </w:r>
        <w:r>
          <w:rPr>
            <w:noProof/>
            <w:webHidden/>
          </w:rPr>
          <w:fldChar w:fldCharType="begin"/>
        </w:r>
        <w:r>
          <w:rPr>
            <w:noProof/>
            <w:webHidden/>
          </w:rPr>
          <w:instrText xml:space="preserve"> PAGEREF _Toc191151807 \h </w:instrText>
        </w:r>
        <w:r>
          <w:rPr>
            <w:noProof/>
            <w:webHidden/>
          </w:rPr>
        </w:r>
        <w:r>
          <w:rPr>
            <w:noProof/>
            <w:webHidden/>
          </w:rPr>
          <w:fldChar w:fldCharType="separate"/>
        </w:r>
        <w:r>
          <w:rPr>
            <w:noProof/>
            <w:webHidden/>
          </w:rPr>
          <w:t>303</w:t>
        </w:r>
        <w:r>
          <w:rPr>
            <w:noProof/>
            <w:webHidden/>
          </w:rPr>
          <w:fldChar w:fldCharType="end"/>
        </w:r>
      </w:hyperlink>
    </w:p>
    <w:p w14:paraId="527F6640" w14:textId="6431FCD1"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08" w:history="1">
        <w:r w:rsidRPr="00DA5144">
          <w:rPr>
            <w:rStyle w:val="Collegamentoipertestuale"/>
            <w:rFonts w:ascii="Arial" w:hAnsi="Arial"/>
            <w:b/>
            <w:noProof/>
          </w:rPr>
          <w:t>BREVE PREMESSA</w:t>
        </w:r>
        <w:r>
          <w:rPr>
            <w:noProof/>
            <w:webHidden/>
          </w:rPr>
          <w:tab/>
        </w:r>
        <w:r>
          <w:rPr>
            <w:noProof/>
            <w:webHidden/>
          </w:rPr>
          <w:fldChar w:fldCharType="begin"/>
        </w:r>
        <w:r>
          <w:rPr>
            <w:noProof/>
            <w:webHidden/>
          </w:rPr>
          <w:instrText xml:space="preserve"> PAGEREF _Toc191151808 \h </w:instrText>
        </w:r>
        <w:r>
          <w:rPr>
            <w:noProof/>
            <w:webHidden/>
          </w:rPr>
        </w:r>
        <w:r>
          <w:rPr>
            <w:noProof/>
            <w:webHidden/>
          </w:rPr>
          <w:fldChar w:fldCharType="separate"/>
        </w:r>
        <w:r>
          <w:rPr>
            <w:noProof/>
            <w:webHidden/>
          </w:rPr>
          <w:t>303</w:t>
        </w:r>
        <w:r>
          <w:rPr>
            <w:noProof/>
            <w:webHidden/>
          </w:rPr>
          <w:fldChar w:fldCharType="end"/>
        </w:r>
      </w:hyperlink>
    </w:p>
    <w:p w14:paraId="7C8279D7" w14:textId="4EE6E5AE"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09" w:history="1">
        <w:r w:rsidRPr="00DA5144">
          <w:rPr>
            <w:rStyle w:val="Collegamentoipertestuale"/>
            <w:rFonts w:ascii="Arial" w:hAnsi="Arial"/>
            <w:b/>
            <w:noProof/>
          </w:rPr>
          <w:t>I TRISTISSIMI FRUTTI DELL’IDOLATRIA</w:t>
        </w:r>
        <w:r>
          <w:rPr>
            <w:noProof/>
            <w:webHidden/>
          </w:rPr>
          <w:tab/>
        </w:r>
        <w:r>
          <w:rPr>
            <w:noProof/>
            <w:webHidden/>
          </w:rPr>
          <w:fldChar w:fldCharType="begin"/>
        </w:r>
        <w:r>
          <w:rPr>
            <w:noProof/>
            <w:webHidden/>
          </w:rPr>
          <w:instrText xml:space="preserve"> PAGEREF _Toc191151809 \h </w:instrText>
        </w:r>
        <w:r>
          <w:rPr>
            <w:noProof/>
            <w:webHidden/>
          </w:rPr>
        </w:r>
        <w:r>
          <w:rPr>
            <w:noProof/>
            <w:webHidden/>
          </w:rPr>
          <w:fldChar w:fldCharType="separate"/>
        </w:r>
        <w:r>
          <w:rPr>
            <w:noProof/>
            <w:webHidden/>
          </w:rPr>
          <w:t>303</w:t>
        </w:r>
        <w:r>
          <w:rPr>
            <w:noProof/>
            <w:webHidden/>
          </w:rPr>
          <w:fldChar w:fldCharType="end"/>
        </w:r>
      </w:hyperlink>
    </w:p>
    <w:p w14:paraId="34893015" w14:textId="00F38C03"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10" w:history="1">
        <w:r w:rsidRPr="00DA5144">
          <w:rPr>
            <w:rStyle w:val="Collegamentoipertestuale"/>
            <w:rFonts w:ascii="Arial" w:hAnsi="Arial"/>
            <w:b/>
            <w:noProof/>
          </w:rPr>
          <w:t>I TRISTISSIMI FRUTTI DELLA STOLTEZZA</w:t>
        </w:r>
        <w:r>
          <w:rPr>
            <w:noProof/>
            <w:webHidden/>
          </w:rPr>
          <w:tab/>
        </w:r>
        <w:r>
          <w:rPr>
            <w:noProof/>
            <w:webHidden/>
          </w:rPr>
          <w:fldChar w:fldCharType="begin"/>
        </w:r>
        <w:r>
          <w:rPr>
            <w:noProof/>
            <w:webHidden/>
          </w:rPr>
          <w:instrText xml:space="preserve"> PAGEREF _Toc191151810 \h </w:instrText>
        </w:r>
        <w:r>
          <w:rPr>
            <w:noProof/>
            <w:webHidden/>
          </w:rPr>
        </w:r>
        <w:r>
          <w:rPr>
            <w:noProof/>
            <w:webHidden/>
          </w:rPr>
          <w:fldChar w:fldCharType="separate"/>
        </w:r>
        <w:r>
          <w:rPr>
            <w:noProof/>
            <w:webHidden/>
          </w:rPr>
          <w:t>306</w:t>
        </w:r>
        <w:r>
          <w:rPr>
            <w:noProof/>
            <w:webHidden/>
          </w:rPr>
          <w:fldChar w:fldCharType="end"/>
        </w:r>
      </w:hyperlink>
    </w:p>
    <w:p w14:paraId="0E065C97" w14:textId="5CA5C9C9"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11" w:history="1">
        <w:r w:rsidRPr="00DA5144">
          <w:rPr>
            <w:rStyle w:val="Collegamentoipertestuale"/>
            <w:rFonts w:ascii="Arial" w:hAnsi="Arial"/>
            <w:b/>
            <w:noProof/>
          </w:rPr>
          <w:t>LA DISOBBEDIENZA E IL SUO FRUTTO DI MORTE</w:t>
        </w:r>
        <w:r>
          <w:rPr>
            <w:noProof/>
            <w:webHidden/>
          </w:rPr>
          <w:tab/>
        </w:r>
        <w:r>
          <w:rPr>
            <w:noProof/>
            <w:webHidden/>
          </w:rPr>
          <w:fldChar w:fldCharType="begin"/>
        </w:r>
        <w:r>
          <w:rPr>
            <w:noProof/>
            <w:webHidden/>
          </w:rPr>
          <w:instrText xml:space="preserve"> PAGEREF _Toc191151811 \h </w:instrText>
        </w:r>
        <w:r>
          <w:rPr>
            <w:noProof/>
            <w:webHidden/>
          </w:rPr>
        </w:r>
        <w:r>
          <w:rPr>
            <w:noProof/>
            <w:webHidden/>
          </w:rPr>
          <w:fldChar w:fldCharType="separate"/>
        </w:r>
        <w:r>
          <w:rPr>
            <w:noProof/>
            <w:webHidden/>
          </w:rPr>
          <w:t>313</w:t>
        </w:r>
        <w:r>
          <w:rPr>
            <w:noProof/>
            <w:webHidden/>
          </w:rPr>
          <w:fldChar w:fldCharType="end"/>
        </w:r>
      </w:hyperlink>
    </w:p>
    <w:p w14:paraId="251AC0DC" w14:textId="7A80E2F3"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12" w:history="1">
        <w:r w:rsidRPr="00DA5144">
          <w:rPr>
            <w:rStyle w:val="Collegamentoipertestuale"/>
            <w:rFonts w:ascii="Arial" w:hAnsi="Arial"/>
            <w:b/>
            <w:noProof/>
          </w:rPr>
          <w:t>L’IDOLATRIA: LA RELIGIONE DEL POPOLO</w:t>
        </w:r>
        <w:r>
          <w:rPr>
            <w:noProof/>
            <w:webHidden/>
          </w:rPr>
          <w:tab/>
        </w:r>
        <w:r>
          <w:rPr>
            <w:noProof/>
            <w:webHidden/>
          </w:rPr>
          <w:fldChar w:fldCharType="begin"/>
        </w:r>
        <w:r>
          <w:rPr>
            <w:noProof/>
            <w:webHidden/>
          </w:rPr>
          <w:instrText xml:space="preserve"> PAGEREF _Toc191151812 \h </w:instrText>
        </w:r>
        <w:r>
          <w:rPr>
            <w:noProof/>
            <w:webHidden/>
          </w:rPr>
        </w:r>
        <w:r>
          <w:rPr>
            <w:noProof/>
            <w:webHidden/>
          </w:rPr>
          <w:fldChar w:fldCharType="separate"/>
        </w:r>
        <w:r>
          <w:rPr>
            <w:noProof/>
            <w:webHidden/>
          </w:rPr>
          <w:t>320</w:t>
        </w:r>
        <w:r>
          <w:rPr>
            <w:noProof/>
            <w:webHidden/>
          </w:rPr>
          <w:fldChar w:fldCharType="end"/>
        </w:r>
      </w:hyperlink>
    </w:p>
    <w:p w14:paraId="0E656DA6" w14:textId="5DAFD0AE"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13" w:history="1">
        <w:r w:rsidRPr="00DA5144">
          <w:rPr>
            <w:rStyle w:val="Collegamentoipertestuale"/>
            <w:rFonts w:ascii="Arial" w:hAnsi="Arial"/>
            <w:b/>
            <w:noProof/>
          </w:rPr>
          <w:t>L’IDOLATRIA CREA UN POPOLO CORROTTO</w:t>
        </w:r>
        <w:r>
          <w:rPr>
            <w:noProof/>
            <w:webHidden/>
          </w:rPr>
          <w:tab/>
        </w:r>
        <w:r>
          <w:rPr>
            <w:noProof/>
            <w:webHidden/>
          </w:rPr>
          <w:fldChar w:fldCharType="begin"/>
        </w:r>
        <w:r>
          <w:rPr>
            <w:noProof/>
            <w:webHidden/>
          </w:rPr>
          <w:instrText xml:space="preserve"> PAGEREF _Toc191151813 \h </w:instrText>
        </w:r>
        <w:r>
          <w:rPr>
            <w:noProof/>
            <w:webHidden/>
          </w:rPr>
        </w:r>
        <w:r>
          <w:rPr>
            <w:noProof/>
            <w:webHidden/>
          </w:rPr>
          <w:fldChar w:fldCharType="separate"/>
        </w:r>
        <w:r>
          <w:rPr>
            <w:noProof/>
            <w:webHidden/>
          </w:rPr>
          <w:t>325</w:t>
        </w:r>
        <w:r>
          <w:rPr>
            <w:noProof/>
            <w:webHidden/>
          </w:rPr>
          <w:fldChar w:fldCharType="end"/>
        </w:r>
      </w:hyperlink>
    </w:p>
    <w:p w14:paraId="642C35D8" w14:textId="578169F0"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14" w:history="1">
        <w:r w:rsidRPr="00DA5144">
          <w:rPr>
            <w:rStyle w:val="Collegamentoipertestuale"/>
            <w:rFonts w:ascii="Arial" w:hAnsi="Arial"/>
            <w:b/>
            <w:noProof/>
          </w:rPr>
          <w:t>FALSA PROFEZIA E DEVASTANTE IMMORALITÀ</w:t>
        </w:r>
        <w:r>
          <w:rPr>
            <w:noProof/>
            <w:webHidden/>
          </w:rPr>
          <w:tab/>
        </w:r>
        <w:r>
          <w:rPr>
            <w:noProof/>
            <w:webHidden/>
          </w:rPr>
          <w:fldChar w:fldCharType="begin"/>
        </w:r>
        <w:r>
          <w:rPr>
            <w:noProof/>
            <w:webHidden/>
          </w:rPr>
          <w:instrText xml:space="preserve"> PAGEREF _Toc191151814 \h </w:instrText>
        </w:r>
        <w:r>
          <w:rPr>
            <w:noProof/>
            <w:webHidden/>
          </w:rPr>
        </w:r>
        <w:r>
          <w:rPr>
            <w:noProof/>
            <w:webHidden/>
          </w:rPr>
          <w:fldChar w:fldCharType="separate"/>
        </w:r>
        <w:r>
          <w:rPr>
            <w:noProof/>
            <w:webHidden/>
          </w:rPr>
          <w:t>334</w:t>
        </w:r>
        <w:r>
          <w:rPr>
            <w:noProof/>
            <w:webHidden/>
          </w:rPr>
          <w:fldChar w:fldCharType="end"/>
        </w:r>
      </w:hyperlink>
    </w:p>
    <w:p w14:paraId="0F1A96AF" w14:textId="507DD68B" w:rsidR="006C61A2" w:rsidRDefault="006C61A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151815" w:history="1">
        <w:r w:rsidRPr="00DA5144">
          <w:rPr>
            <w:rStyle w:val="Collegamentoipertestuale"/>
            <w:rFonts w:ascii="Arial" w:hAnsi="Arial"/>
            <w:noProof/>
          </w:rPr>
          <w:t>LA MORALE NEL SECONDO LIBRO DEI RE</w:t>
        </w:r>
        <w:r>
          <w:rPr>
            <w:noProof/>
            <w:webHidden/>
          </w:rPr>
          <w:tab/>
        </w:r>
        <w:r>
          <w:rPr>
            <w:noProof/>
            <w:webHidden/>
          </w:rPr>
          <w:fldChar w:fldCharType="begin"/>
        </w:r>
        <w:r>
          <w:rPr>
            <w:noProof/>
            <w:webHidden/>
          </w:rPr>
          <w:instrText xml:space="preserve"> PAGEREF _Toc191151815 \h </w:instrText>
        </w:r>
        <w:r>
          <w:rPr>
            <w:noProof/>
            <w:webHidden/>
          </w:rPr>
        </w:r>
        <w:r>
          <w:rPr>
            <w:noProof/>
            <w:webHidden/>
          </w:rPr>
          <w:fldChar w:fldCharType="separate"/>
        </w:r>
        <w:r>
          <w:rPr>
            <w:noProof/>
            <w:webHidden/>
          </w:rPr>
          <w:t>338</w:t>
        </w:r>
        <w:r>
          <w:rPr>
            <w:noProof/>
            <w:webHidden/>
          </w:rPr>
          <w:fldChar w:fldCharType="end"/>
        </w:r>
      </w:hyperlink>
    </w:p>
    <w:p w14:paraId="0A136AAE" w14:textId="7A4FBD38"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16" w:history="1">
        <w:r w:rsidRPr="00DA5144">
          <w:rPr>
            <w:rStyle w:val="Collegamentoipertestuale"/>
            <w:rFonts w:ascii="Arial" w:hAnsi="Arial"/>
            <w:b/>
            <w:noProof/>
          </w:rPr>
          <w:t>PREMESSA</w:t>
        </w:r>
        <w:r>
          <w:rPr>
            <w:noProof/>
            <w:webHidden/>
          </w:rPr>
          <w:tab/>
        </w:r>
        <w:r>
          <w:rPr>
            <w:noProof/>
            <w:webHidden/>
          </w:rPr>
          <w:fldChar w:fldCharType="begin"/>
        </w:r>
        <w:r>
          <w:rPr>
            <w:noProof/>
            <w:webHidden/>
          </w:rPr>
          <w:instrText xml:space="preserve"> PAGEREF _Toc191151816 \h </w:instrText>
        </w:r>
        <w:r>
          <w:rPr>
            <w:noProof/>
            <w:webHidden/>
          </w:rPr>
        </w:r>
        <w:r>
          <w:rPr>
            <w:noProof/>
            <w:webHidden/>
          </w:rPr>
          <w:fldChar w:fldCharType="separate"/>
        </w:r>
        <w:r>
          <w:rPr>
            <w:noProof/>
            <w:webHidden/>
          </w:rPr>
          <w:t>338</w:t>
        </w:r>
        <w:r>
          <w:rPr>
            <w:noProof/>
            <w:webHidden/>
          </w:rPr>
          <w:fldChar w:fldCharType="end"/>
        </w:r>
      </w:hyperlink>
    </w:p>
    <w:p w14:paraId="25F0440B" w14:textId="7C0044CF"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17" w:history="1">
        <w:r w:rsidRPr="00DA5144">
          <w:rPr>
            <w:rStyle w:val="Collegamentoipertestuale"/>
            <w:rFonts w:ascii="Arial" w:hAnsi="Arial"/>
            <w:b/>
            <w:noProof/>
          </w:rPr>
          <w:t>IL SACERDOZIO ORDINATO: ESSENZIALITÀ E STORICITÀ</w:t>
        </w:r>
        <w:r>
          <w:rPr>
            <w:noProof/>
            <w:webHidden/>
          </w:rPr>
          <w:tab/>
        </w:r>
        <w:r>
          <w:rPr>
            <w:noProof/>
            <w:webHidden/>
          </w:rPr>
          <w:fldChar w:fldCharType="begin"/>
        </w:r>
        <w:r>
          <w:rPr>
            <w:noProof/>
            <w:webHidden/>
          </w:rPr>
          <w:instrText xml:space="preserve"> PAGEREF _Toc191151817 \h </w:instrText>
        </w:r>
        <w:r>
          <w:rPr>
            <w:noProof/>
            <w:webHidden/>
          </w:rPr>
        </w:r>
        <w:r>
          <w:rPr>
            <w:noProof/>
            <w:webHidden/>
          </w:rPr>
          <w:fldChar w:fldCharType="separate"/>
        </w:r>
        <w:r>
          <w:rPr>
            <w:noProof/>
            <w:webHidden/>
          </w:rPr>
          <w:t>345</w:t>
        </w:r>
        <w:r>
          <w:rPr>
            <w:noProof/>
            <w:webHidden/>
          </w:rPr>
          <w:fldChar w:fldCharType="end"/>
        </w:r>
      </w:hyperlink>
    </w:p>
    <w:p w14:paraId="0D6F21A2" w14:textId="011D89A6"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18" w:history="1">
        <w:r w:rsidRPr="00DA5144">
          <w:rPr>
            <w:rStyle w:val="Collegamentoipertestuale"/>
            <w:rFonts w:ascii="Arial" w:hAnsi="Arial"/>
            <w:b/>
            <w:noProof/>
          </w:rPr>
          <w:t>SPIRITUALITÀ SACERDOTALE</w:t>
        </w:r>
        <w:r>
          <w:rPr>
            <w:noProof/>
            <w:webHidden/>
          </w:rPr>
          <w:tab/>
        </w:r>
        <w:r>
          <w:rPr>
            <w:noProof/>
            <w:webHidden/>
          </w:rPr>
          <w:fldChar w:fldCharType="begin"/>
        </w:r>
        <w:r>
          <w:rPr>
            <w:noProof/>
            <w:webHidden/>
          </w:rPr>
          <w:instrText xml:space="preserve"> PAGEREF _Toc191151818 \h </w:instrText>
        </w:r>
        <w:r>
          <w:rPr>
            <w:noProof/>
            <w:webHidden/>
          </w:rPr>
        </w:r>
        <w:r>
          <w:rPr>
            <w:noProof/>
            <w:webHidden/>
          </w:rPr>
          <w:fldChar w:fldCharType="separate"/>
        </w:r>
        <w:r>
          <w:rPr>
            <w:noProof/>
            <w:webHidden/>
          </w:rPr>
          <w:t>350</w:t>
        </w:r>
        <w:r>
          <w:rPr>
            <w:noProof/>
            <w:webHidden/>
          </w:rPr>
          <w:fldChar w:fldCharType="end"/>
        </w:r>
      </w:hyperlink>
    </w:p>
    <w:p w14:paraId="7B69E9D6" w14:textId="3E0D607C"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19" w:history="1">
        <w:r w:rsidRPr="00DA5144">
          <w:rPr>
            <w:rStyle w:val="Collegamentoipertestuale"/>
            <w:rFonts w:ascii="Arial" w:hAnsi="Arial"/>
            <w:b/>
            <w:noProof/>
          </w:rPr>
          <w:t>LA SANTITÀ DEL SACERDOTE</w:t>
        </w:r>
        <w:r>
          <w:rPr>
            <w:noProof/>
            <w:webHidden/>
          </w:rPr>
          <w:tab/>
        </w:r>
        <w:r>
          <w:rPr>
            <w:noProof/>
            <w:webHidden/>
          </w:rPr>
          <w:fldChar w:fldCharType="begin"/>
        </w:r>
        <w:r>
          <w:rPr>
            <w:noProof/>
            <w:webHidden/>
          </w:rPr>
          <w:instrText xml:space="preserve"> PAGEREF _Toc191151819 \h </w:instrText>
        </w:r>
        <w:r>
          <w:rPr>
            <w:noProof/>
            <w:webHidden/>
          </w:rPr>
        </w:r>
        <w:r>
          <w:rPr>
            <w:noProof/>
            <w:webHidden/>
          </w:rPr>
          <w:fldChar w:fldCharType="separate"/>
        </w:r>
        <w:r>
          <w:rPr>
            <w:noProof/>
            <w:webHidden/>
          </w:rPr>
          <w:t>355</w:t>
        </w:r>
        <w:r>
          <w:rPr>
            <w:noProof/>
            <w:webHidden/>
          </w:rPr>
          <w:fldChar w:fldCharType="end"/>
        </w:r>
      </w:hyperlink>
    </w:p>
    <w:p w14:paraId="293CBA78" w14:textId="4BE6F82B"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20" w:history="1">
        <w:r w:rsidRPr="00DA5144">
          <w:rPr>
            <w:rStyle w:val="Collegamentoipertestuale"/>
            <w:rFonts w:ascii="Arial" w:hAnsi="Arial"/>
            <w:b/>
            <w:noProof/>
          </w:rPr>
          <w:t>SACERDOTE: UOMO DEL MISTERO E MISTAGOGO</w:t>
        </w:r>
        <w:r>
          <w:rPr>
            <w:noProof/>
            <w:webHidden/>
          </w:rPr>
          <w:tab/>
        </w:r>
        <w:r>
          <w:rPr>
            <w:noProof/>
            <w:webHidden/>
          </w:rPr>
          <w:fldChar w:fldCharType="begin"/>
        </w:r>
        <w:r>
          <w:rPr>
            <w:noProof/>
            <w:webHidden/>
          </w:rPr>
          <w:instrText xml:space="preserve"> PAGEREF _Toc191151820 \h </w:instrText>
        </w:r>
        <w:r>
          <w:rPr>
            <w:noProof/>
            <w:webHidden/>
          </w:rPr>
        </w:r>
        <w:r>
          <w:rPr>
            <w:noProof/>
            <w:webHidden/>
          </w:rPr>
          <w:fldChar w:fldCharType="separate"/>
        </w:r>
        <w:r>
          <w:rPr>
            <w:noProof/>
            <w:webHidden/>
          </w:rPr>
          <w:t>366</w:t>
        </w:r>
        <w:r>
          <w:rPr>
            <w:noProof/>
            <w:webHidden/>
          </w:rPr>
          <w:fldChar w:fldCharType="end"/>
        </w:r>
      </w:hyperlink>
    </w:p>
    <w:p w14:paraId="19CA4DA9" w14:textId="0BDE19DE"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21" w:history="1">
        <w:r w:rsidRPr="00DA5144">
          <w:rPr>
            <w:rStyle w:val="Collegamentoipertestuale"/>
            <w:rFonts w:ascii="Arial" w:hAnsi="Arial"/>
            <w:b/>
            <w:noProof/>
          </w:rPr>
          <w:t>IL PROGETTO DEL SIGNORE DIO SUL PRESBITERO NELLA CHIESA E NEL MONDO</w:t>
        </w:r>
        <w:r>
          <w:rPr>
            <w:noProof/>
            <w:webHidden/>
          </w:rPr>
          <w:tab/>
        </w:r>
        <w:r>
          <w:rPr>
            <w:noProof/>
            <w:webHidden/>
          </w:rPr>
          <w:fldChar w:fldCharType="begin"/>
        </w:r>
        <w:r>
          <w:rPr>
            <w:noProof/>
            <w:webHidden/>
          </w:rPr>
          <w:instrText xml:space="preserve"> PAGEREF _Toc191151821 \h </w:instrText>
        </w:r>
        <w:r>
          <w:rPr>
            <w:noProof/>
            <w:webHidden/>
          </w:rPr>
        </w:r>
        <w:r>
          <w:rPr>
            <w:noProof/>
            <w:webHidden/>
          </w:rPr>
          <w:fldChar w:fldCharType="separate"/>
        </w:r>
        <w:r>
          <w:rPr>
            <w:noProof/>
            <w:webHidden/>
          </w:rPr>
          <w:t>378</w:t>
        </w:r>
        <w:r>
          <w:rPr>
            <w:noProof/>
            <w:webHidden/>
          </w:rPr>
          <w:fldChar w:fldCharType="end"/>
        </w:r>
      </w:hyperlink>
    </w:p>
    <w:p w14:paraId="01120B7D" w14:textId="4874F400"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22" w:history="1">
        <w:r w:rsidRPr="00DA5144">
          <w:rPr>
            <w:rStyle w:val="Collegamentoipertestuale"/>
            <w:rFonts w:ascii="Arial" w:hAnsi="Arial"/>
            <w:b/>
            <w:noProof/>
          </w:rPr>
          <w:t>LA VITA È NELLA PAROLA DEL SIGNORE</w:t>
        </w:r>
        <w:r>
          <w:rPr>
            <w:noProof/>
            <w:webHidden/>
          </w:rPr>
          <w:tab/>
        </w:r>
        <w:r>
          <w:rPr>
            <w:noProof/>
            <w:webHidden/>
          </w:rPr>
          <w:fldChar w:fldCharType="begin"/>
        </w:r>
        <w:r>
          <w:rPr>
            <w:noProof/>
            <w:webHidden/>
          </w:rPr>
          <w:instrText xml:space="preserve"> PAGEREF _Toc191151822 \h </w:instrText>
        </w:r>
        <w:r>
          <w:rPr>
            <w:noProof/>
            <w:webHidden/>
          </w:rPr>
        </w:r>
        <w:r>
          <w:rPr>
            <w:noProof/>
            <w:webHidden/>
          </w:rPr>
          <w:fldChar w:fldCharType="separate"/>
        </w:r>
        <w:r>
          <w:rPr>
            <w:noProof/>
            <w:webHidden/>
          </w:rPr>
          <w:t>381</w:t>
        </w:r>
        <w:r>
          <w:rPr>
            <w:noProof/>
            <w:webHidden/>
          </w:rPr>
          <w:fldChar w:fldCharType="end"/>
        </w:r>
      </w:hyperlink>
    </w:p>
    <w:p w14:paraId="2C4F6BA4" w14:textId="427355A4"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23" w:history="1">
        <w:r w:rsidRPr="00DA5144">
          <w:rPr>
            <w:rStyle w:val="Collegamentoipertestuale"/>
            <w:rFonts w:ascii="Arial" w:hAnsi="Arial"/>
            <w:b/>
            <w:noProof/>
          </w:rPr>
          <w:t>LA VITA RITORNA PER LA PAROLA DEL PROFETA</w:t>
        </w:r>
        <w:r>
          <w:rPr>
            <w:noProof/>
            <w:webHidden/>
          </w:rPr>
          <w:tab/>
        </w:r>
        <w:r>
          <w:rPr>
            <w:noProof/>
            <w:webHidden/>
          </w:rPr>
          <w:fldChar w:fldCharType="begin"/>
        </w:r>
        <w:r>
          <w:rPr>
            <w:noProof/>
            <w:webHidden/>
          </w:rPr>
          <w:instrText xml:space="preserve"> PAGEREF _Toc191151823 \h </w:instrText>
        </w:r>
        <w:r>
          <w:rPr>
            <w:noProof/>
            <w:webHidden/>
          </w:rPr>
        </w:r>
        <w:r>
          <w:rPr>
            <w:noProof/>
            <w:webHidden/>
          </w:rPr>
          <w:fldChar w:fldCharType="separate"/>
        </w:r>
        <w:r>
          <w:rPr>
            <w:noProof/>
            <w:webHidden/>
          </w:rPr>
          <w:t>390</w:t>
        </w:r>
        <w:r>
          <w:rPr>
            <w:noProof/>
            <w:webHidden/>
          </w:rPr>
          <w:fldChar w:fldCharType="end"/>
        </w:r>
      </w:hyperlink>
    </w:p>
    <w:p w14:paraId="7DE13304" w14:textId="06F2789D"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24" w:history="1">
        <w:r w:rsidRPr="00DA5144">
          <w:rPr>
            <w:rStyle w:val="Collegamentoipertestuale"/>
            <w:rFonts w:ascii="Arial" w:hAnsi="Arial"/>
            <w:b/>
            <w:noProof/>
          </w:rPr>
          <w:t>PAROLA DEL SIGNORE E VOLONTÀ DI MALE DELL’UOMO</w:t>
        </w:r>
        <w:r>
          <w:rPr>
            <w:noProof/>
            <w:webHidden/>
          </w:rPr>
          <w:tab/>
        </w:r>
        <w:r>
          <w:rPr>
            <w:noProof/>
            <w:webHidden/>
          </w:rPr>
          <w:fldChar w:fldCharType="begin"/>
        </w:r>
        <w:r>
          <w:rPr>
            <w:noProof/>
            <w:webHidden/>
          </w:rPr>
          <w:instrText xml:space="preserve"> PAGEREF _Toc191151824 \h </w:instrText>
        </w:r>
        <w:r>
          <w:rPr>
            <w:noProof/>
            <w:webHidden/>
          </w:rPr>
        </w:r>
        <w:r>
          <w:rPr>
            <w:noProof/>
            <w:webHidden/>
          </w:rPr>
          <w:fldChar w:fldCharType="separate"/>
        </w:r>
        <w:r>
          <w:rPr>
            <w:noProof/>
            <w:webHidden/>
          </w:rPr>
          <w:t>403</w:t>
        </w:r>
        <w:r>
          <w:rPr>
            <w:noProof/>
            <w:webHidden/>
          </w:rPr>
          <w:fldChar w:fldCharType="end"/>
        </w:r>
      </w:hyperlink>
    </w:p>
    <w:p w14:paraId="436F0DE3" w14:textId="0F876D49"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25" w:history="1">
        <w:r w:rsidRPr="00DA5144">
          <w:rPr>
            <w:rStyle w:val="Collegamentoipertestuale"/>
            <w:rFonts w:ascii="Arial" w:hAnsi="Arial"/>
            <w:b/>
            <w:noProof/>
          </w:rPr>
          <w:t>GLI AMARI FRUTTI DEL NON ASCOLTO DELLA PAROLA</w:t>
        </w:r>
        <w:r>
          <w:rPr>
            <w:noProof/>
            <w:webHidden/>
          </w:rPr>
          <w:tab/>
        </w:r>
        <w:r>
          <w:rPr>
            <w:noProof/>
            <w:webHidden/>
          </w:rPr>
          <w:fldChar w:fldCharType="begin"/>
        </w:r>
        <w:r>
          <w:rPr>
            <w:noProof/>
            <w:webHidden/>
          </w:rPr>
          <w:instrText xml:space="preserve"> PAGEREF _Toc191151825 \h </w:instrText>
        </w:r>
        <w:r>
          <w:rPr>
            <w:noProof/>
            <w:webHidden/>
          </w:rPr>
        </w:r>
        <w:r>
          <w:rPr>
            <w:noProof/>
            <w:webHidden/>
          </w:rPr>
          <w:fldChar w:fldCharType="separate"/>
        </w:r>
        <w:r>
          <w:rPr>
            <w:noProof/>
            <w:webHidden/>
          </w:rPr>
          <w:t>427</w:t>
        </w:r>
        <w:r>
          <w:rPr>
            <w:noProof/>
            <w:webHidden/>
          </w:rPr>
          <w:fldChar w:fldCharType="end"/>
        </w:r>
      </w:hyperlink>
    </w:p>
    <w:p w14:paraId="16748F37" w14:textId="713831C6"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26" w:history="1">
        <w:r w:rsidRPr="00DA5144">
          <w:rPr>
            <w:rStyle w:val="Collegamentoipertestuale"/>
            <w:rFonts w:ascii="Arial" w:hAnsi="Arial"/>
            <w:b/>
            <w:noProof/>
          </w:rPr>
          <w:t>IL RITROVAMENTO DELLA LEGGE SMARRITA</w:t>
        </w:r>
        <w:r>
          <w:rPr>
            <w:noProof/>
            <w:webHidden/>
          </w:rPr>
          <w:tab/>
        </w:r>
        <w:r>
          <w:rPr>
            <w:noProof/>
            <w:webHidden/>
          </w:rPr>
          <w:fldChar w:fldCharType="begin"/>
        </w:r>
        <w:r>
          <w:rPr>
            <w:noProof/>
            <w:webHidden/>
          </w:rPr>
          <w:instrText xml:space="preserve"> PAGEREF _Toc191151826 \h </w:instrText>
        </w:r>
        <w:r>
          <w:rPr>
            <w:noProof/>
            <w:webHidden/>
          </w:rPr>
        </w:r>
        <w:r>
          <w:rPr>
            <w:noProof/>
            <w:webHidden/>
          </w:rPr>
          <w:fldChar w:fldCharType="separate"/>
        </w:r>
        <w:r>
          <w:rPr>
            <w:noProof/>
            <w:webHidden/>
          </w:rPr>
          <w:t>443</w:t>
        </w:r>
        <w:r>
          <w:rPr>
            <w:noProof/>
            <w:webHidden/>
          </w:rPr>
          <w:fldChar w:fldCharType="end"/>
        </w:r>
      </w:hyperlink>
    </w:p>
    <w:p w14:paraId="10A6EAFA" w14:textId="6C4D63B4"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27" w:history="1">
        <w:r w:rsidRPr="00DA5144">
          <w:rPr>
            <w:rStyle w:val="Collegamentoipertestuale"/>
            <w:rFonts w:ascii="Arial" w:hAnsi="Arial"/>
            <w:b/>
            <w:noProof/>
          </w:rPr>
          <w:t>IL RITORNO DEL POPOLO NELLA LEGGE DEL SUO DIO</w:t>
        </w:r>
        <w:r>
          <w:rPr>
            <w:noProof/>
            <w:webHidden/>
          </w:rPr>
          <w:tab/>
        </w:r>
        <w:r>
          <w:rPr>
            <w:noProof/>
            <w:webHidden/>
          </w:rPr>
          <w:fldChar w:fldCharType="begin"/>
        </w:r>
        <w:r>
          <w:rPr>
            <w:noProof/>
            <w:webHidden/>
          </w:rPr>
          <w:instrText xml:space="preserve"> PAGEREF _Toc191151827 \h </w:instrText>
        </w:r>
        <w:r>
          <w:rPr>
            <w:noProof/>
            <w:webHidden/>
          </w:rPr>
        </w:r>
        <w:r>
          <w:rPr>
            <w:noProof/>
            <w:webHidden/>
          </w:rPr>
          <w:fldChar w:fldCharType="separate"/>
        </w:r>
        <w:r>
          <w:rPr>
            <w:noProof/>
            <w:webHidden/>
          </w:rPr>
          <w:t>450</w:t>
        </w:r>
        <w:r>
          <w:rPr>
            <w:noProof/>
            <w:webHidden/>
          </w:rPr>
          <w:fldChar w:fldCharType="end"/>
        </w:r>
      </w:hyperlink>
    </w:p>
    <w:p w14:paraId="6E9142EC" w14:textId="17F29588"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28" w:history="1">
        <w:r w:rsidRPr="00DA5144">
          <w:rPr>
            <w:rStyle w:val="Collegamentoipertestuale"/>
            <w:rFonts w:ascii="Arial" w:hAnsi="Arial"/>
            <w:b/>
            <w:noProof/>
          </w:rPr>
          <w:t>DISTRUZIONE DELLA VERITÀ DEL PADRE-DIO</w:t>
        </w:r>
        <w:r>
          <w:rPr>
            <w:noProof/>
            <w:webHidden/>
          </w:rPr>
          <w:tab/>
        </w:r>
        <w:r>
          <w:rPr>
            <w:noProof/>
            <w:webHidden/>
          </w:rPr>
          <w:fldChar w:fldCharType="begin"/>
        </w:r>
        <w:r>
          <w:rPr>
            <w:noProof/>
            <w:webHidden/>
          </w:rPr>
          <w:instrText xml:space="preserve"> PAGEREF _Toc191151828 \h </w:instrText>
        </w:r>
        <w:r>
          <w:rPr>
            <w:noProof/>
            <w:webHidden/>
          </w:rPr>
        </w:r>
        <w:r>
          <w:rPr>
            <w:noProof/>
            <w:webHidden/>
          </w:rPr>
          <w:fldChar w:fldCharType="separate"/>
        </w:r>
        <w:r>
          <w:rPr>
            <w:noProof/>
            <w:webHidden/>
          </w:rPr>
          <w:t>452</w:t>
        </w:r>
        <w:r>
          <w:rPr>
            <w:noProof/>
            <w:webHidden/>
          </w:rPr>
          <w:fldChar w:fldCharType="end"/>
        </w:r>
      </w:hyperlink>
    </w:p>
    <w:p w14:paraId="55C14A39" w14:textId="587F40E4"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29" w:history="1">
        <w:r w:rsidRPr="00DA5144">
          <w:rPr>
            <w:rStyle w:val="Collegamentoipertestuale"/>
            <w:rFonts w:ascii="Arial" w:hAnsi="Arial"/>
            <w:b/>
            <w:noProof/>
          </w:rPr>
          <w:t>DISTRUZIONE DELLA VERITÀ DI CRISTO GESÙ</w:t>
        </w:r>
        <w:r>
          <w:rPr>
            <w:noProof/>
            <w:webHidden/>
          </w:rPr>
          <w:tab/>
        </w:r>
        <w:r>
          <w:rPr>
            <w:noProof/>
            <w:webHidden/>
          </w:rPr>
          <w:fldChar w:fldCharType="begin"/>
        </w:r>
        <w:r>
          <w:rPr>
            <w:noProof/>
            <w:webHidden/>
          </w:rPr>
          <w:instrText xml:space="preserve"> PAGEREF _Toc191151829 \h </w:instrText>
        </w:r>
        <w:r>
          <w:rPr>
            <w:noProof/>
            <w:webHidden/>
          </w:rPr>
        </w:r>
        <w:r>
          <w:rPr>
            <w:noProof/>
            <w:webHidden/>
          </w:rPr>
          <w:fldChar w:fldCharType="separate"/>
        </w:r>
        <w:r>
          <w:rPr>
            <w:noProof/>
            <w:webHidden/>
          </w:rPr>
          <w:t>465</w:t>
        </w:r>
        <w:r>
          <w:rPr>
            <w:noProof/>
            <w:webHidden/>
          </w:rPr>
          <w:fldChar w:fldCharType="end"/>
        </w:r>
      </w:hyperlink>
    </w:p>
    <w:p w14:paraId="73495B86" w14:textId="28D12CCC"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30" w:history="1">
        <w:r w:rsidRPr="00DA5144">
          <w:rPr>
            <w:rStyle w:val="Collegamentoipertestuale"/>
            <w:rFonts w:ascii="Arial" w:hAnsi="Arial"/>
            <w:b/>
            <w:noProof/>
          </w:rPr>
          <w:t>DISTRUZIONE DELLA VERITÀ DELLO SPIRITO SANTO</w:t>
        </w:r>
        <w:r>
          <w:rPr>
            <w:noProof/>
            <w:webHidden/>
          </w:rPr>
          <w:tab/>
        </w:r>
        <w:r>
          <w:rPr>
            <w:noProof/>
            <w:webHidden/>
          </w:rPr>
          <w:fldChar w:fldCharType="begin"/>
        </w:r>
        <w:r>
          <w:rPr>
            <w:noProof/>
            <w:webHidden/>
          </w:rPr>
          <w:instrText xml:space="preserve"> PAGEREF _Toc191151830 \h </w:instrText>
        </w:r>
        <w:r>
          <w:rPr>
            <w:noProof/>
            <w:webHidden/>
          </w:rPr>
        </w:r>
        <w:r>
          <w:rPr>
            <w:noProof/>
            <w:webHidden/>
          </w:rPr>
          <w:fldChar w:fldCharType="separate"/>
        </w:r>
        <w:r>
          <w:rPr>
            <w:noProof/>
            <w:webHidden/>
          </w:rPr>
          <w:t>468</w:t>
        </w:r>
        <w:r>
          <w:rPr>
            <w:noProof/>
            <w:webHidden/>
          </w:rPr>
          <w:fldChar w:fldCharType="end"/>
        </w:r>
      </w:hyperlink>
    </w:p>
    <w:p w14:paraId="60491651" w14:textId="6FB3FDF9"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31" w:history="1">
        <w:r w:rsidRPr="00DA5144">
          <w:rPr>
            <w:rStyle w:val="Collegamentoipertestuale"/>
            <w:rFonts w:ascii="Arial" w:hAnsi="Arial"/>
            <w:b/>
            <w:noProof/>
          </w:rPr>
          <w:t>DISTRUZIONE DELLA VERITÀ DELLA VERGINE MARIA</w:t>
        </w:r>
        <w:r>
          <w:rPr>
            <w:noProof/>
            <w:webHidden/>
          </w:rPr>
          <w:tab/>
        </w:r>
        <w:r>
          <w:rPr>
            <w:noProof/>
            <w:webHidden/>
          </w:rPr>
          <w:fldChar w:fldCharType="begin"/>
        </w:r>
        <w:r>
          <w:rPr>
            <w:noProof/>
            <w:webHidden/>
          </w:rPr>
          <w:instrText xml:space="preserve"> PAGEREF _Toc191151831 \h </w:instrText>
        </w:r>
        <w:r>
          <w:rPr>
            <w:noProof/>
            <w:webHidden/>
          </w:rPr>
        </w:r>
        <w:r>
          <w:rPr>
            <w:noProof/>
            <w:webHidden/>
          </w:rPr>
          <w:fldChar w:fldCharType="separate"/>
        </w:r>
        <w:r>
          <w:rPr>
            <w:noProof/>
            <w:webHidden/>
          </w:rPr>
          <w:t>474</w:t>
        </w:r>
        <w:r>
          <w:rPr>
            <w:noProof/>
            <w:webHidden/>
          </w:rPr>
          <w:fldChar w:fldCharType="end"/>
        </w:r>
      </w:hyperlink>
    </w:p>
    <w:p w14:paraId="6EEA1E54" w14:textId="2AB40F82"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32" w:history="1">
        <w:r w:rsidRPr="00DA5144">
          <w:rPr>
            <w:rStyle w:val="Collegamentoipertestuale"/>
            <w:rFonts w:ascii="Arial" w:hAnsi="Arial"/>
            <w:b/>
            <w:noProof/>
          </w:rPr>
          <w:t>DISTRUZIONE DELLA VERITÀ DELLA RIVELAZIONE</w:t>
        </w:r>
        <w:r>
          <w:rPr>
            <w:noProof/>
            <w:webHidden/>
          </w:rPr>
          <w:tab/>
        </w:r>
        <w:r>
          <w:rPr>
            <w:noProof/>
            <w:webHidden/>
          </w:rPr>
          <w:fldChar w:fldCharType="begin"/>
        </w:r>
        <w:r>
          <w:rPr>
            <w:noProof/>
            <w:webHidden/>
          </w:rPr>
          <w:instrText xml:space="preserve"> PAGEREF _Toc191151832 \h </w:instrText>
        </w:r>
        <w:r>
          <w:rPr>
            <w:noProof/>
            <w:webHidden/>
          </w:rPr>
        </w:r>
        <w:r>
          <w:rPr>
            <w:noProof/>
            <w:webHidden/>
          </w:rPr>
          <w:fldChar w:fldCharType="separate"/>
        </w:r>
        <w:r>
          <w:rPr>
            <w:noProof/>
            <w:webHidden/>
          </w:rPr>
          <w:t>482</w:t>
        </w:r>
        <w:r>
          <w:rPr>
            <w:noProof/>
            <w:webHidden/>
          </w:rPr>
          <w:fldChar w:fldCharType="end"/>
        </w:r>
      </w:hyperlink>
    </w:p>
    <w:p w14:paraId="269A74DA" w14:textId="2E91C1EE"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33" w:history="1">
        <w:r w:rsidRPr="00DA5144">
          <w:rPr>
            <w:rStyle w:val="Collegamentoipertestuale"/>
            <w:rFonts w:ascii="Arial" w:hAnsi="Arial"/>
            <w:b/>
            <w:noProof/>
          </w:rPr>
          <w:t>DISTRUZIONE DELLA VERITÀ DELLA TRADIZIONE</w:t>
        </w:r>
        <w:r>
          <w:rPr>
            <w:noProof/>
            <w:webHidden/>
          </w:rPr>
          <w:tab/>
        </w:r>
        <w:r>
          <w:rPr>
            <w:noProof/>
            <w:webHidden/>
          </w:rPr>
          <w:fldChar w:fldCharType="begin"/>
        </w:r>
        <w:r>
          <w:rPr>
            <w:noProof/>
            <w:webHidden/>
          </w:rPr>
          <w:instrText xml:space="preserve"> PAGEREF _Toc191151833 \h </w:instrText>
        </w:r>
        <w:r>
          <w:rPr>
            <w:noProof/>
            <w:webHidden/>
          </w:rPr>
        </w:r>
        <w:r>
          <w:rPr>
            <w:noProof/>
            <w:webHidden/>
          </w:rPr>
          <w:fldChar w:fldCharType="separate"/>
        </w:r>
        <w:r>
          <w:rPr>
            <w:noProof/>
            <w:webHidden/>
          </w:rPr>
          <w:t>488</w:t>
        </w:r>
        <w:r>
          <w:rPr>
            <w:noProof/>
            <w:webHidden/>
          </w:rPr>
          <w:fldChar w:fldCharType="end"/>
        </w:r>
      </w:hyperlink>
    </w:p>
    <w:p w14:paraId="0E819E3F" w14:textId="00AE23DE"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34" w:history="1">
        <w:r w:rsidRPr="00DA5144">
          <w:rPr>
            <w:rStyle w:val="Collegamentoipertestuale"/>
            <w:rFonts w:ascii="Arial" w:hAnsi="Arial"/>
            <w:b/>
            <w:noProof/>
          </w:rPr>
          <w:t>DISTRUZIONE DELLA VERITÀ DEI DISCEPOLI DI GESÙ</w:t>
        </w:r>
        <w:r>
          <w:rPr>
            <w:noProof/>
            <w:webHidden/>
          </w:rPr>
          <w:tab/>
        </w:r>
        <w:r>
          <w:rPr>
            <w:noProof/>
            <w:webHidden/>
          </w:rPr>
          <w:fldChar w:fldCharType="begin"/>
        </w:r>
        <w:r>
          <w:rPr>
            <w:noProof/>
            <w:webHidden/>
          </w:rPr>
          <w:instrText xml:space="preserve"> PAGEREF _Toc191151834 \h </w:instrText>
        </w:r>
        <w:r>
          <w:rPr>
            <w:noProof/>
            <w:webHidden/>
          </w:rPr>
        </w:r>
        <w:r>
          <w:rPr>
            <w:noProof/>
            <w:webHidden/>
          </w:rPr>
          <w:fldChar w:fldCharType="separate"/>
        </w:r>
        <w:r>
          <w:rPr>
            <w:noProof/>
            <w:webHidden/>
          </w:rPr>
          <w:t>493</w:t>
        </w:r>
        <w:r>
          <w:rPr>
            <w:noProof/>
            <w:webHidden/>
          </w:rPr>
          <w:fldChar w:fldCharType="end"/>
        </w:r>
      </w:hyperlink>
    </w:p>
    <w:p w14:paraId="1DA0A291" w14:textId="5E6D362F"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35" w:history="1">
        <w:r w:rsidRPr="00DA5144">
          <w:rPr>
            <w:rStyle w:val="Collegamentoipertestuale"/>
            <w:rFonts w:ascii="Arial" w:hAnsi="Arial"/>
            <w:b/>
            <w:noProof/>
          </w:rPr>
          <w:t>DISTRUZIONE DELLA VERITÀ DELLA GRAZIA</w:t>
        </w:r>
        <w:r>
          <w:rPr>
            <w:noProof/>
            <w:webHidden/>
          </w:rPr>
          <w:tab/>
        </w:r>
        <w:r>
          <w:rPr>
            <w:noProof/>
            <w:webHidden/>
          </w:rPr>
          <w:fldChar w:fldCharType="begin"/>
        </w:r>
        <w:r>
          <w:rPr>
            <w:noProof/>
            <w:webHidden/>
          </w:rPr>
          <w:instrText xml:space="preserve"> PAGEREF _Toc191151835 \h </w:instrText>
        </w:r>
        <w:r>
          <w:rPr>
            <w:noProof/>
            <w:webHidden/>
          </w:rPr>
        </w:r>
        <w:r>
          <w:rPr>
            <w:noProof/>
            <w:webHidden/>
          </w:rPr>
          <w:fldChar w:fldCharType="separate"/>
        </w:r>
        <w:r>
          <w:rPr>
            <w:noProof/>
            <w:webHidden/>
          </w:rPr>
          <w:t>496</w:t>
        </w:r>
        <w:r>
          <w:rPr>
            <w:noProof/>
            <w:webHidden/>
          </w:rPr>
          <w:fldChar w:fldCharType="end"/>
        </w:r>
      </w:hyperlink>
    </w:p>
    <w:p w14:paraId="368959B0" w14:textId="54411DFB"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36" w:history="1">
        <w:r w:rsidRPr="00DA5144">
          <w:rPr>
            <w:rStyle w:val="Collegamentoipertestuale"/>
            <w:rFonts w:ascii="Arial" w:hAnsi="Arial"/>
            <w:b/>
            <w:noProof/>
          </w:rPr>
          <w:t>DISTRUZIONE DELLA VERITÀ DELLA CHIESA</w:t>
        </w:r>
        <w:r>
          <w:rPr>
            <w:noProof/>
            <w:webHidden/>
          </w:rPr>
          <w:tab/>
        </w:r>
        <w:r>
          <w:rPr>
            <w:noProof/>
            <w:webHidden/>
          </w:rPr>
          <w:fldChar w:fldCharType="begin"/>
        </w:r>
        <w:r>
          <w:rPr>
            <w:noProof/>
            <w:webHidden/>
          </w:rPr>
          <w:instrText xml:space="preserve"> PAGEREF _Toc191151836 \h </w:instrText>
        </w:r>
        <w:r>
          <w:rPr>
            <w:noProof/>
            <w:webHidden/>
          </w:rPr>
        </w:r>
        <w:r>
          <w:rPr>
            <w:noProof/>
            <w:webHidden/>
          </w:rPr>
          <w:fldChar w:fldCharType="separate"/>
        </w:r>
        <w:r>
          <w:rPr>
            <w:noProof/>
            <w:webHidden/>
          </w:rPr>
          <w:t>502</w:t>
        </w:r>
        <w:r>
          <w:rPr>
            <w:noProof/>
            <w:webHidden/>
          </w:rPr>
          <w:fldChar w:fldCharType="end"/>
        </w:r>
      </w:hyperlink>
    </w:p>
    <w:p w14:paraId="4E427394" w14:textId="136F2027"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37" w:history="1">
        <w:r w:rsidRPr="00DA5144">
          <w:rPr>
            <w:rStyle w:val="Collegamentoipertestuale"/>
            <w:rFonts w:ascii="Arial" w:hAnsi="Arial"/>
            <w:b/>
            <w:noProof/>
          </w:rPr>
          <w:t>DISTRUZIONE DELLA VERITÀ DEI MINISTRI SACRI</w:t>
        </w:r>
        <w:r>
          <w:rPr>
            <w:noProof/>
            <w:webHidden/>
          </w:rPr>
          <w:tab/>
        </w:r>
        <w:r>
          <w:rPr>
            <w:noProof/>
            <w:webHidden/>
          </w:rPr>
          <w:fldChar w:fldCharType="begin"/>
        </w:r>
        <w:r>
          <w:rPr>
            <w:noProof/>
            <w:webHidden/>
          </w:rPr>
          <w:instrText xml:space="preserve"> PAGEREF _Toc191151837 \h </w:instrText>
        </w:r>
        <w:r>
          <w:rPr>
            <w:noProof/>
            <w:webHidden/>
          </w:rPr>
        </w:r>
        <w:r>
          <w:rPr>
            <w:noProof/>
            <w:webHidden/>
          </w:rPr>
          <w:fldChar w:fldCharType="separate"/>
        </w:r>
        <w:r>
          <w:rPr>
            <w:noProof/>
            <w:webHidden/>
          </w:rPr>
          <w:t>511</w:t>
        </w:r>
        <w:r>
          <w:rPr>
            <w:noProof/>
            <w:webHidden/>
          </w:rPr>
          <w:fldChar w:fldCharType="end"/>
        </w:r>
      </w:hyperlink>
    </w:p>
    <w:p w14:paraId="6658C8E8" w14:textId="74A62832"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38" w:history="1">
        <w:r w:rsidRPr="00DA5144">
          <w:rPr>
            <w:rStyle w:val="Collegamentoipertestuale"/>
            <w:rFonts w:ascii="Arial" w:hAnsi="Arial"/>
            <w:b/>
            <w:noProof/>
          </w:rPr>
          <w:t>DISTRUZIONE DELLA VERITÀ DELL’ETERNITÀ</w:t>
        </w:r>
        <w:r>
          <w:rPr>
            <w:noProof/>
            <w:webHidden/>
          </w:rPr>
          <w:tab/>
        </w:r>
        <w:r>
          <w:rPr>
            <w:noProof/>
            <w:webHidden/>
          </w:rPr>
          <w:fldChar w:fldCharType="begin"/>
        </w:r>
        <w:r>
          <w:rPr>
            <w:noProof/>
            <w:webHidden/>
          </w:rPr>
          <w:instrText xml:space="preserve"> PAGEREF _Toc191151838 \h </w:instrText>
        </w:r>
        <w:r>
          <w:rPr>
            <w:noProof/>
            <w:webHidden/>
          </w:rPr>
        </w:r>
        <w:r>
          <w:rPr>
            <w:noProof/>
            <w:webHidden/>
          </w:rPr>
          <w:fldChar w:fldCharType="separate"/>
        </w:r>
        <w:r>
          <w:rPr>
            <w:noProof/>
            <w:webHidden/>
          </w:rPr>
          <w:t>520</w:t>
        </w:r>
        <w:r>
          <w:rPr>
            <w:noProof/>
            <w:webHidden/>
          </w:rPr>
          <w:fldChar w:fldCharType="end"/>
        </w:r>
      </w:hyperlink>
    </w:p>
    <w:p w14:paraId="77206BCE" w14:textId="7CFDC251"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39" w:history="1">
        <w:r w:rsidRPr="00DA5144">
          <w:rPr>
            <w:rStyle w:val="Collegamentoipertestuale"/>
            <w:rFonts w:ascii="Arial" w:hAnsi="Arial"/>
            <w:b/>
            <w:noProof/>
          </w:rPr>
          <w:t>DISTRUZIONE DELLA VERITÀ DELLA CREAZIONE</w:t>
        </w:r>
        <w:r>
          <w:rPr>
            <w:noProof/>
            <w:webHidden/>
          </w:rPr>
          <w:tab/>
        </w:r>
        <w:r>
          <w:rPr>
            <w:noProof/>
            <w:webHidden/>
          </w:rPr>
          <w:fldChar w:fldCharType="begin"/>
        </w:r>
        <w:r>
          <w:rPr>
            <w:noProof/>
            <w:webHidden/>
          </w:rPr>
          <w:instrText xml:space="preserve"> PAGEREF _Toc191151839 \h </w:instrText>
        </w:r>
        <w:r>
          <w:rPr>
            <w:noProof/>
            <w:webHidden/>
          </w:rPr>
        </w:r>
        <w:r>
          <w:rPr>
            <w:noProof/>
            <w:webHidden/>
          </w:rPr>
          <w:fldChar w:fldCharType="separate"/>
        </w:r>
        <w:r>
          <w:rPr>
            <w:noProof/>
            <w:webHidden/>
          </w:rPr>
          <w:t>530</w:t>
        </w:r>
        <w:r>
          <w:rPr>
            <w:noProof/>
            <w:webHidden/>
          </w:rPr>
          <w:fldChar w:fldCharType="end"/>
        </w:r>
      </w:hyperlink>
    </w:p>
    <w:p w14:paraId="31D4C3E2" w14:textId="1BED3709"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40" w:history="1">
        <w:r w:rsidRPr="00DA5144">
          <w:rPr>
            <w:rStyle w:val="Collegamentoipertestuale"/>
            <w:rFonts w:ascii="Arial" w:hAnsi="Arial"/>
            <w:b/>
            <w:noProof/>
          </w:rPr>
          <w:t>I FRUTTI DEL NON ASCOLTO DELLA PAROLA</w:t>
        </w:r>
        <w:r>
          <w:rPr>
            <w:noProof/>
            <w:webHidden/>
          </w:rPr>
          <w:tab/>
        </w:r>
        <w:r>
          <w:rPr>
            <w:noProof/>
            <w:webHidden/>
          </w:rPr>
          <w:fldChar w:fldCharType="begin"/>
        </w:r>
        <w:r>
          <w:rPr>
            <w:noProof/>
            <w:webHidden/>
          </w:rPr>
          <w:instrText xml:space="preserve"> PAGEREF _Toc191151840 \h </w:instrText>
        </w:r>
        <w:r>
          <w:rPr>
            <w:noProof/>
            <w:webHidden/>
          </w:rPr>
        </w:r>
        <w:r>
          <w:rPr>
            <w:noProof/>
            <w:webHidden/>
          </w:rPr>
          <w:fldChar w:fldCharType="separate"/>
        </w:r>
        <w:r>
          <w:rPr>
            <w:noProof/>
            <w:webHidden/>
          </w:rPr>
          <w:t>547</w:t>
        </w:r>
        <w:r>
          <w:rPr>
            <w:noProof/>
            <w:webHidden/>
          </w:rPr>
          <w:fldChar w:fldCharType="end"/>
        </w:r>
      </w:hyperlink>
    </w:p>
    <w:p w14:paraId="4A6B8D4B" w14:textId="0BA19930" w:rsidR="006C61A2" w:rsidRDefault="006C61A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151841" w:history="1">
        <w:r w:rsidRPr="00DA5144">
          <w:rPr>
            <w:rStyle w:val="Collegamentoipertestuale"/>
            <w:rFonts w:ascii="Arial" w:hAnsi="Arial"/>
            <w:noProof/>
          </w:rPr>
          <w:t>LA MORALE NEL PRIMO LIBRO DELLE CRONACHE</w:t>
        </w:r>
        <w:r>
          <w:rPr>
            <w:noProof/>
            <w:webHidden/>
          </w:rPr>
          <w:tab/>
        </w:r>
        <w:r>
          <w:rPr>
            <w:noProof/>
            <w:webHidden/>
          </w:rPr>
          <w:fldChar w:fldCharType="begin"/>
        </w:r>
        <w:r>
          <w:rPr>
            <w:noProof/>
            <w:webHidden/>
          </w:rPr>
          <w:instrText xml:space="preserve"> PAGEREF _Toc191151841 \h </w:instrText>
        </w:r>
        <w:r>
          <w:rPr>
            <w:noProof/>
            <w:webHidden/>
          </w:rPr>
        </w:r>
        <w:r>
          <w:rPr>
            <w:noProof/>
            <w:webHidden/>
          </w:rPr>
          <w:fldChar w:fldCharType="separate"/>
        </w:r>
        <w:r>
          <w:rPr>
            <w:noProof/>
            <w:webHidden/>
          </w:rPr>
          <w:t>556</w:t>
        </w:r>
        <w:r>
          <w:rPr>
            <w:noProof/>
            <w:webHidden/>
          </w:rPr>
          <w:fldChar w:fldCharType="end"/>
        </w:r>
      </w:hyperlink>
    </w:p>
    <w:p w14:paraId="1B184812" w14:textId="395CB048"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42" w:history="1">
        <w:r w:rsidRPr="00DA5144">
          <w:rPr>
            <w:rStyle w:val="Collegamentoipertestuale"/>
            <w:rFonts w:ascii="Arial" w:hAnsi="Arial"/>
            <w:b/>
            <w:noProof/>
          </w:rPr>
          <w:t>PREMESSA</w:t>
        </w:r>
        <w:r>
          <w:rPr>
            <w:noProof/>
            <w:webHidden/>
          </w:rPr>
          <w:tab/>
        </w:r>
        <w:r>
          <w:rPr>
            <w:noProof/>
            <w:webHidden/>
          </w:rPr>
          <w:fldChar w:fldCharType="begin"/>
        </w:r>
        <w:r>
          <w:rPr>
            <w:noProof/>
            <w:webHidden/>
          </w:rPr>
          <w:instrText xml:space="preserve"> PAGEREF _Toc191151842 \h </w:instrText>
        </w:r>
        <w:r>
          <w:rPr>
            <w:noProof/>
            <w:webHidden/>
          </w:rPr>
        </w:r>
        <w:r>
          <w:rPr>
            <w:noProof/>
            <w:webHidden/>
          </w:rPr>
          <w:fldChar w:fldCharType="separate"/>
        </w:r>
        <w:r>
          <w:rPr>
            <w:noProof/>
            <w:webHidden/>
          </w:rPr>
          <w:t>556</w:t>
        </w:r>
        <w:r>
          <w:rPr>
            <w:noProof/>
            <w:webHidden/>
          </w:rPr>
          <w:fldChar w:fldCharType="end"/>
        </w:r>
      </w:hyperlink>
    </w:p>
    <w:p w14:paraId="0D919B81" w14:textId="1DEBA165"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43" w:history="1">
        <w:r w:rsidRPr="00DA5144">
          <w:rPr>
            <w:rStyle w:val="Collegamentoipertestuale"/>
            <w:rFonts w:ascii="Arial" w:hAnsi="Arial"/>
            <w:b/>
            <w:noProof/>
          </w:rPr>
          <w:t>LA MORALE DI DAVIDE FRUTTO DELLA SUA RETTA FEDE</w:t>
        </w:r>
        <w:r>
          <w:rPr>
            <w:noProof/>
            <w:webHidden/>
          </w:rPr>
          <w:tab/>
        </w:r>
        <w:r>
          <w:rPr>
            <w:noProof/>
            <w:webHidden/>
          </w:rPr>
          <w:fldChar w:fldCharType="begin"/>
        </w:r>
        <w:r>
          <w:rPr>
            <w:noProof/>
            <w:webHidden/>
          </w:rPr>
          <w:instrText xml:space="preserve"> PAGEREF _Toc191151843 \h </w:instrText>
        </w:r>
        <w:r>
          <w:rPr>
            <w:noProof/>
            <w:webHidden/>
          </w:rPr>
        </w:r>
        <w:r>
          <w:rPr>
            <w:noProof/>
            <w:webHidden/>
          </w:rPr>
          <w:fldChar w:fldCharType="separate"/>
        </w:r>
        <w:r>
          <w:rPr>
            <w:noProof/>
            <w:webHidden/>
          </w:rPr>
          <w:t>561</w:t>
        </w:r>
        <w:r>
          <w:rPr>
            <w:noProof/>
            <w:webHidden/>
          </w:rPr>
          <w:fldChar w:fldCharType="end"/>
        </w:r>
      </w:hyperlink>
    </w:p>
    <w:p w14:paraId="260769D9" w14:textId="2C8FEB3E" w:rsidR="006C61A2" w:rsidRDefault="006C61A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151844" w:history="1">
        <w:r w:rsidRPr="00DA5144">
          <w:rPr>
            <w:rStyle w:val="Collegamentoipertestuale"/>
            <w:rFonts w:ascii="Arial" w:hAnsi="Arial"/>
            <w:noProof/>
          </w:rPr>
          <w:t>LA MORALE NEL SECONDO LIBRO DELLE CRONACHE</w:t>
        </w:r>
        <w:r>
          <w:rPr>
            <w:noProof/>
            <w:webHidden/>
          </w:rPr>
          <w:tab/>
        </w:r>
        <w:r>
          <w:rPr>
            <w:noProof/>
            <w:webHidden/>
          </w:rPr>
          <w:fldChar w:fldCharType="begin"/>
        </w:r>
        <w:r>
          <w:rPr>
            <w:noProof/>
            <w:webHidden/>
          </w:rPr>
          <w:instrText xml:space="preserve"> PAGEREF _Toc191151844 \h </w:instrText>
        </w:r>
        <w:r>
          <w:rPr>
            <w:noProof/>
            <w:webHidden/>
          </w:rPr>
        </w:r>
        <w:r>
          <w:rPr>
            <w:noProof/>
            <w:webHidden/>
          </w:rPr>
          <w:fldChar w:fldCharType="separate"/>
        </w:r>
        <w:r>
          <w:rPr>
            <w:noProof/>
            <w:webHidden/>
          </w:rPr>
          <w:t>569</w:t>
        </w:r>
        <w:r>
          <w:rPr>
            <w:noProof/>
            <w:webHidden/>
          </w:rPr>
          <w:fldChar w:fldCharType="end"/>
        </w:r>
      </w:hyperlink>
    </w:p>
    <w:p w14:paraId="05747656" w14:textId="02F6313F"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45" w:history="1">
        <w:r w:rsidRPr="00DA5144">
          <w:rPr>
            <w:rStyle w:val="Collegamentoipertestuale"/>
            <w:rFonts w:ascii="Arial" w:hAnsi="Arial"/>
            <w:b/>
            <w:noProof/>
          </w:rPr>
          <w:t>PREMESSA</w:t>
        </w:r>
        <w:r>
          <w:rPr>
            <w:noProof/>
            <w:webHidden/>
          </w:rPr>
          <w:tab/>
        </w:r>
        <w:r>
          <w:rPr>
            <w:noProof/>
            <w:webHidden/>
          </w:rPr>
          <w:fldChar w:fldCharType="begin"/>
        </w:r>
        <w:r>
          <w:rPr>
            <w:noProof/>
            <w:webHidden/>
          </w:rPr>
          <w:instrText xml:space="preserve"> PAGEREF _Toc191151845 \h </w:instrText>
        </w:r>
        <w:r>
          <w:rPr>
            <w:noProof/>
            <w:webHidden/>
          </w:rPr>
        </w:r>
        <w:r>
          <w:rPr>
            <w:noProof/>
            <w:webHidden/>
          </w:rPr>
          <w:fldChar w:fldCharType="separate"/>
        </w:r>
        <w:r>
          <w:rPr>
            <w:noProof/>
            <w:webHidden/>
          </w:rPr>
          <w:t>569</w:t>
        </w:r>
        <w:r>
          <w:rPr>
            <w:noProof/>
            <w:webHidden/>
          </w:rPr>
          <w:fldChar w:fldCharType="end"/>
        </w:r>
      </w:hyperlink>
    </w:p>
    <w:p w14:paraId="5FEC862D" w14:textId="25EE3EA5"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46" w:history="1">
        <w:r w:rsidRPr="00DA5144">
          <w:rPr>
            <w:rStyle w:val="Collegamentoipertestuale"/>
            <w:rFonts w:ascii="Arial" w:hAnsi="Arial"/>
            <w:b/>
            <w:noProof/>
          </w:rPr>
          <w:t>L’ASSENZA DI MORALE DEL CUORE INDURITO</w:t>
        </w:r>
        <w:r>
          <w:rPr>
            <w:noProof/>
            <w:webHidden/>
          </w:rPr>
          <w:tab/>
        </w:r>
        <w:r>
          <w:rPr>
            <w:noProof/>
            <w:webHidden/>
          </w:rPr>
          <w:fldChar w:fldCharType="begin"/>
        </w:r>
        <w:r>
          <w:rPr>
            <w:noProof/>
            <w:webHidden/>
          </w:rPr>
          <w:instrText xml:space="preserve"> PAGEREF _Toc191151846 \h </w:instrText>
        </w:r>
        <w:r>
          <w:rPr>
            <w:noProof/>
            <w:webHidden/>
          </w:rPr>
        </w:r>
        <w:r>
          <w:rPr>
            <w:noProof/>
            <w:webHidden/>
          </w:rPr>
          <w:fldChar w:fldCharType="separate"/>
        </w:r>
        <w:r>
          <w:rPr>
            <w:noProof/>
            <w:webHidden/>
          </w:rPr>
          <w:t>577</w:t>
        </w:r>
        <w:r>
          <w:rPr>
            <w:noProof/>
            <w:webHidden/>
          </w:rPr>
          <w:fldChar w:fldCharType="end"/>
        </w:r>
      </w:hyperlink>
    </w:p>
    <w:p w14:paraId="0FE44A63" w14:textId="099F3FD4" w:rsidR="006C61A2" w:rsidRDefault="006C61A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151847" w:history="1">
        <w:r w:rsidRPr="00DA5144">
          <w:rPr>
            <w:rStyle w:val="Collegamentoipertestuale"/>
            <w:rFonts w:ascii="Arial" w:hAnsi="Arial"/>
            <w:noProof/>
          </w:rPr>
          <w:t>LA MORALE NEL LIBRO DI ESDRA</w:t>
        </w:r>
        <w:r>
          <w:rPr>
            <w:noProof/>
            <w:webHidden/>
          </w:rPr>
          <w:tab/>
        </w:r>
        <w:r>
          <w:rPr>
            <w:noProof/>
            <w:webHidden/>
          </w:rPr>
          <w:fldChar w:fldCharType="begin"/>
        </w:r>
        <w:r>
          <w:rPr>
            <w:noProof/>
            <w:webHidden/>
          </w:rPr>
          <w:instrText xml:space="preserve"> PAGEREF _Toc191151847 \h </w:instrText>
        </w:r>
        <w:r>
          <w:rPr>
            <w:noProof/>
            <w:webHidden/>
          </w:rPr>
        </w:r>
        <w:r>
          <w:rPr>
            <w:noProof/>
            <w:webHidden/>
          </w:rPr>
          <w:fldChar w:fldCharType="separate"/>
        </w:r>
        <w:r>
          <w:rPr>
            <w:noProof/>
            <w:webHidden/>
          </w:rPr>
          <w:t>615</w:t>
        </w:r>
        <w:r>
          <w:rPr>
            <w:noProof/>
            <w:webHidden/>
          </w:rPr>
          <w:fldChar w:fldCharType="end"/>
        </w:r>
      </w:hyperlink>
    </w:p>
    <w:p w14:paraId="440669DE" w14:textId="5B309E55"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48" w:history="1">
        <w:r w:rsidRPr="00DA5144">
          <w:rPr>
            <w:rStyle w:val="Collegamentoipertestuale"/>
            <w:rFonts w:ascii="Arial" w:hAnsi="Arial"/>
            <w:b/>
            <w:noProof/>
          </w:rPr>
          <w:t>PREMESSA</w:t>
        </w:r>
        <w:r>
          <w:rPr>
            <w:noProof/>
            <w:webHidden/>
          </w:rPr>
          <w:tab/>
        </w:r>
        <w:r>
          <w:rPr>
            <w:noProof/>
            <w:webHidden/>
          </w:rPr>
          <w:fldChar w:fldCharType="begin"/>
        </w:r>
        <w:r>
          <w:rPr>
            <w:noProof/>
            <w:webHidden/>
          </w:rPr>
          <w:instrText xml:space="preserve"> PAGEREF _Toc191151848 \h </w:instrText>
        </w:r>
        <w:r>
          <w:rPr>
            <w:noProof/>
            <w:webHidden/>
          </w:rPr>
        </w:r>
        <w:r>
          <w:rPr>
            <w:noProof/>
            <w:webHidden/>
          </w:rPr>
          <w:fldChar w:fldCharType="separate"/>
        </w:r>
        <w:r>
          <w:rPr>
            <w:noProof/>
            <w:webHidden/>
          </w:rPr>
          <w:t>615</w:t>
        </w:r>
        <w:r>
          <w:rPr>
            <w:noProof/>
            <w:webHidden/>
          </w:rPr>
          <w:fldChar w:fldCharType="end"/>
        </w:r>
      </w:hyperlink>
    </w:p>
    <w:p w14:paraId="45184270" w14:textId="2ACD880A"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49" w:history="1">
        <w:r w:rsidRPr="00DA5144">
          <w:rPr>
            <w:rStyle w:val="Collegamentoipertestuale"/>
            <w:rFonts w:ascii="Arial" w:hAnsi="Arial"/>
            <w:b/>
            <w:noProof/>
          </w:rPr>
          <w:t>LA MORALE CHE RICONOSCE CHE DIO È RETTO NELLA SUA PAROLA</w:t>
        </w:r>
        <w:r>
          <w:rPr>
            <w:noProof/>
            <w:webHidden/>
          </w:rPr>
          <w:tab/>
        </w:r>
        <w:r>
          <w:rPr>
            <w:noProof/>
            <w:webHidden/>
          </w:rPr>
          <w:fldChar w:fldCharType="begin"/>
        </w:r>
        <w:r>
          <w:rPr>
            <w:noProof/>
            <w:webHidden/>
          </w:rPr>
          <w:instrText xml:space="preserve"> PAGEREF _Toc191151849 \h </w:instrText>
        </w:r>
        <w:r>
          <w:rPr>
            <w:noProof/>
            <w:webHidden/>
          </w:rPr>
        </w:r>
        <w:r>
          <w:rPr>
            <w:noProof/>
            <w:webHidden/>
          </w:rPr>
          <w:fldChar w:fldCharType="separate"/>
        </w:r>
        <w:r>
          <w:rPr>
            <w:noProof/>
            <w:webHidden/>
          </w:rPr>
          <w:t>615</w:t>
        </w:r>
        <w:r>
          <w:rPr>
            <w:noProof/>
            <w:webHidden/>
          </w:rPr>
          <w:fldChar w:fldCharType="end"/>
        </w:r>
      </w:hyperlink>
    </w:p>
    <w:p w14:paraId="4EB9A5E4" w14:textId="13DC5DB4"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50" w:history="1">
        <w:r w:rsidRPr="00DA5144">
          <w:rPr>
            <w:rStyle w:val="Collegamentoipertestuale"/>
            <w:rFonts w:ascii="Arial" w:hAnsi="Arial"/>
            <w:b/>
            <w:noProof/>
          </w:rPr>
          <w:t>LA MORALE DEL RITORNO NELLA LEGGE DEL SIGNORE</w:t>
        </w:r>
        <w:r>
          <w:rPr>
            <w:noProof/>
            <w:webHidden/>
          </w:rPr>
          <w:tab/>
        </w:r>
        <w:r>
          <w:rPr>
            <w:noProof/>
            <w:webHidden/>
          </w:rPr>
          <w:fldChar w:fldCharType="begin"/>
        </w:r>
        <w:r>
          <w:rPr>
            <w:noProof/>
            <w:webHidden/>
          </w:rPr>
          <w:instrText xml:space="preserve"> PAGEREF _Toc191151850 \h </w:instrText>
        </w:r>
        <w:r>
          <w:rPr>
            <w:noProof/>
            <w:webHidden/>
          </w:rPr>
        </w:r>
        <w:r>
          <w:rPr>
            <w:noProof/>
            <w:webHidden/>
          </w:rPr>
          <w:fldChar w:fldCharType="separate"/>
        </w:r>
        <w:r>
          <w:rPr>
            <w:noProof/>
            <w:webHidden/>
          </w:rPr>
          <w:t>617</w:t>
        </w:r>
        <w:r>
          <w:rPr>
            <w:noProof/>
            <w:webHidden/>
          </w:rPr>
          <w:fldChar w:fldCharType="end"/>
        </w:r>
      </w:hyperlink>
    </w:p>
    <w:p w14:paraId="431E088D" w14:textId="380D5446" w:rsidR="006C61A2" w:rsidRDefault="006C61A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151851" w:history="1">
        <w:r w:rsidRPr="00DA5144">
          <w:rPr>
            <w:rStyle w:val="Collegamentoipertestuale"/>
            <w:rFonts w:ascii="Arial" w:hAnsi="Arial"/>
            <w:noProof/>
          </w:rPr>
          <w:t>LA MORALE NEL LIBRO DI NEEMIA</w:t>
        </w:r>
        <w:r>
          <w:rPr>
            <w:noProof/>
            <w:webHidden/>
          </w:rPr>
          <w:tab/>
        </w:r>
        <w:r>
          <w:rPr>
            <w:noProof/>
            <w:webHidden/>
          </w:rPr>
          <w:fldChar w:fldCharType="begin"/>
        </w:r>
        <w:r>
          <w:rPr>
            <w:noProof/>
            <w:webHidden/>
          </w:rPr>
          <w:instrText xml:space="preserve"> PAGEREF _Toc191151851 \h </w:instrText>
        </w:r>
        <w:r>
          <w:rPr>
            <w:noProof/>
            <w:webHidden/>
          </w:rPr>
        </w:r>
        <w:r>
          <w:rPr>
            <w:noProof/>
            <w:webHidden/>
          </w:rPr>
          <w:fldChar w:fldCharType="separate"/>
        </w:r>
        <w:r>
          <w:rPr>
            <w:noProof/>
            <w:webHidden/>
          </w:rPr>
          <w:t>620</w:t>
        </w:r>
        <w:r>
          <w:rPr>
            <w:noProof/>
            <w:webHidden/>
          </w:rPr>
          <w:fldChar w:fldCharType="end"/>
        </w:r>
      </w:hyperlink>
    </w:p>
    <w:p w14:paraId="723AD233" w14:textId="1395388E"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52" w:history="1">
        <w:r w:rsidRPr="00DA5144">
          <w:rPr>
            <w:rStyle w:val="Collegamentoipertestuale"/>
            <w:rFonts w:ascii="Arial" w:hAnsi="Arial"/>
            <w:b/>
            <w:noProof/>
          </w:rPr>
          <w:t>PREMESSA</w:t>
        </w:r>
        <w:r>
          <w:rPr>
            <w:noProof/>
            <w:webHidden/>
          </w:rPr>
          <w:tab/>
        </w:r>
        <w:r>
          <w:rPr>
            <w:noProof/>
            <w:webHidden/>
          </w:rPr>
          <w:fldChar w:fldCharType="begin"/>
        </w:r>
        <w:r>
          <w:rPr>
            <w:noProof/>
            <w:webHidden/>
          </w:rPr>
          <w:instrText xml:space="preserve"> PAGEREF _Toc191151852 \h </w:instrText>
        </w:r>
        <w:r>
          <w:rPr>
            <w:noProof/>
            <w:webHidden/>
          </w:rPr>
        </w:r>
        <w:r>
          <w:rPr>
            <w:noProof/>
            <w:webHidden/>
          </w:rPr>
          <w:fldChar w:fldCharType="separate"/>
        </w:r>
        <w:r>
          <w:rPr>
            <w:noProof/>
            <w:webHidden/>
          </w:rPr>
          <w:t>620</w:t>
        </w:r>
        <w:r>
          <w:rPr>
            <w:noProof/>
            <w:webHidden/>
          </w:rPr>
          <w:fldChar w:fldCharType="end"/>
        </w:r>
      </w:hyperlink>
    </w:p>
    <w:p w14:paraId="559EEB95" w14:textId="55046837"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53" w:history="1">
        <w:r w:rsidRPr="00DA5144">
          <w:rPr>
            <w:rStyle w:val="Collegamentoipertestuale"/>
            <w:rFonts w:ascii="Arial" w:hAnsi="Arial"/>
            <w:b/>
            <w:noProof/>
          </w:rPr>
          <w:t>LA MORALE FONDATA SULL’ASCOLTO DELLA PAROLA</w:t>
        </w:r>
        <w:r>
          <w:rPr>
            <w:noProof/>
            <w:webHidden/>
          </w:rPr>
          <w:tab/>
        </w:r>
        <w:r>
          <w:rPr>
            <w:noProof/>
            <w:webHidden/>
          </w:rPr>
          <w:fldChar w:fldCharType="begin"/>
        </w:r>
        <w:r>
          <w:rPr>
            <w:noProof/>
            <w:webHidden/>
          </w:rPr>
          <w:instrText xml:space="preserve"> PAGEREF _Toc191151853 \h </w:instrText>
        </w:r>
        <w:r>
          <w:rPr>
            <w:noProof/>
            <w:webHidden/>
          </w:rPr>
        </w:r>
        <w:r>
          <w:rPr>
            <w:noProof/>
            <w:webHidden/>
          </w:rPr>
          <w:fldChar w:fldCharType="separate"/>
        </w:r>
        <w:r>
          <w:rPr>
            <w:noProof/>
            <w:webHidden/>
          </w:rPr>
          <w:t>621</w:t>
        </w:r>
        <w:r>
          <w:rPr>
            <w:noProof/>
            <w:webHidden/>
          </w:rPr>
          <w:fldChar w:fldCharType="end"/>
        </w:r>
      </w:hyperlink>
    </w:p>
    <w:p w14:paraId="4CC0931D" w14:textId="74F020A1"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54" w:history="1">
        <w:r w:rsidRPr="00DA5144">
          <w:rPr>
            <w:rStyle w:val="Collegamentoipertestuale"/>
            <w:rFonts w:ascii="Arial" w:hAnsi="Arial"/>
            <w:b/>
            <w:noProof/>
          </w:rPr>
          <w:t>LA MORALE CHE CONFESSA L’AMORE DI DIO PER IL SUO POPOLO</w:t>
        </w:r>
        <w:r>
          <w:rPr>
            <w:noProof/>
            <w:webHidden/>
          </w:rPr>
          <w:tab/>
        </w:r>
        <w:r>
          <w:rPr>
            <w:noProof/>
            <w:webHidden/>
          </w:rPr>
          <w:fldChar w:fldCharType="begin"/>
        </w:r>
        <w:r>
          <w:rPr>
            <w:noProof/>
            <w:webHidden/>
          </w:rPr>
          <w:instrText xml:space="preserve"> PAGEREF _Toc191151854 \h </w:instrText>
        </w:r>
        <w:r>
          <w:rPr>
            <w:noProof/>
            <w:webHidden/>
          </w:rPr>
        </w:r>
        <w:r>
          <w:rPr>
            <w:noProof/>
            <w:webHidden/>
          </w:rPr>
          <w:fldChar w:fldCharType="separate"/>
        </w:r>
        <w:r>
          <w:rPr>
            <w:noProof/>
            <w:webHidden/>
          </w:rPr>
          <w:t>624</w:t>
        </w:r>
        <w:r>
          <w:rPr>
            <w:noProof/>
            <w:webHidden/>
          </w:rPr>
          <w:fldChar w:fldCharType="end"/>
        </w:r>
      </w:hyperlink>
    </w:p>
    <w:p w14:paraId="12D88D2A" w14:textId="24A82CF5"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55" w:history="1">
        <w:r w:rsidRPr="00DA5144">
          <w:rPr>
            <w:rStyle w:val="Collegamentoipertestuale"/>
            <w:rFonts w:ascii="Arial" w:hAnsi="Arial"/>
            <w:b/>
            <w:noProof/>
          </w:rPr>
          <w:t>LA MORALE CHE CHIEDE IL RITORNO NELLA LEGGE DEL SIGNORE</w:t>
        </w:r>
        <w:r>
          <w:rPr>
            <w:noProof/>
            <w:webHidden/>
          </w:rPr>
          <w:tab/>
        </w:r>
        <w:r>
          <w:rPr>
            <w:noProof/>
            <w:webHidden/>
          </w:rPr>
          <w:fldChar w:fldCharType="begin"/>
        </w:r>
        <w:r>
          <w:rPr>
            <w:noProof/>
            <w:webHidden/>
          </w:rPr>
          <w:instrText xml:space="preserve"> PAGEREF _Toc191151855 \h </w:instrText>
        </w:r>
        <w:r>
          <w:rPr>
            <w:noProof/>
            <w:webHidden/>
          </w:rPr>
        </w:r>
        <w:r>
          <w:rPr>
            <w:noProof/>
            <w:webHidden/>
          </w:rPr>
          <w:fldChar w:fldCharType="separate"/>
        </w:r>
        <w:r>
          <w:rPr>
            <w:noProof/>
            <w:webHidden/>
          </w:rPr>
          <w:t>643</w:t>
        </w:r>
        <w:r>
          <w:rPr>
            <w:noProof/>
            <w:webHidden/>
          </w:rPr>
          <w:fldChar w:fldCharType="end"/>
        </w:r>
      </w:hyperlink>
    </w:p>
    <w:p w14:paraId="18AC3EA1" w14:textId="61ABD272" w:rsidR="006C61A2" w:rsidRDefault="006C61A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151856" w:history="1">
        <w:r w:rsidRPr="00DA5144">
          <w:rPr>
            <w:rStyle w:val="Collegamentoipertestuale"/>
            <w:rFonts w:ascii="Arial" w:hAnsi="Arial"/>
            <w:noProof/>
          </w:rPr>
          <w:t>LA MORALE NEL LIBRO TOBIA</w:t>
        </w:r>
        <w:r>
          <w:rPr>
            <w:noProof/>
            <w:webHidden/>
          </w:rPr>
          <w:tab/>
        </w:r>
        <w:r>
          <w:rPr>
            <w:noProof/>
            <w:webHidden/>
          </w:rPr>
          <w:fldChar w:fldCharType="begin"/>
        </w:r>
        <w:r>
          <w:rPr>
            <w:noProof/>
            <w:webHidden/>
          </w:rPr>
          <w:instrText xml:space="preserve"> PAGEREF _Toc191151856 \h </w:instrText>
        </w:r>
        <w:r>
          <w:rPr>
            <w:noProof/>
            <w:webHidden/>
          </w:rPr>
        </w:r>
        <w:r>
          <w:rPr>
            <w:noProof/>
            <w:webHidden/>
          </w:rPr>
          <w:fldChar w:fldCharType="separate"/>
        </w:r>
        <w:r>
          <w:rPr>
            <w:noProof/>
            <w:webHidden/>
          </w:rPr>
          <w:t>653</w:t>
        </w:r>
        <w:r>
          <w:rPr>
            <w:noProof/>
            <w:webHidden/>
          </w:rPr>
          <w:fldChar w:fldCharType="end"/>
        </w:r>
      </w:hyperlink>
    </w:p>
    <w:p w14:paraId="22EB6D13" w14:textId="031428E1"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57" w:history="1">
        <w:r w:rsidRPr="00DA5144">
          <w:rPr>
            <w:rStyle w:val="Collegamentoipertestuale"/>
            <w:rFonts w:ascii="Arial" w:hAnsi="Arial"/>
            <w:b/>
            <w:noProof/>
          </w:rPr>
          <w:t>PREMESSA</w:t>
        </w:r>
        <w:r>
          <w:rPr>
            <w:noProof/>
            <w:webHidden/>
          </w:rPr>
          <w:tab/>
        </w:r>
        <w:r>
          <w:rPr>
            <w:noProof/>
            <w:webHidden/>
          </w:rPr>
          <w:fldChar w:fldCharType="begin"/>
        </w:r>
        <w:r>
          <w:rPr>
            <w:noProof/>
            <w:webHidden/>
          </w:rPr>
          <w:instrText xml:space="preserve"> PAGEREF _Toc191151857 \h </w:instrText>
        </w:r>
        <w:r>
          <w:rPr>
            <w:noProof/>
            <w:webHidden/>
          </w:rPr>
        </w:r>
        <w:r>
          <w:rPr>
            <w:noProof/>
            <w:webHidden/>
          </w:rPr>
          <w:fldChar w:fldCharType="separate"/>
        </w:r>
        <w:r>
          <w:rPr>
            <w:noProof/>
            <w:webHidden/>
          </w:rPr>
          <w:t>653</w:t>
        </w:r>
        <w:r>
          <w:rPr>
            <w:noProof/>
            <w:webHidden/>
          </w:rPr>
          <w:fldChar w:fldCharType="end"/>
        </w:r>
      </w:hyperlink>
    </w:p>
    <w:p w14:paraId="3CC4296D" w14:textId="47F716C8"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58" w:history="1">
        <w:r w:rsidRPr="00DA5144">
          <w:rPr>
            <w:rStyle w:val="Collegamentoipertestuale"/>
            <w:rFonts w:ascii="Arial" w:hAnsi="Arial"/>
            <w:b/>
            <w:noProof/>
          </w:rPr>
          <w:t>FEDELE ALLA VERITÀ E ALLA GIUSTIZIA DELL’AMORE</w:t>
        </w:r>
        <w:r>
          <w:rPr>
            <w:noProof/>
            <w:webHidden/>
          </w:rPr>
          <w:tab/>
        </w:r>
        <w:r>
          <w:rPr>
            <w:noProof/>
            <w:webHidden/>
          </w:rPr>
          <w:fldChar w:fldCharType="begin"/>
        </w:r>
        <w:r>
          <w:rPr>
            <w:noProof/>
            <w:webHidden/>
          </w:rPr>
          <w:instrText xml:space="preserve"> PAGEREF _Toc191151858 \h </w:instrText>
        </w:r>
        <w:r>
          <w:rPr>
            <w:noProof/>
            <w:webHidden/>
          </w:rPr>
        </w:r>
        <w:r>
          <w:rPr>
            <w:noProof/>
            <w:webHidden/>
          </w:rPr>
          <w:fldChar w:fldCharType="separate"/>
        </w:r>
        <w:r>
          <w:rPr>
            <w:noProof/>
            <w:webHidden/>
          </w:rPr>
          <w:t>668</w:t>
        </w:r>
        <w:r>
          <w:rPr>
            <w:noProof/>
            <w:webHidden/>
          </w:rPr>
          <w:fldChar w:fldCharType="end"/>
        </w:r>
      </w:hyperlink>
    </w:p>
    <w:p w14:paraId="4C7604ED" w14:textId="73FC4260"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59" w:history="1">
        <w:r w:rsidRPr="00DA5144">
          <w:rPr>
            <w:rStyle w:val="Collegamentoipertestuale"/>
            <w:rFonts w:ascii="Arial" w:hAnsi="Arial"/>
            <w:b/>
            <w:noProof/>
          </w:rPr>
          <w:t>FEDELE ALLA VERITÀ DELLA PREGHIERA</w:t>
        </w:r>
        <w:r>
          <w:rPr>
            <w:noProof/>
            <w:webHidden/>
          </w:rPr>
          <w:tab/>
        </w:r>
        <w:r>
          <w:rPr>
            <w:noProof/>
            <w:webHidden/>
          </w:rPr>
          <w:fldChar w:fldCharType="begin"/>
        </w:r>
        <w:r>
          <w:rPr>
            <w:noProof/>
            <w:webHidden/>
          </w:rPr>
          <w:instrText xml:space="preserve"> PAGEREF _Toc191151859 \h </w:instrText>
        </w:r>
        <w:r>
          <w:rPr>
            <w:noProof/>
            <w:webHidden/>
          </w:rPr>
        </w:r>
        <w:r>
          <w:rPr>
            <w:noProof/>
            <w:webHidden/>
          </w:rPr>
          <w:fldChar w:fldCharType="separate"/>
        </w:r>
        <w:r>
          <w:rPr>
            <w:noProof/>
            <w:webHidden/>
          </w:rPr>
          <w:t>670</w:t>
        </w:r>
        <w:r>
          <w:rPr>
            <w:noProof/>
            <w:webHidden/>
          </w:rPr>
          <w:fldChar w:fldCharType="end"/>
        </w:r>
      </w:hyperlink>
    </w:p>
    <w:p w14:paraId="66A7D921" w14:textId="5C6DB22B"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60" w:history="1">
        <w:r w:rsidRPr="00DA5144">
          <w:rPr>
            <w:rStyle w:val="Collegamentoipertestuale"/>
            <w:rFonts w:ascii="Arial" w:hAnsi="Arial"/>
            <w:b/>
            <w:noProof/>
          </w:rPr>
          <w:t>LA MORALE DELLA SAGGIA FORMAZIONE DELLA COSCIENZA</w:t>
        </w:r>
        <w:r>
          <w:rPr>
            <w:noProof/>
            <w:webHidden/>
          </w:rPr>
          <w:tab/>
        </w:r>
        <w:r>
          <w:rPr>
            <w:noProof/>
            <w:webHidden/>
          </w:rPr>
          <w:fldChar w:fldCharType="begin"/>
        </w:r>
        <w:r>
          <w:rPr>
            <w:noProof/>
            <w:webHidden/>
          </w:rPr>
          <w:instrText xml:space="preserve"> PAGEREF _Toc191151860 \h </w:instrText>
        </w:r>
        <w:r>
          <w:rPr>
            <w:noProof/>
            <w:webHidden/>
          </w:rPr>
        </w:r>
        <w:r>
          <w:rPr>
            <w:noProof/>
            <w:webHidden/>
          </w:rPr>
          <w:fldChar w:fldCharType="separate"/>
        </w:r>
        <w:r>
          <w:rPr>
            <w:noProof/>
            <w:webHidden/>
          </w:rPr>
          <w:t>673</w:t>
        </w:r>
        <w:r>
          <w:rPr>
            <w:noProof/>
            <w:webHidden/>
          </w:rPr>
          <w:fldChar w:fldCharType="end"/>
        </w:r>
      </w:hyperlink>
    </w:p>
    <w:p w14:paraId="5041A972" w14:textId="0318DFD1"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61" w:history="1">
        <w:r w:rsidRPr="00DA5144">
          <w:rPr>
            <w:rStyle w:val="Collegamentoipertestuale"/>
            <w:rFonts w:ascii="Arial" w:hAnsi="Arial"/>
            <w:b/>
            <w:noProof/>
          </w:rPr>
          <w:t>LA MORALE DELLA RETTA GIUSTIZIA</w:t>
        </w:r>
        <w:r>
          <w:rPr>
            <w:noProof/>
            <w:webHidden/>
          </w:rPr>
          <w:tab/>
        </w:r>
        <w:r>
          <w:rPr>
            <w:noProof/>
            <w:webHidden/>
          </w:rPr>
          <w:fldChar w:fldCharType="begin"/>
        </w:r>
        <w:r>
          <w:rPr>
            <w:noProof/>
            <w:webHidden/>
          </w:rPr>
          <w:instrText xml:space="preserve"> PAGEREF _Toc191151861 \h </w:instrText>
        </w:r>
        <w:r>
          <w:rPr>
            <w:noProof/>
            <w:webHidden/>
          </w:rPr>
        </w:r>
        <w:r>
          <w:rPr>
            <w:noProof/>
            <w:webHidden/>
          </w:rPr>
          <w:fldChar w:fldCharType="separate"/>
        </w:r>
        <w:r>
          <w:rPr>
            <w:noProof/>
            <w:webHidden/>
          </w:rPr>
          <w:t>704</w:t>
        </w:r>
        <w:r>
          <w:rPr>
            <w:noProof/>
            <w:webHidden/>
          </w:rPr>
          <w:fldChar w:fldCharType="end"/>
        </w:r>
      </w:hyperlink>
    </w:p>
    <w:p w14:paraId="020E47D2" w14:textId="6575031A" w:rsidR="006C61A2" w:rsidRDefault="006C61A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151862" w:history="1">
        <w:r w:rsidRPr="00DA5144">
          <w:rPr>
            <w:rStyle w:val="Collegamentoipertestuale"/>
            <w:rFonts w:ascii="Arial" w:hAnsi="Arial"/>
            <w:bCs/>
            <w:noProof/>
          </w:rPr>
          <w:t>LA MORALE NEL LIBRO GIUDITTA</w:t>
        </w:r>
        <w:r>
          <w:rPr>
            <w:noProof/>
            <w:webHidden/>
          </w:rPr>
          <w:tab/>
        </w:r>
        <w:r>
          <w:rPr>
            <w:noProof/>
            <w:webHidden/>
          </w:rPr>
          <w:fldChar w:fldCharType="begin"/>
        </w:r>
        <w:r>
          <w:rPr>
            <w:noProof/>
            <w:webHidden/>
          </w:rPr>
          <w:instrText xml:space="preserve"> PAGEREF _Toc191151862 \h </w:instrText>
        </w:r>
        <w:r>
          <w:rPr>
            <w:noProof/>
            <w:webHidden/>
          </w:rPr>
        </w:r>
        <w:r>
          <w:rPr>
            <w:noProof/>
            <w:webHidden/>
          </w:rPr>
          <w:fldChar w:fldCharType="separate"/>
        </w:r>
        <w:r>
          <w:rPr>
            <w:noProof/>
            <w:webHidden/>
          </w:rPr>
          <w:t>716</w:t>
        </w:r>
        <w:r>
          <w:rPr>
            <w:noProof/>
            <w:webHidden/>
          </w:rPr>
          <w:fldChar w:fldCharType="end"/>
        </w:r>
      </w:hyperlink>
    </w:p>
    <w:p w14:paraId="78E5E8C0" w14:textId="22A5C032"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63" w:history="1">
        <w:r w:rsidRPr="00DA5144">
          <w:rPr>
            <w:rStyle w:val="Collegamentoipertestuale"/>
            <w:rFonts w:ascii="Arial" w:hAnsi="Arial"/>
            <w:b/>
            <w:noProof/>
          </w:rPr>
          <w:t>PREMESSA</w:t>
        </w:r>
        <w:r>
          <w:rPr>
            <w:noProof/>
            <w:webHidden/>
          </w:rPr>
          <w:tab/>
        </w:r>
        <w:r>
          <w:rPr>
            <w:noProof/>
            <w:webHidden/>
          </w:rPr>
          <w:fldChar w:fldCharType="begin"/>
        </w:r>
        <w:r>
          <w:rPr>
            <w:noProof/>
            <w:webHidden/>
          </w:rPr>
          <w:instrText xml:space="preserve"> PAGEREF _Toc191151863 \h </w:instrText>
        </w:r>
        <w:r>
          <w:rPr>
            <w:noProof/>
            <w:webHidden/>
          </w:rPr>
        </w:r>
        <w:r>
          <w:rPr>
            <w:noProof/>
            <w:webHidden/>
          </w:rPr>
          <w:fldChar w:fldCharType="separate"/>
        </w:r>
        <w:r>
          <w:rPr>
            <w:noProof/>
            <w:webHidden/>
          </w:rPr>
          <w:t>716</w:t>
        </w:r>
        <w:r>
          <w:rPr>
            <w:noProof/>
            <w:webHidden/>
          </w:rPr>
          <w:fldChar w:fldCharType="end"/>
        </w:r>
      </w:hyperlink>
    </w:p>
    <w:p w14:paraId="271F0710" w14:textId="0FBF6888"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64" w:history="1">
        <w:r w:rsidRPr="00DA5144">
          <w:rPr>
            <w:rStyle w:val="Collegamentoipertestuale"/>
            <w:rFonts w:ascii="Arial" w:hAnsi="Arial"/>
            <w:b/>
            <w:noProof/>
          </w:rPr>
          <w:t>LA MORALE DINANZI ALLE PROVE DELLA STORIA</w:t>
        </w:r>
        <w:r>
          <w:rPr>
            <w:noProof/>
            <w:webHidden/>
          </w:rPr>
          <w:tab/>
        </w:r>
        <w:r>
          <w:rPr>
            <w:noProof/>
            <w:webHidden/>
          </w:rPr>
          <w:fldChar w:fldCharType="begin"/>
        </w:r>
        <w:r>
          <w:rPr>
            <w:noProof/>
            <w:webHidden/>
          </w:rPr>
          <w:instrText xml:space="preserve"> PAGEREF _Toc191151864 \h </w:instrText>
        </w:r>
        <w:r>
          <w:rPr>
            <w:noProof/>
            <w:webHidden/>
          </w:rPr>
        </w:r>
        <w:r>
          <w:rPr>
            <w:noProof/>
            <w:webHidden/>
          </w:rPr>
          <w:fldChar w:fldCharType="separate"/>
        </w:r>
        <w:r>
          <w:rPr>
            <w:noProof/>
            <w:webHidden/>
          </w:rPr>
          <w:t>718</w:t>
        </w:r>
        <w:r>
          <w:rPr>
            <w:noProof/>
            <w:webHidden/>
          </w:rPr>
          <w:fldChar w:fldCharType="end"/>
        </w:r>
      </w:hyperlink>
    </w:p>
    <w:p w14:paraId="6C5EBE36" w14:textId="2FCBA4A5"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65" w:history="1">
        <w:r w:rsidRPr="00DA5144">
          <w:rPr>
            <w:rStyle w:val="Collegamentoipertestuale"/>
            <w:rFonts w:ascii="Arial" w:hAnsi="Arial"/>
            <w:b/>
            <w:noProof/>
          </w:rPr>
          <w:t>LA MORALE DEL SOMMO RISPETTO DEL NOSTRO DIO</w:t>
        </w:r>
        <w:r>
          <w:rPr>
            <w:noProof/>
            <w:webHidden/>
          </w:rPr>
          <w:tab/>
        </w:r>
        <w:r>
          <w:rPr>
            <w:noProof/>
            <w:webHidden/>
          </w:rPr>
          <w:fldChar w:fldCharType="begin"/>
        </w:r>
        <w:r>
          <w:rPr>
            <w:noProof/>
            <w:webHidden/>
          </w:rPr>
          <w:instrText xml:space="preserve"> PAGEREF _Toc191151865 \h </w:instrText>
        </w:r>
        <w:r>
          <w:rPr>
            <w:noProof/>
            <w:webHidden/>
          </w:rPr>
        </w:r>
        <w:r>
          <w:rPr>
            <w:noProof/>
            <w:webHidden/>
          </w:rPr>
          <w:fldChar w:fldCharType="separate"/>
        </w:r>
        <w:r>
          <w:rPr>
            <w:noProof/>
            <w:webHidden/>
          </w:rPr>
          <w:t>724</w:t>
        </w:r>
        <w:r>
          <w:rPr>
            <w:noProof/>
            <w:webHidden/>
          </w:rPr>
          <w:fldChar w:fldCharType="end"/>
        </w:r>
      </w:hyperlink>
    </w:p>
    <w:p w14:paraId="09B40FD0" w14:textId="63CB2D7C"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66" w:history="1">
        <w:r w:rsidRPr="00DA5144">
          <w:rPr>
            <w:rStyle w:val="Collegamentoipertestuale"/>
            <w:rFonts w:ascii="Arial" w:hAnsi="Arial"/>
            <w:b/>
            <w:noProof/>
          </w:rPr>
          <w:t>LA MORALE DELLA PERFETTA CONOSCENZA DEL NOSTRO DIO</w:t>
        </w:r>
        <w:r>
          <w:rPr>
            <w:noProof/>
            <w:webHidden/>
          </w:rPr>
          <w:tab/>
        </w:r>
        <w:r>
          <w:rPr>
            <w:noProof/>
            <w:webHidden/>
          </w:rPr>
          <w:fldChar w:fldCharType="begin"/>
        </w:r>
        <w:r>
          <w:rPr>
            <w:noProof/>
            <w:webHidden/>
          </w:rPr>
          <w:instrText xml:space="preserve"> PAGEREF _Toc191151866 \h </w:instrText>
        </w:r>
        <w:r>
          <w:rPr>
            <w:noProof/>
            <w:webHidden/>
          </w:rPr>
        </w:r>
        <w:r>
          <w:rPr>
            <w:noProof/>
            <w:webHidden/>
          </w:rPr>
          <w:fldChar w:fldCharType="separate"/>
        </w:r>
        <w:r>
          <w:rPr>
            <w:noProof/>
            <w:webHidden/>
          </w:rPr>
          <w:t>728</w:t>
        </w:r>
        <w:r>
          <w:rPr>
            <w:noProof/>
            <w:webHidden/>
          </w:rPr>
          <w:fldChar w:fldCharType="end"/>
        </w:r>
      </w:hyperlink>
    </w:p>
    <w:p w14:paraId="5BCF4B25" w14:textId="5EB5C70A" w:rsidR="006C61A2" w:rsidRDefault="006C61A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151867" w:history="1">
        <w:r w:rsidRPr="00DA5144">
          <w:rPr>
            <w:rStyle w:val="Collegamentoipertestuale"/>
            <w:rFonts w:ascii="Arial" w:hAnsi="Arial"/>
            <w:bCs/>
            <w:noProof/>
          </w:rPr>
          <w:t>LA MORALE NEL LIBRO ESTER</w:t>
        </w:r>
        <w:r>
          <w:rPr>
            <w:noProof/>
            <w:webHidden/>
          </w:rPr>
          <w:tab/>
        </w:r>
        <w:r>
          <w:rPr>
            <w:noProof/>
            <w:webHidden/>
          </w:rPr>
          <w:fldChar w:fldCharType="begin"/>
        </w:r>
        <w:r>
          <w:rPr>
            <w:noProof/>
            <w:webHidden/>
          </w:rPr>
          <w:instrText xml:space="preserve"> PAGEREF _Toc191151867 \h </w:instrText>
        </w:r>
        <w:r>
          <w:rPr>
            <w:noProof/>
            <w:webHidden/>
          </w:rPr>
        </w:r>
        <w:r>
          <w:rPr>
            <w:noProof/>
            <w:webHidden/>
          </w:rPr>
          <w:fldChar w:fldCharType="separate"/>
        </w:r>
        <w:r>
          <w:rPr>
            <w:noProof/>
            <w:webHidden/>
          </w:rPr>
          <w:t>742</w:t>
        </w:r>
        <w:r>
          <w:rPr>
            <w:noProof/>
            <w:webHidden/>
          </w:rPr>
          <w:fldChar w:fldCharType="end"/>
        </w:r>
      </w:hyperlink>
    </w:p>
    <w:p w14:paraId="3A82A734" w14:textId="3D91099A"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68" w:history="1">
        <w:r w:rsidRPr="00DA5144">
          <w:rPr>
            <w:rStyle w:val="Collegamentoipertestuale"/>
            <w:rFonts w:ascii="Arial" w:hAnsi="Arial"/>
            <w:b/>
            <w:noProof/>
          </w:rPr>
          <w:t>PREMESSA</w:t>
        </w:r>
        <w:r>
          <w:rPr>
            <w:noProof/>
            <w:webHidden/>
          </w:rPr>
          <w:tab/>
        </w:r>
        <w:r>
          <w:rPr>
            <w:noProof/>
            <w:webHidden/>
          </w:rPr>
          <w:fldChar w:fldCharType="begin"/>
        </w:r>
        <w:r>
          <w:rPr>
            <w:noProof/>
            <w:webHidden/>
          </w:rPr>
          <w:instrText xml:space="preserve"> PAGEREF _Toc191151868 \h </w:instrText>
        </w:r>
        <w:r>
          <w:rPr>
            <w:noProof/>
            <w:webHidden/>
          </w:rPr>
        </w:r>
        <w:r>
          <w:rPr>
            <w:noProof/>
            <w:webHidden/>
          </w:rPr>
          <w:fldChar w:fldCharType="separate"/>
        </w:r>
        <w:r>
          <w:rPr>
            <w:noProof/>
            <w:webHidden/>
          </w:rPr>
          <w:t>742</w:t>
        </w:r>
        <w:r>
          <w:rPr>
            <w:noProof/>
            <w:webHidden/>
          </w:rPr>
          <w:fldChar w:fldCharType="end"/>
        </w:r>
      </w:hyperlink>
    </w:p>
    <w:p w14:paraId="41554AC9" w14:textId="790D631D"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69" w:history="1">
        <w:r w:rsidRPr="00DA5144">
          <w:rPr>
            <w:rStyle w:val="Collegamentoipertestuale"/>
            <w:rFonts w:ascii="Arial" w:hAnsi="Arial"/>
            <w:b/>
            <w:noProof/>
          </w:rPr>
          <w:t>LA MORALE DELLA SUPERBIA E DELL’EMPIETÀ</w:t>
        </w:r>
        <w:r>
          <w:rPr>
            <w:noProof/>
            <w:webHidden/>
          </w:rPr>
          <w:tab/>
        </w:r>
        <w:r>
          <w:rPr>
            <w:noProof/>
            <w:webHidden/>
          </w:rPr>
          <w:fldChar w:fldCharType="begin"/>
        </w:r>
        <w:r>
          <w:rPr>
            <w:noProof/>
            <w:webHidden/>
          </w:rPr>
          <w:instrText xml:space="preserve"> PAGEREF _Toc191151869 \h </w:instrText>
        </w:r>
        <w:r>
          <w:rPr>
            <w:noProof/>
            <w:webHidden/>
          </w:rPr>
        </w:r>
        <w:r>
          <w:rPr>
            <w:noProof/>
            <w:webHidden/>
          </w:rPr>
          <w:fldChar w:fldCharType="separate"/>
        </w:r>
        <w:r>
          <w:rPr>
            <w:noProof/>
            <w:webHidden/>
          </w:rPr>
          <w:t>744</w:t>
        </w:r>
        <w:r>
          <w:rPr>
            <w:noProof/>
            <w:webHidden/>
          </w:rPr>
          <w:fldChar w:fldCharType="end"/>
        </w:r>
      </w:hyperlink>
    </w:p>
    <w:p w14:paraId="0022D325" w14:textId="4A18EE34"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70" w:history="1">
        <w:r w:rsidRPr="00DA5144">
          <w:rPr>
            <w:rStyle w:val="Collegamentoipertestuale"/>
            <w:rFonts w:ascii="Arial" w:hAnsi="Arial"/>
            <w:b/>
            <w:noProof/>
          </w:rPr>
          <w:t>LA MORALE DELLA PREGHIERA</w:t>
        </w:r>
        <w:r>
          <w:rPr>
            <w:noProof/>
            <w:webHidden/>
          </w:rPr>
          <w:tab/>
        </w:r>
        <w:r>
          <w:rPr>
            <w:noProof/>
            <w:webHidden/>
          </w:rPr>
          <w:fldChar w:fldCharType="begin"/>
        </w:r>
        <w:r>
          <w:rPr>
            <w:noProof/>
            <w:webHidden/>
          </w:rPr>
          <w:instrText xml:space="preserve"> PAGEREF _Toc191151870 \h </w:instrText>
        </w:r>
        <w:r>
          <w:rPr>
            <w:noProof/>
            <w:webHidden/>
          </w:rPr>
        </w:r>
        <w:r>
          <w:rPr>
            <w:noProof/>
            <w:webHidden/>
          </w:rPr>
          <w:fldChar w:fldCharType="separate"/>
        </w:r>
        <w:r>
          <w:rPr>
            <w:noProof/>
            <w:webHidden/>
          </w:rPr>
          <w:t>755</w:t>
        </w:r>
        <w:r>
          <w:rPr>
            <w:noProof/>
            <w:webHidden/>
          </w:rPr>
          <w:fldChar w:fldCharType="end"/>
        </w:r>
      </w:hyperlink>
    </w:p>
    <w:p w14:paraId="530AE8EA" w14:textId="675D8CFD"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71" w:history="1">
        <w:r w:rsidRPr="00DA5144">
          <w:rPr>
            <w:rStyle w:val="Collegamentoipertestuale"/>
            <w:rFonts w:ascii="Arial" w:hAnsi="Arial"/>
            <w:b/>
            <w:noProof/>
          </w:rPr>
          <w:t>LA MORALE DELL’IMPEGNO CONCRETO</w:t>
        </w:r>
        <w:r>
          <w:rPr>
            <w:noProof/>
            <w:webHidden/>
          </w:rPr>
          <w:tab/>
        </w:r>
        <w:r>
          <w:rPr>
            <w:noProof/>
            <w:webHidden/>
          </w:rPr>
          <w:fldChar w:fldCharType="begin"/>
        </w:r>
        <w:r>
          <w:rPr>
            <w:noProof/>
            <w:webHidden/>
          </w:rPr>
          <w:instrText xml:space="preserve"> PAGEREF _Toc191151871 \h </w:instrText>
        </w:r>
        <w:r>
          <w:rPr>
            <w:noProof/>
            <w:webHidden/>
          </w:rPr>
        </w:r>
        <w:r>
          <w:rPr>
            <w:noProof/>
            <w:webHidden/>
          </w:rPr>
          <w:fldChar w:fldCharType="separate"/>
        </w:r>
        <w:r>
          <w:rPr>
            <w:noProof/>
            <w:webHidden/>
          </w:rPr>
          <w:t>759</w:t>
        </w:r>
        <w:r>
          <w:rPr>
            <w:noProof/>
            <w:webHidden/>
          </w:rPr>
          <w:fldChar w:fldCharType="end"/>
        </w:r>
      </w:hyperlink>
    </w:p>
    <w:p w14:paraId="649634DF" w14:textId="3232D2FF"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72" w:history="1">
        <w:r w:rsidRPr="00DA5144">
          <w:rPr>
            <w:rStyle w:val="Collegamentoipertestuale"/>
            <w:rFonts w:ascii="Arial" w:hAnsi="Arial"/>
            <w:b/>
            <w:noProof/>
          </w:rPr>
          <w:t>LA MORALE DELLA NECESSARIA RIPARAZIONE</w:t>
        </w:r>
        <w:r>
          <w:rPr>
            <w:noProof/>
            <w:webHidden/>
          </w:rPr>
          <w:tab/>
        </w:r>
        <w:r>
          <w:rPr>
            <w:noProof/>
            <w:webHidden/>
          </w:rPr>
          <w:fldChar w:fldCharType="begin"/>
        </w:r>
        <w:r>
          <w:rPr>
            <w:noProof/>
            <w:webHidden/>
          </w:rPr>
          <w:instrText xml:space="preserve"> PAGEREF _Toc191151872 \h </w:instrText>
        </w:r>
        <w:r>
          <w:rPr>
            <w:noProof/>
            <w:webHidden/>
          </w:rPr>
        </w:r>
        <w:r>
          <w:rPr>
            <w:noProof/>
            <w:webHidden/>
          </w:rPr>
          <w:fldChar w:fldCharType="separate"/>
        </w:r>
        <w:r>
          <w:rPr>
            <w:noProof/>
            <w:webHidden/>
          </w:rPr>
          <w:t>763</w:t>
        </w:r>
        <w:r>
          <w:rPr>
            <w:noProof/>
            <w:webHidden/>
          </w:rPr>
          <w:fldChar w:fldCharType="end"/>
        </w:r>
      </w:hyperlink>
    </w:p>
    <w:p w14:paraId="71772B65" w14:textId="19BFAD67" w:rsidR="006C61A2" w:rsidRDefault="006C61A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151873" w:history="1">
        <w:r w:rsidRPr="00DA5144">
          <w:rPr>
            <w:rStyle w:val="Collegamentoipertestuale"/>
            <w:rFonts w:ascii="Arial" w:hAnsi="Arial"/>
            <w:noProof/>
          </w:rPr>
          <w:t>LA MORALE NEL PRIMO LIBRO DEI MACCABEI</w:t>
        </w:r>
        <w:r>
          <w:rPr>
            <w:noProof/>
            <w:webHidden/>
          </w:rPr>
          <w:tab/>
        </w:r>
        <w:r>
          <w:rPr>
            <w:noProof/>
            <w:webHidden/>
          </w:rPr>
          <w:fldChar w:fldCharType="begin"/>
        </w:r>
        <w:r>
          <w:rPr>
            <w:noProof/>
            <w:webHidden/>
          </w:rPr>
          <w:instrText xml:space="preserve"> PAGEREF _Toc191151873 \h </w:instrText>
        </w:r>
        <w:r>
          <w:rPr>
            <w:noProof/>
            <w:webHidden/>
          </w:rPr>
        </w:r>
        <w:r>
          <w:rPr>
            <w:noProof/>
            <w:webHidden/>
          </w:rPr>
          <w:fldChar w:fldCharType="separate"/>
        </w:r>
        <w:r>
          <w:rPr>
            <w:noProof/>
            <w:webHidden/>
          </w:rPr>
          <w:t>777</w:t>
        </w:r>
        <w:r>
          <w:rPr>
            <w:noProof/>
            <w:webHidden/>
          </w:rPr>
          <w:fldChar w:fldCharType="end"/>
        </w:r>
      </w:hyperlink>
    </w:p>
    <w:p w14:paraId="03C8C079" w14:textId="7E067F62"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74" w:history="1">
        <w:r w:rsidRPr="00DA5144">
          <w:rPr>
            <w:rStyle w:val="Collegamentoipertestuale"/>
            <w:rFonts w:ascii="Arial" w:hAnsi="Arial"/>
            <w:b/>
            <w:noProof/>
          </w:rPr>
          <w:t>PREMESSA</w:t>
        </w:r>
        <w:r>
          <w:rPr>
            <w:noProof/>
            <w:webHidden/>
          </w:rPr>
          <w:tab/>
        </w:r>
        <w:r>
          <w:rPr>
            <w:noProof/>
            <w:webHidden/>
          </w:rPr>
          <w:fldChar w:fldCharType="begin"/>
        </w:r>
        <w:r>
          <w:rPr>
            <w:noProof/>
            <w:webHidden/>
          </w:rPr>
          <w:instrText xml:space="preserve"> PAGEREF _Toc191151874 \h </w:instrText>
        </w:r>
        <w:r>
          <w:rPr>
            <w:noProof/>
            <w:webHidden/>
          </w:rPr>
        </w:r>
        <w:r>
          <w:rPr>
            <w:noProof/>
            <w:webHidden/>
          </w:rPr>
          <w:fldChar w:fldCharType="separate"/>
        </w:r>
        <w:r>
          <w:rPr>
            <w:noProof/>
            <w:webHidden/>
          </w:rPr>
          <w:t>777</w:t>
        </w:r>
        <w:r>
          <w:rPr>
            <w:noProof/>
            <w:webHidden/>
          </w:rPr>
          <w:fldChar w:fldCharType="end"/>
        </w:r>
      </w:hyperlink>
    </w:p>
    <w:p w14:paraId="478CA252" w14:textId="379BB2BC"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75" w:history="1">
        <w:r w:rsidRPr="00DA5144">
          <w:rPr>
            <w:rStyle w:val="Collegamentoipertestuale"/>
            <w:rFonts w:ascii="Arial" w:hAnsi="Arial"/>
            <w:b/>
            <w:noProof/>
          </w:rPr>
          <w:t>LA MORALE DEGLI OPERATORI DI INIQUITÀ</w:t>
        </w:r>
        <w:r>
          <w:rPr>
            <w:noProof/>
            <w:webHidden/>
          </w:rPr>
          <w:tab/>
        </w:r>
        <w:r>
          <w:rPr>
            <w:noProof/>
            <w:webHidden/>
          </w:rPr>
          <w:fldChar w:fldCharType="begin"/>
        </w:r>
        <w:r>
          <w:rPr>
            <w:noProof/>
            <w:webHidden/>
          </w:rPr>
          <w:instrText xml:space="preserve"> PAGEREF _Toc191151875 \h </w:instrText>
        </w:r>
        <w:r>
          <w:rPr>
            <w:noProof/>
            <w:webHidden/>
          </w:rPr>
        </w:r>
        <w:r>
          <w:rPr>
            <w:noProof/>
            <w:webHidden/>
          </w:rPr>
          <w:fldChar w:fldCharType="separate"/>
        </w:r>
        <w:r>
          <w:rPr>
            <w:noProof/>
            <w:webHidden/>
          </w:rPr>
          <w:t>781</w:t>
        </w:r>
        <w:r>
          <w:rPr>
            <w:noProof/>
            <w:webHidden/>
          </w:rPr>
          <w:fldChar w:fldCharType="end"/>
        </w:r>
      </w:hyperlink>
    </w:p>
    <w:p w14:paraId="793BFEC0" w14:textId="01D2F791"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76" w:history="1">
        <w:r w:rsidRPr="00DA5144">
          <w:rPr>
            <w:rStyle w:val="Collegamentoipertestuale"/>
            <w:rFonts w:ascii="Arial" w:hAnsi="Arial"/>
            <w:b/>
            <w:noProof/>
          </w:rPr>
          <w:t>LA MORALE DELLA DIFESA DELLA VERA FEDE</w:t>
        </w:r>
        <w:r>
          <w:rPr>
            <w:noProof/>
            <w:webHidden/>
          </w:rPr>
          <w:tab/>
        </w:r>
        <w:r>
          <w:rPr>
            <w:noProof/>
            <w:webHidden/>
          </w:rPr>
          <w:fldChar w:fldCharType="begin"/>
        </w:r>
        <w:r>
          <w:rPr>
            <w:noProof/>
            <w:webHidden/>
          </w:rPr>
          <w:instrText xml:space="preserve"> PAGEREF _Toc191151876 \h </w:instrText>
        </w:r>
        <w:r>
          <w:rPr>
            <w:noProof/>
            <w:webHidden/>
          </w:rPr>
        </w:r>
        <w:r>
          <w:rPr>
            <w:noProof/>
            <w:webHidden/>
          </w:rPr>
          <w:fldChar w:fldCharType="separate"/>
        </w:r>
        <w:r>
          <w:rPr>
            <w:noProof/>
            <w:webHidden/>
          </w:rPr>
          <w:t>796</w:t>
        </w:r>
        <w:r>
          <w:rPr>
            <w:noProof/>
            <w:webHidden/>
          </w:rPr>
          <w:fldChar w:fldCharType="end"/>
        </w:r>
      </w:hyperlink>
    </w:p>
    <w:p w14:paraId="0DA8F939" w14:textId="11ADCC71"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77" w:history="1">
        <w:r w:rsidRPr="00DA5144">
          <w:rPr>
            <w:rStyle w:val="Collegamentoipertestuale"/>
            <w:rFonts w:ascii="Arial" w:hAnsi="Arial"/>
            <w:b/>
            <w:noProof/>
          </w:rPr>
          <w:t>LA MORALE IPOCRITA DEL RE ANTIOCO</w:t>
        </w:r>
        <w:r>
          <w:rPr>
            <w:noProof/>
            <w:webHidden/>
          </w:rPr>
          <w:tab/>
        </w:r>
        <w:r>
          <w:rPr>
            <w:noProof/>
            <w:webHidden/>
          </w:rPr>
          <w:fldChar w:fldCharType="begin"/>
        </w:r>
        <w:r>
          <w:rPr>
            <w:noProof/>
            <w:webHidden/>
          </w:rPr>
          <w:instrText xml:space="preserve"> PAGEREF _Toc191151877 \h </w:instrText>
        </w:r>
        <w:r>
          <w:rPr>
            <w:noProof/>
            <w:webHidden/>
          </w:rPr>
        </w:r>
        <w:r>
          <w:rPr>
            <w:noProof/>
            <w:webHidden/>
          </w:rPr>
          <w:fldChar w:fldCharType="separate"/>
        </w:r>
        <w:r>
          <w:rPr>
            <w:noProof/>
            <w:webHidden/>
          </w:rPr>
          <w:t>803</w:t>
        </w:r>
        <w:r>
          <w:rPr>
            <w:noProof/>
            <w:webHidden/>
          </w:rPr>
          <w:fldChar w:fldCharType="end"/>
        </w:r>
      </w:hyperlink>
    </w:p>
    <w:p w14:paraId="266DC1B9" w14:textId="6D30EBC0" w:rsidR="006C61A2" w:rsidRDefault="006C61A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151878" w:history="1">
        <w:r w:rsidRPr="00DA5144">
          <w:rPr>
            <w:rStyle w:val="Collegamentoipertestuale"/>
            <w:rFonts w:ascii="Arial" w:hAnsi="Arial"/>
            <w:noProof/>
          </w:rPr>
          <w:t>LA MORALE NEL SECONDO LIBRO DEI MACCABEI</w:t>
        </w:r>
        <w:r>
          <w:rPr>
            <w:noProof/>
            <w:webHidden/>
          </w:rPr>
          <w:tab/>
        </w:r>
        <w:r>
          <w:rPr>
            <w:noProof/>
            <w:webHidden/>
          </w:rPr>
          <w:fldChar w:fldCharType="begin"/>
        </w:r>
        <w:r>
          <w:rPr>
            <w:noProof/>
            <w:webHidden/>
          </w:rPr>
          <w:instrText xml:space="preserve"> PAGEREF _Toc191151878 \h </w:instrText>
        </w:r>
        <w:r>
          <w:rPr>
            <w:noProof/>
            <w:webHidden/>
          </w:rPr>
        </w:r>
        <w:r>
          <w:rPr>
            <w:noProof/>
            <w:webHidden/>
          </w:rPr>
          <w:fldChar w:fldCharType="separate"/>
        </w:r>
        <w:r>
          <w:rPr>
            <w:noProof/>
            <w:webHidden/>
          </w:rPr>
          <w:t>812</w:t>
        </w:r>
        <w:r>
          <w:rPr>
            <w:noProof/>
            <w:webHidden/>
          </w:rPr>
          <w:fldChar w:fldCharType="end"/>
        </w:r>
      </w:hyperlink>
    </w:p>
    <w:p w14:paraId="5BAD8AA8" w14:textId="6F2192C5"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79" w:history="1">
        <w:r w:rsidRPr="00DA5144">
          <w:rPr>
            <w:rStyle w:val="Collegamentoipertestuale"/>
            <w:rFonts w:ascii="Arial" w:hAnsi="Arial"/>
            <w:b/>
            <w:noProof/>
          </w:rPr>
          <w:t>PREMESSA</w:t>
        </w:r>
        <w:r>
          <w:rPr>
            <w:noProof/>
            <w:webHidden/>
          </w:rPr>
          <w:tab/>
        </w:r>
        <w:r>
          <w:rPr>
            <w:noProof/>
            <w:webHidden/>
          </w:rPr>
          <w:fldChar w:fldCharType="begin"/>
        </w:r>
        <w:r>
          <w:rPr>
            <w:noProof/>
            <w:webHidden/>
          </w:rPr>
          <w:instrText xml:space="preserve"> PAGEREF _Toc191151879 \h </w:instrText>
        </w:r>
        <w:r>
          <w:rPr>
            <w:noProof/>
            <w:webHidden/>
          </w:rPr>
        </w:r>
        <w:r>
          <w:rPr>
            <w:noProof/>
            <w:webHidden/>
          </w:rPr>
          <w:fldChar w:fldCharType="separate"/>
        </w:r>
        <w:r>
          <w:rPr>
            <w:noProof/>
            <w:webHidden/>
          </w:rPr>
          <w:t>812</w:t>
        </w:r>
        <w:r>
          <w:rPr>
            <w:noProof/>
            <w:webHidden/>
          </w:rPr>
          <w:fldChar w:fldCharType="end"/>
        </w:r>
      </w:hyperlink>
    </w:p>
    <w:p w14:paraId="2BAD2E91" w14:textId="70838A12"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80" w:history="1">
        <w:r w:rsidRPr="00DA5144">
          <w:rPr>
            <w:rStyle w:val="Collegamentoipertestuale"/>
            <w:rFonts w:ascii="Arial" w:hAnsi="Arial"/>
            <w:b/>
            <w:noProof/>
          </w:rPr>
          <w:t>PREGHIERA E TRIONFO DELLA MORALE DELLA GIUSTIZIA</w:t>
        </w:r>
        <w:r>
          <w:rPr>
            <w:noProof/>
            <w:webHidden/>
          </w:rPr>
          <w:tab/>
        </w:r>
        <w:r>
          <w:rPr>
            <w:noProof/>
            <w:webHidden/>
          </w:rPr>
          <w:fldChar w:fldCharType="begin"/>
        </w:r>
        <w:r>
          <w:rPr>
            <w:noProof/>
            <w:webHidden/>
          </w:rPr>
          <w:instrText xml:space="preserve"> PAGEREF _Toc191151880 \h </w:instrText>
        </w:r>
        <w:r>
          <w:rPr>
            <w:noProof/>
            <w:webHidden/>
          </w:rPr>
        </w:r>
        <w:r>
          <w:rPr>
            <w:noProof/>
            <w:webHidden/>
          </w:rPr>
          <w:fldChar w:fldCharType="separate"/>
        </w:r>
        <w:r>
          <w:rPr>
            <w:noProof/>
            <w:webHidden/>
          </w:rPr>
          <w:t>814</w:t>
        </w:r>
        <w:r>
          <w:rPr>
            <w:noProof/>
            <w:webHidden/>
          </w:rPr>
          <w:fldChar w:fldCharType="end"/>
        </w:r>
      </w:hyperlink>
    </w:p>
    <w:p w14:paraId="2DE03ADB" w14:textId="39858BD0"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81" w:history="1">
        <w:r w:rsidRPr="00DA5144">
          <w:rPr>
            <w:rStyle w:val="Collegamentoipertestuale"/>
            <w:rFonts w:ascii="Arial" w:hAnsi="Arial"/>
            <w:b/>
            <w:noProof/>
          </w:rPr>
          <w:t>LA MORALE DEGLI UOMINI DALLA COSCIENZA CORROTTA</w:t>
        </w:r>
        <w:r>
          <w:rPr>
            <w:noProof/>
            <w:webHidden/>
          </w:rPr>
          <w:tab/>
        </w:r>
        <w:r>
          <w:rPr>
            <w:noProof/>
            <w:webHidden/>
          </w:rPr>
          <w:fldChar w:fldCharType="begin"/>
        </w:r>
        <w:r>
          <w:rPr>
            <w:noProof/>
            <w:webHidden/>
          </w:rPr>
          <w:instrText xml:space="preserve"> PAGEREF _Toc191151881 \h </w:instrText>
        </w:r>
        <w:r>
          <w:rPr>
            <w:noProof/>
            <w:webHidden/>
          </w:rPr>
        </w:r>
        <w:r>
          <w:rPr>
            <w:noProof/>
            <w:webHidden/>
          </w:rPr>
          <w:fldChar w:fldCharType="separate"/>
        </w:r>
        <w:r>
          <w:rPr>
            <w:noProof/>
            <w:webHidden/>
          </w:rPr>
          <w:t>823</w:t>
        </w:r>
        <w:r>
          <w:rPr>
            <w:noProof/>
            <w:webHidden/>
          </w:rPr>
          <w:fldChar w:fldCharType="end"/>
        </w:r>
      </w:hyperlink>
    </w:p>
    <w:p w14:paraId="0E3EB6A8" w14:textId="14005CAD"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82" w:history="1">
        <w:r w:rsidRPr="00DA5144">
          <w:rPr>
            <w:rStyle w:val="Collegamentoipertestuale"/>
            <w:rFonts w:ascii="Arial" w:hAnsi="Arial"/>
            <w:b/>
            <w:noProof/>
          </w:rPr>
          <w:t>LA MORALE DELLA PERFETTA ESEMPLARITÀ</w:t>
        </w:r>
        <w:r>
          <w:rPr>
            <w:noProof/>
            <w:webHidden/>
          </w:rPr>
          <w:tab/>
        </w:r>
        <w:r>
          <w:rPr>
            <w:noProof/>
            <w:webHidden/>
          </w:rPr>
          <w:fldChar w:fldCharType="begin"/>
        </w:r>
        <w:r>
          <w:rPr>
            <w:noProof/>
            <w:webHidden/>
          </w:rPr>
          <w:instrText xml:space="preserve"> PAGEREF _Toc191151882 \h </w:instrText>
        </w:r>
        <w:r>
          <w:rPr>
            <w:noProof/>
            <w:webHidden/>
          </w:rPr>
        </w:r>
        <w:r>
          <w:rPr>
            <w:noProof/>
            <w:webHidden/>
          </w:rPr>
          <w:fldChar w:fldCharType="separate"/>
        </w:r>
        <w:r>
          <w:rPr>
            <w:noProof/>
            <w:webHidden/>
          </w:rPr>
          <w:t>832</w:t>
        </w:r>
        <w:r>
          <w:rPr>
            <w:noProof/>
            <w:webHidden/>
          </w:rPr>
          <w:fldChar w:fldCharType="end"/>
        </w:r>
      </w:hyperlink>
    </w:p>
    <w:p w14:paraId="16F20F5E" w14:textId="3AA43203"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83" w:history="1">
        <w:r w:rsidRPr="00DA5144">
          <w:rPr>
            <w:rStyle w:val="Collegamentoipertestuale"/>
            <w:rFonts w:ascii="Arial" w:hAnsi="Arial"/>
            <w:b/>
            <w:noProof/>
          </w:rPr>
          <w:t>LA MORALE DELL’INCORAGGIAMENTO VICENDEVOLE</w:t>
        </w:r>
        <w:r>
          <w:rPr>
            <w:noProof/>
            <w:webHidden/>
          </w:rPr>
          <w:tab/>
        </w:r>
        <w:r>
          <w:rPr>
            <w:noProof/>
            <w:webHidden/>
          </w:rPr>
          <w:fldChar w:fldCharType="begin"/>
        </w:r>
        <w:r>
          <w:rPr>
            <w:noProof/>
            <w:webHidden/>
          </w:rPr>
          <w:instrText xml:space="preserve"> PAGEREF _Toc191151883 \h </w:instrText>
        </w:r>
        <w:r>
          <w:rPr>
            <w:noProof/>
            <w:webHidden/>
          </w:rPr>
        </w:r>
        <w:r>
          <w:rPr>
            <w:noProof/>
            <w:webHidden/>
          </w:rPr>
          <w:fldChar w:fldCharType="separate"/>
        </w:r>
        <w:r>
          <w:rPr>
            <w:noProof/>
            <w:webHidden/>
          </w:rPr>
          <w:t>839</w:t>
        </w:r>
        <w:r>
          <w:rPr>
            <w:noProof/>
            <w:webHidden/>
          </w:rPr>
          <w:fldChar w:fldCharType="end"/>
        </w:r>
      </w:hyperlink>
    </w:p>
    <w:p w14:paraId="5F4455CC" w14:textId="6F565A6A" w:rsidR="006C61A2" w:rsidRDefault="006C61A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51884" w:history="1">
        <w:r w:rsidRPr="00DA5144">
          <w:rPr>
            <w:rStyle w:val="Collegamentoipertestuale"/>
            <w:rFonts w:ascii="Arial" w:hAnsi="Arial"/>
            <w:b/>
            <w:noProof/>
          </w:rPr>
          <w:t>IMMORALITÀ E PREGHIERA DI ESPIAZIONE</w:t>
        </w:r>
        <w:r>
          <w:rPr>
            <w:noProof/>
            <w:webHidden/>
          </w:rPr>
          <w:tab/>
        </w:r>
        <w:r>
          <w:rPr>
            <w:noProof/>
            <w:webHidden/>
          </w:rPr>
          <w:fldChar w:fldCharType="begin"/>
        </w:r>
        <w:r>
          <w:rPr>
            <w:noProof/>
            <w:webHidden/>
          </w:rPr>
          <w:instrText xml:space="preserve"> PAGEREF _Toc191151884 \h </w:instrText>
        </w:r>
        <w:r>
          <w:rPr>
            <w:noProof/>
            <w:webHidden/>
          </w:rPr>
        </w:r>
        <w:r>
          <w:rPr>
            <w:noProof/>
            <w:webHidden/>
          </w:rPr>
          <w:fldChar w:fldCharType="separate"/>
        </w:r>
        <w:r>
          <w:rPr>
            <w:noProof/>
            <w:webHidden/>
          </w:rPr>
          <w:t>855</w:t>
        </w:r>
        <w:r>
          <w:rPr>
            <w:noProof/>
            <w:webHidden/>
          </w:rPr>
          <w:fldChar w:fldCharType="end"/>
        </w:r>
      </w:hyperlink>
    </w:p>
    <w:p w14:paraId="5B9C6C58" w14:textId="745E39F1" w:rsidR="006C61A2" w:rsidRDefault="006C61A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151885" w:history="1">
        <w:r w:rsidRPr="00DA5144">
          <w:rPr>
            <w:rStyle w:val="Collegamentoipertestuale"/>
            <w:rFonts w:ascii="Arial" w:hAnsi="Arial"/>
            <w:noProof/>
          </w:rPr>
          <w:t>CONCLUSIONE</w:t>
        </w:r>
        <w:r>
          <w:rPr>
            <w:noProof/>
            <w:webHidden/>
          </w:rPr>
          <w:tab/>
        </w:r>
        <w:r>
          <w:rPr>
            <w:noProof/>
            <w:webHidden/>
          </w:rPr>
          <w:fldChar w:fldCharType="begin"/>
        </w:r>
        <w:r>
          <w:rPr>
            <w:noProof/>
            <w:webHidden/>
          </w:rPr>
          <w:instrText xml:space="preserve"> PAGEREF _Toc191151885 \h </w:instrText>
        </w:r>
        <w:r>
          <w:rPr>
            <w:noProof/>
            <w:webHidden/>
          </w:rPr>
        </w:r>
        <w:r>
          <w:rPr>
            <w:noProof/>
            <w:webHidden/>
          </w:rPr>
          <w:fldChar w:fldCharType="separate"/>
        </w:r>
        <w:r>
          <w:rPr>
            <w:noProof/>
            <w:webHidden/>
          </w:rPr>
          <w:t>861</w:t>
        </w:r>
        <w:r>
          <w:rPr>
            <w:noProof/>
            <w:webHidden/>
          </w:rPr>
          <w:fldChar w:fldCharType="end"/>
        </w:r>
      </w:hyperlink>
    </w:p>
    <w:p w14:paraId="1AF541C4" w14:textId="67DF3BCC" w:rsidR="006C61A2" w:rsidRDefault="006C61A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151886" w:history="1">
        <w:r w:rsidRPr="00DA5144">
          <w:rPr>
            <w:rStyle w:val="Collegamentoipertestuale"/>
            <w:rFonts w:ascii="Arial" w:hAnsi="Arial"/>
            <w:noProof/>
          </w:rPr>
          <w:t>INDICE</w:t>
        </w:r>
        <w:r>
          <w:rPr>
            <w:noProof/>
            <w:webHidden/>
          </w:rPr>
          <w:tab/>
        </w:r>
        <w:r>
          <w:rPr>
            <w:noProof/>
            <w:webHidden/>
          </w:rPr>
          <w:fldChar w:fldCharType="begin"/>
        </w:r>
        <w:r>
          <w:rPr>
            <w:noProof/>
            <w:webHidden/>
          </w:rPr>
          <w:instrText xml:space="preserve"> PAGEREF _Toc191151886 \h </w:instrText>
        </w:r>
        <w:r>
          <w:rPr>
            <w:noProof/>
            <w:webHidden/>
          </w:rPr>
        </w:r>
        <w:r>
          <w:rPr>
            <w:noProof/>
            <w:webHidden/>
          </w:rPr>
          <w:fldChar w:fldCharType="separate"/>
        </w:r>
        <w:r>
          <w:rPr>
            <w:noProof/>
            <w:webHidden/>
          </w:rPr>
          <w:t>882</w:t>
        </w:r>
        <w:r>
          <w:rPr>
            <w:noProof/>
            <w:webHidden/>
          </w:rPr>
          <w:fldChar w:fldCharType="end"/>
        </w:r>
      </w:hyperlink>
    </w:p>
    <w:p w14:paraId="509DEA48" w14:textId="4DE8AEDB" w:rsidR="006C61A2" w:rsidRPr="006C61A2" w:rsidRDefault="006C61A2" w:rsidP="006C61A2">
      <w:pPr>
        <w:tabs>
          <w:tab w:val="right" w:leader="dot" w:pos="8494"/>
        </w:tabs>
        <w:spacing w:before="120" w:after="120" w:line="240" w:lineRule="auto"/>
        <w:rPr>
          <w:rFonts w:ascii="Arial" w:eastAsia="Times New Roman" w:hAnsi="Arial" w:cs="Arial"/>
          <w:b/>
          <w:caps/>
          <w:smallCaps/>
          <w:sz w:val="24"/>
          <w:szCs w:val="24"/>
          <w:lang w:eastAsia="it-IT"/>
        </w:rPr>
      </w:pPr>
      <w:r w:rsidRPr="006C61A2">
        <w:rPr>
          <w:rFonts w:ascii="Arial" w:eastAsia="Times New Roman" w:hAnsi="Arial"/>
          <w:b/>
          <w:caps/>
          <w:smallCaps/>
          <w:sz w:val="20"/>
          <w:szCs w:val="20"/>
          <w:lang w:eastAsia="it-IT"/>
        </w:rPr>
        <w:fldChar w:fldCharType="end"/>
      </w:r>
    </w:p>
    <w:p w14:paraId="5531BE45" w14:textId="77777777" w:rsidR="006C61A2" w:rsidRPr="006C61A2" w:rsidRDefault="006C61A2" w:rsidP="006C61A2">
      <w:pPr>
        <w:spacing w:after="0" w:line="240" w:lineRule="auto"/>
        <w:rPr>
          <w:rFonts w:ascii="Times New Roman" w:eastAsia="Times New Roman" w:hAnsi="Times New Roman"/>
          <w:sz w:val="20"/>
          <w:szCs w:val="20"/>
          <w:lang w:eastAsia="it-IT"/>
        </w:rPr>
      </w:pPr>
    </w:p>
    <w:p w14:paraId="705D4F68" w14:textId="77777777" w:rsidR="006C61A2" w:rsidRPr="006C61A2" w:rsidRDefault="006C61A2" w:rsidP="006C61A2">
      <w:pPr>
        <w:spacing w:after="0" w:line="240" w:lineRule="auto"/>
        <w:rPr>
          <w:rFonts w:ascii="Times New Roman" w:eastAsia="Times New Roman" w:hAnsi="Times New Roman"/>
          <w:sz w:val="20"/>
          <w:szCs w:val="20"/>
          <w:lang w:eastAsia="it-IT"/>
        </w:rPr>
      </w:pPr>
    </w:p>
    <w:p w14:paraId="46BC29AA" w14:textId="77777777" w:rsidR="006C61A2" w:rsidRPr="006C61A2" w:rsidRDefault="006C61A2" w:rsidP="006C61A2">
      <w:pPr>
        <w:spacing w:after="0" w:line="240" w:lineRule="auto"/>
        <w:rPr>
          <w:rFonts w:ascii="Times New Roman" w:eastAsia="Times New Roman" w:hAnsi="Times New Roman"/>
          <w:sz w:val="20"/>
          <w:szCs w:val="20"/>
          <w:lang w:eastAsia="it-IT"/>
        </w:rPr>
      </w:pPr>
    </w:p>
    <w:p w14:paraId="4059C76F" w14:textId="77777777" w:rsidR="002925CD" w:rsidRDefault="002925CD" w:rsidP="002925CD">
      <w:pPr>
        <w:spacing w:before="120" w:after="0" w:line="240" w:lineRule="auto"/>
        <w:jc w:val="both"/>
        <w:rPr>
          <w:rFonts w:ascii="Times New Roman" w:eastAsia="Times New Roman" w:hAnsi="Times New Roman"/>
          <w:sz w:val="24"/>
          <w:szCs w:val="20"/>
          <w:lang w:eastAsia="it-IT"/>
        </w:rPr>
      </w:pPr>
    </w:p>
    <w:sectPr w:rsidR="002925CD" w:rsidSect="00344B46">
      <w:footerReference w:type="default" r:id="rId15"/>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AD7558" w14:textId="77777777" w:rsidR="00B65BF1" w:rsidRDefault="00B65BF1" w:rsidP="00BE4994">
      <w:pPr>
        <w:spacing w:after="0" w:line="240" w:lineRule="auto"/>
      </w:pPr>
      <w:r>
        <w:separator/>
      </w:r>
    </w:p>
  </w:endnote>
  <w:endnote w:type="continuationSeparator" w:id="0">
    <w:p w14:paraId="62672876" w14:textId="77777777" w:rsidR="00B65BF1" w:rsidRDefault="00B65BF1"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96B8D0" w14:textId="77777777" w:rsidR="00B65BF1" w:rsidRDefault="00B65BF1" w:rsidP="00BE4994">
      <w:pPr>
        <w:spacing w:after="0" w:line="240" w:lineRule="auto"/>
      </w:pPr>
      <w:r>
        <w:separator/>
      </w:r>
    </w:p>
  </w:footnote>
  <w:footnote w:type="continuationSeparator" w:id="0">
    <w:p w14:paraId="132FCD58" w14:textId="77777777" w:rsidR="00B65BF1" w:rsidRDefault="00B65BF1" w:rsidP="00BE4994">
      <w:pPr>
        <w:spacing w:after="0" w:line="240" w:lineRule="auto"/>
      </w:pPr>
      <w:r>
        <w:continuationSeparator/>
      </w:r>
    </w:p>
  </w:footnote>
  <w:footnote w:id="1">
    <w:p w14:paraId="3B97335A" w14:textId="77777777" w:rsidR="006C61A2" w:rsidRDefault="006C61A2" w:rsidP="006C61A2">
      <w:pPr>
        <w:pStyle w:val="Testonotaapidipagina"/>
        <w:jc w:val="both"/>
      </w:pPr>
      <w:r>
        <w:rPr>
          <w:rStyle w:val="Rimandonotaapidipagina"/>
        </w:rPr>
        <w:footnoteRef/>
      </w:r>
      <w:r>
        <w:t xml:space="preserve"> </w:t>
      </w:r>
      <w:r w:rsidRPr="000D2EFD">
        <w:rPr>
          <w:rFonts w:ascii="Arial" w:hAnsi="Arial" w:cs="Arial"/>
          <w:b/>
          <w:bCs/>
          <w:sz w:val="24"/>
          <w:szCs w:val="24"/>
        </w:rPr>
        <w:t>Metodologia</w:t>
      </w:r>
      <w:r w:rsidRPr="000D2EFD">
        <w:rPr>
          <w:rFonts w:ascii="Arial" w:hAnsi="Arial" w:cs="Arial"/>
          <w:sz w:val="24"/>
          <w:szCs w:val="24"/>
        </w:rPr>
        <w:t>: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A1634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001F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C0E6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6C3E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5AD3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F0F2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AE1F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2606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675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401DF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1"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2"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13"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0000005"/>
    <w:multiLevelType w:val="singleLevel"/>
    <w:tmpl w:val="00000000"/>
    <w:lvl w:ilvl="0">
      <w:start w:val="18"/>
      <w:numFmt w:val="decimal"/>
      <w:lvlText w:val="%1"/>
      <w:lvlJc w:val="left"/>
      <w:pPr>
        <w:tabs>
          <w:tab w:val="num" w:pos="360"/>
        </w:tabs>
        <w:ind w:left="360" w:hanging="360"/>
      </w:pPr>
      <w:rPr>
        <w:rFonts w:hint="default"/>
        <w:sz w:val="18"/>
      </w:rPr>
    </w:lvl>
  </w:abstractNum>
  <w:abstractNum w:abstractNumId="15"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17" w15:restartNumberingAfterBreak="0">
    <w:nsid w:val="02E10E94"/>
    <w:multiLevelType w:val="hybridMultilevel"/>
    <w:tmpl w:val="D53E4F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3F91D56"/>
    <w:multiLevelType w:val="hybridMultilevel"/>
    <w:tmpl w:val="3648C12C"/>
    <w:lvl w:ilvl="0" w:tplc="80E8A44A">
      <w:start w:val="1"/>
      <w:numFmt w:val="decimalZero"/>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52168E2"/>
    <w:multiLevelType w:val="hybridMultilevel"/>
    <w:tmpl w:val="EB8043DC"/>
    <w:lvl w:ilvl="0" w:tplc="709A6250">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3"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6"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0B7D670D"/>
    <w:multiLevelType w:val="hybridMultilevel"/>
    <w:tmpl w:val="89E813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6"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37"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0FBC6533"/>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2"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43"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12B97F24"/>
    <w:multiLevelType w:val="multilevel"/>
    <w:tmpl w:val="D37A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7" w15:restartNumberingAfterBreak="0">
    <w:nsid w:val="14DF57DC"/>
    <w:multiLevelType w:val="hybridMultilevel"/>
    <w:tmpl w:val="6BC60C34"/>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50"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1" w15:restartNumberingAfterBreak="0">
    <w:nsid w:val="186F20D6"/>
    <w:multiLevelType w:val="singleLevel"/>
    <w:tmpl w:val="0410000F"/>
    <w:lvl w:ilvl="0">
      <w:start w:val="1"/>
      <w:numFmt w:val="decimal"/>
      <w:lvlText w:val="%1."/>
      <w:lvlJc w:val="left"/>
      <w:pPr>
        <w:tabs>
          <w:tab w:val="num" w:pos="360"/>
        </w:tabs>
        <w:ind w:left="360" w:hanging="360"/>
      </w:pPr>
      <w:rPr>
        <w:rFonts w:hint="default"/>
      </w:rPr>
    </w:lvl>
  </w:abstractNum>
  <w:abstractNum w:abstractNumId="52"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54"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1D40512E"/>
    <w:multiLevelType w:val="hybridMultilevel"/>
    <w:tmpl w:val="2FC86D5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1EEE3CEF"/>
    <w:multiLevelType w:val="hybridMultilevel"/>
    <w:tmpl w:val="0106A47C"/>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1FDA1C77"/>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3"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5"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238A1359"/>
    <w:multiLevelType w:val="hybridMultilevel"/>
    <w:tmpl w:val="DB10AFA6"/>
    <w:lvl w:ilvl="0" w:tplc="C70EE744">
      <w:start w:val="2"/>
      <w:numFmt w:val="upperRoman"/>
      <w:lvlText w:val="%1."/>
      <w:lvlJc w:val="left"/>
      <w:pPr>
        <w:ind w:left="1997" w:hanging="720"/>
      </w:pPr>
      <w:rPr>
        <w:rFonts w:hint="default"/>
      </w:rPr>
    </w:lvl>
    <w:lvl w:ilvl="1" w:tplc="04100019" w:tentative="1">
      <w:start w:val="1"/>
      <w:numFmt w:val="lowerLetter"/>
      <w:lvlText w:val="%2."/>
      <w:lvlJc w:val="left"/>
      <w:pPr>
        <w:ind w:left="2357" w:hanging="360"/>
      </w:pPr>
    </w:lvl>
    <w:lvl w:ilvl="2" w:tplc="0410001B" w:tentative="1">
      <w:start w:val="1"/>
      <w:numFmt w:val="lowerRoman"/>
      <w:lvlText w:val="%3."/>
      <w:lvlJc w:val="right"/>
      <w:pPr>
        <w:ind w:left="3077" w:hanging="180"/>
      </w:pPr>
    </w:lvl>
    <w:lvl w:ilvl="3" w:tplc="0410000F" w:tentative="1">
      <w:start w:val="1"/>
      <w:numFmt w:val="decimal"/>
      <w:lvlText w:val="%4."/>
      <w:lvlJc w:val="left"/>
      <w:pPr>
        <w:ind w:left="3797" w:hanging="360"/>
      </w:pPr>
    </w:lvl>
    <w:lvl w:ilvl="4" w:tplc="04100019" w:tentative="1">
      <w:start w:val="1"/>
      <w:numFmt w:val="lowerLetter"/>
      <w:lvlText w:val="%5."/>
      <w:lvlJc w:val="left"/>
      <w:pPr>
        <w:ind w:left="4517" w:hanging="360"/>
      </w:pPr>
    </w:lvl>
    <w:lvl w:ilvl="5" w:tplc="0410001B" w:tentative="1">
      <w:start w:val="1"/>
      <w:numFmt w:val="lowerRoman"/>
      <w:lvlText w:val="%6."/>
      <w:lvlJc w:val="right"/>
      <w:pPr>
        <w:ind w:left="5237" w:hanging="180"/>
      </w:pPr>
    </w:lvl>
    <w:lvl w:ilvl="6" w:tplc="0410000F" w:tentative="1">
      <w:start w:val="1"/>
      <w:numFmt w:val="decimal"/>
      <w:lvlText w:val="%7."/>
      <w:lvlJc w:val="left"/>
      <w:pPr>
        <w:ind w:left="5957" w:hanging="360"/>
      </w:pPr>
    </w:lvl>
    <w:lvl w:ilvl="7" w:tplc="04100019" w:tentative="1">
      <w:start w:val="1"/>
      <w:numFmt w:val="lowerLetter"/>
      <w:lvlText w:val="%8."/>
      <w:lvlJc w:val="left"/>
      <w:pPr>
        <w:ind w:left="6677" w:hanging="360"/>
      </w:pPr>
    </w:lvl>
    <w:lvl w:ilvl="8" w:tplc="0410001B" w:tentative="1">
      <w:start w:val="1"/>
      <w:numFmt w:val="lowerRoman"/>
      <w:lvlText w:val="%9."/>
      <w:lvlJc w:val="right"/>
      <w:pPr>
        <w:ind w:left="7397" w:hanging="180"/>
      </w:pPr>
    </w:lvl>
  </w:abstractNum>
  <w:abstractNum w:abstractNumId="68" w15:restartNumberingAfterBreak="0">
    <w:nsid w:val="249403C7"/>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25637625"/>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74"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5"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9" w15:restartNumberingAfterBreak="0">
    <w:nsid w:val="2C3F1F0D"/>
    <w:multiLevelType w:val="hybridMultilevel"/>
    <w:tmpl w:val="B59A52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81"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2"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3" w15:restartNumberingAfterBreak="0">
    <w:nsid w:val="2DC22132"/>
    <w:multiLevelType w:val="hybridMultilevel"/>
    <w:tmpl w:val="A156E2E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15:restartNumberingAfterBreak="0">
    <w:nsid w:val="2E5B27C5"/>
    <w:multiLevelType w:val="hybridMultilevel"/>
    <w:tmpl w:val="8EC81696"/>
    <w:lvl w:ilvl="0" w:tplc="C4C0871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6" w15:restartNumberingAfterBreak="0">
    <w:nsid w:val="2ED909BE"/>
    <w:multiLevelType w:val="hybridMultilevel"/>
    <w:tmpl w:val="2BE433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88"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9"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0"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30CC2DAE"/>
    <w:multiLevelType w:val="hybridMultilevel"/>
    <w:tmpl w:val="0C72AB6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2" w15:restartNumberingAfterBreak="0">
    <w:nsid w:val="30E211CF"/>
    <w:multiLevelType w:val="hybridMultilevel"/>
    <w:tmpl w:val="B3AC5702"/>
    <w:lvl w:ilvl="0" w:tplc="A1DA9C74">
      <w:numFmt w:val="bullet"/>
      <w:lvlText w:val="–"/>
      <w:lvlJc w:val="left"/>
      <w:pPr>
        <w:ind w:left="927" w:hanging="360"/>
      </w:pPr>
      <w:rPr>
        <w:rFonts w:ascii="Arial" w:eastAsia="Times New Roman" w:hAnsi="Arial" w:cs="Aria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93" w15:restartNumberingAfterBreak="0">
    <w:nsid w:val="30E213D0"/>
    <w:multiLevelType w:val="multilevel"/>
    <w:tmpl w:val="6C4A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0F60110"/>
    <w:multiLevelType w:val="hybridMultilevel"/>
    <w:tmpl w:val="4D484E92"/>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5"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6" w15:restartNumberingAfterBreak="0">
    <w:nsid w:val="312335E6"/>
    <w:multiLevelType w:val="hybridMultilevel"/>
    <w:tmpl w:val="DF88FA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15:restartNumberingAfterBreak="0">
    <w:nsid w:val="320402B9"/>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8"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9"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0"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2"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03"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104"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5"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6"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7"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8"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15:restartNumberingAfterBreak="0">
    <w:nsid w:val="39040123"/>
    <w:multiLevelType w:val="hybridMultilevel"/>
    <w:tmpl w:val="88D847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0"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11"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2"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3"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4"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15"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6"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17"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8"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9"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0"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21" w15:restartNumberingAfterBreak="0">
    <w:nsid w:val="3F04486D"/>
    <w:multiLevelType w:val="hybridMultilevel"/>
    <w:tmpl w:val="8D7EBE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2" w15:restartNumberingAfterBreak="0">
    <w:nsid w:val="3F3D3F34"/>
    <w:multiLevelType w:val="hybridMultilevel"/>
    <w:tmpl w:val="FE8CC87E"/>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23"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124" w15:restartNumberingAfterBreak="0">
    <w:nsid w:val="3FB00D36"/>
    <w:multiLevelType w:val="hybridMultilevel"/>
    <w:tmpl w:val="400C7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26"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127" w15:restartNumberingAfterBreak="0">
    <w:nsid w:val="40A006FF"/>
    <w:multiLevelType w:val="hybridMultilevel"/>
    <w:tmpl w:val="B28AF010"/>
    <w:lvl w:ilvl="0" w:tplc="BDC49D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8"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9" w15:restartNumberingAfterBreak="0">
    <w:nsid w:val="41C73C2F"/>
    <w:multiLevelType w:val="multilevel"/>
    <w:tmpl w:val="422E3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1D72528"/>
    <w:multiLevelType w:val="hybridMultilevel"/>
    <w:tmpl w:val="E2C2BD44"/>
    <w:lvl w:ilvl="0" w:tplc="1FB23ECE">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31"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2"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33"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4"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5"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36" w15:restartNumberingAfterBreak="0">
    <w:nsid w:val="448327EF"/>
    <w:multiLevelType w:val="hybridMultilevel"/>
    <w:tmpl w:val="4F7A5066"/>
    <w:lvl w:ilvl="0" w:tplc="EDD0C934">
      <w:start w:val="4"/>
      <w:numFmt w:val="upperRoman"/>
      <w:lvlText w:val="%1."/>
      <w:lvlJc w:val="left"/>
      <w:pPr>
        <w:ind w:left="2138" w:hanging="720"/>
      </w:pPr>
      <w:rPr>
        <w:rFonts w:hint="default"/>
        <w:sz w:val="40"/>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37"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8" w15:restartNumberingAfterBreak="0">
    <w:nsid w:val="45871D7E"/>
    <w:multiLevelType w:val="hybridMultilevel"/>
    <w:tmpl w:val="3B8E1B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9" w15:restartNumberingAfterBreak="0">
    <w:nsid w:val="45A04053"/>
    <w:multiLevelType w:val="hybridMultilevel"/>
    <w:tmpl w:val="E6F60E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0"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41" w15:restartNumberingAfterBreak="0">
    <w:nsid w:val="46E75D63"/>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42"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3"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4" w15:restartNumberingAfterBreak="0">
    <w:nsid w:val="47BD7193"/>
    <w:multiLevelType w:val="hybridMultilevel"/>
    <w:tmpl w:val="642C56A0"/>
    <w:lvl w:ilvl="0" w:tplc="CC206D7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5"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6"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7"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8" w15:restartNumberingAfterBreak="0">
    <w:nsid w:val="4A2816B5"/>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9"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0"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1" w15:restartNumberingAfterBreak="0">
    <w:nsid w:val="4B4978C3"/>
    <w:multiLevelType w:val="hybridMultilevel"/>
    <w:tmpl w:val="585C5E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3"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4" w15:restartNumberingAfterBreak="0">
    <w:nsid w:val="4DBD10BF"/>
    <w:multiLevelType w:val="hybridMultilevel"/>
    <w:tmpl w:val="2FB0FB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5"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6" w15:restartNumberingAfterBreak="0">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7"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8"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159" w15:restartNumberingAfterBreak="0">
    <w:nsid w:val="52E55A44"/>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0" w15:restartNumberingAfterBreak="0">
    <w:nsid w:val="530F1E4C"/>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2"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3"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4" w15:restartNumberingAfterBreak="0">
    <w:nsid w:val="55695FC8"/>
    <w:multiLevelType w:val="multilevel"/>
    <w:tmpl w:val="6AA49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62809E7"/>
    <w:multiLevelType w:val="multilevel"/>
    <w:tmpl w:val="2D00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167"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8"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9"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0"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1" w15:restartNumberingAfterBreak="0">
    <w:nsid w:val="5A582A8A"/>
    <w:multiLevelType w:val="hybridMultilevel"/>
    <w:tmpl w:val="DE0AC06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2"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3"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74"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175"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6"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7"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8"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9"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80"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1"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2" w15:restartNumberingAfterBreak="0">
    <w:nsid w:val="617B670B"/>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4" w15:restartNumberingAfterBreak="0">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6" w15:restartNumberingAfterBreak="0">
    <w:nsid w:val="6308671C"/>
    <w:multiLevelType w:val="hybridMultilevel"/>
    <w:tmpl w:val="78AA9C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7"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188"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189"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190"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191"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2"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3"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4"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5"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6"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7" w15:restartNumberingAfterBreak="0">
    <w:nsid w:val="6B1C70FD"/>
    <w:multiLevelType w:val="hybridMultilevel"/>
    <w:tmpl w:val="873C8FC0"/>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8"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99"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0"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1"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2"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3"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04"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5" w15:restartNumberingAfterBreak="0">
    <w:nsid w:val="6E9641D8"/>
    <w:multiLevelType w:val="multilevel"/>
    <w:tmpl w:val="864E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6EC0155F"/>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7"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8"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9"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210"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1"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2"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213"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14"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15" w15:restartNumberingAfterBreak="0">
    <w:nsid w:val="746049F2"/>
    <w:multiLevelType w:val="hybridMultilevel"/>
    <w:tmpl w:val="E7AAE5D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6" w15:restartNumberingAfterBreak="0">
    <w:nsid w:val="748E4C58"/>
    <w:multiLevelType w:val="hybridMultilevel"/>
    <w:tmpl w:val="48043462"/>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7" w15:restartNumberingAfterBreak="0">
    <w:nsid w:val="74C0292A"/>
    <w:multiLevelType w:val="hybridMultilevel"/>
    <w:tmpl w:val="F198EEFE"/>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8"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9"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0"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221"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222"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23" w15:restartNumberingAfterBreak="0">
    <w:nsid w:val="79015C5B"/>
    <w:multiLevelType w:val="hybridMultilevel"/>
    <w:tmpl w:val="A04C11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4"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5"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6"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27"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8"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229"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0"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31" w15:restartNumberingAfterBreak="0">
    <w:nsid w:val="7CF76093"/>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2" w15:restartNumberingAfterBreak="0">
    <w:nsid w:val="7D32387F"/>
    <w:multiLevelType w:val="hybridMultilevel"/>
    <w:tmpl w:val="9B56DE08"/>
    <w:lvl w:ilvl="0" w:tplc="AC34E60A">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3" w15:restartNumberingAfterBreak="0">
    <w:nsid w:val="7E0B4D2B"/>
    <w:multiLevelType w:val="hybridMultilevel"/>
    <w:tmpl w:val="0B46E9B4"/>
    <w:lvl w:ilvl="0" w:tplc="4142105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4" w15:restartNumberingAfterBreak="0">
    <w:nsid w:val="7F302E0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5"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6"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95431037">
    <w:abstractNumId w:val="236"/>
  </w:num>
  <w:num w:numId="2" w16cid:durableId="1317144428">
    <w:abstractNumId w:val="9"/>
  </w:num>
  <w:num w:numId="3" w16cid:durableId="1963462595">
    <w:abstractNumId w:val="183"/>
  </w:num>
  <w:num w:numId="4" w16cid:durableId="83501973">
    <w:abstractNumId w:val="138"/>
  </w:num>
  <w:num w:numId="5" w16cid:durableId="2014065438">
    <w:abstractNumId w:val="57"/>
  </w:num>
  <w:num w:numId="6" w16cid:durableId="1021127379">
    <w:abstractNumId w:val="173"/>
  </w:num>
  <w:num w:numId="7" w16cid:durableId="941574773">
    <w:abstractNumId w:val="228"/>
  </w:num>
  <w:num w:numId="8" w16cid:durableId="1578243402">
    <w:abstractNumId w:val="187"/>
  </w:num>
  <w:num w:numId="9" w16cid:durableId="411003783">
    <w:abstractNumId w:val="80"/>
  </w:num>
  <w:num w:numId="10" w16cid:durableId="809711465">
    <w:abstractNumId w:val="53"/>
  </w:num>
  <w:num w:numId="11" w16cid:durableId="1089423985">
    <w:abstractNumId w:val="102"/>
  </w:num>
  <w:num w:numId="12" w16cid:durableId="561407775">
    <w:abstractNumId w:val="116"/>
  </w:num>
  <w:num w:numId="13" w16cid:durableId="458188565">
    <w:abstractNumId w:val="140"/>
  </w:num>
  <w:num w:numId="14" w16cid:durableId="1128862937">
    <w:abstractNumId w:val="36"/>
  </w:num>
  <w:num w:numId="15" w16cid:durableId="202909809">
    <w:abstractNumId w:val="18"/>
  </w:num>
  <w:num w:numId="16" w16cid:durableId="459611059">
    <w:abstractNumId w:val="230"/>
  </w:num>
  <w:num w:numId="17" w16cid:durableId="1149009256">
    <w:abstractNumId w:val="188"/>
  </w:num>
  <w:num w:numId="18" w16cid:durableId="550849770">
    <w:abstractNumId w:val="161"/>
  </w:num>
  <w:num w:numId="19" w16cid:durableId="1071855047">
    <w:abstractNumId w:val="46"/>
  </w:num>
  <w:num w:numId="20" w16cid:durableId="666982650">
    <w:abstractNumId w:val="225"/>
  </w:num>
  <w:num w:numId="21" w16cid:durableId="1036156875">
    <w:abstractNumId w:val="120"/>
  </w:num>
  <w:num w:numId="22" w16cid:durableId="858928211">
    <w:abstractNumId w:val="78"/>
  </w:num>
  <w:num w:numId="23" w16cid:durableId="1620917595">
    <w:abstractNumId w:val="168"/>
  </w:num>
  <w:num w:numId="24" w16cid:durableId="726539259">
    <w:abstractNumId w:val="224"/>
  </w:num>
  <w:num w:numId="25" w16cid:durableId="1831362479">
    <w:abstractNumId w:val="26"/>
  </w:num>
  <w:num w:numId="26" w16cid:durableId="990795419">
    <w:abstractNumId w:val="202"/>
  </w:num>
  <w:num w:numId="27" w16cid:durableId="2068457066">
    <w:abstractNumId w:val="192"/>
  </w:num>
  <w:num w:numId="28" w16cid:durableId="1429539901">
    <w:abstractNumId w:val="35"/>
  </w:num>
  <w:num w:numId="29" w16cid:durableId="1191531037">
    <w:abstractNumId w:val="62"/>
  </w:num>
  <w:num w:numId="30" w16cid:durableId="1075082236">
    <w:abstractNumId w:val="125"/>
  </w:num>
  <w:num w:numId="31" w16cid:durableId="1176113120">
    <w:abstractNumId w:val="178"/>
  </w:num>
  <w:num w:numId="32" w16cid:durableId="1878085628">
    <w:abstractNumId w:val="50"/>
  </w:num>
  <w:num w:numId="33" w16cid:durableId="956260043">
    <w:abstractNumId w:val="74"/>
  </w:num>
  <w:num w:numId="34" w16cid:durableId="1828550150">
    <w:abstractNumId w:val="199"/>
  </w:num>
  <w:num w:numId="35" w16cid:durableId="53282593">
    <w:abstractNumId w:val="41"/>
  </w:num>
  <w:num w:numId="36" w16cid:durableId="868762820">
    <w:abstractNumId w:val="157"/>
  </w:num>
  <w:num w:numId="37" w16cid:durableId="339478161">
    <w:abstractNumId w:val="207"/>
  </w:num>
  <w:num w:numId="38" w16cid:durableId="976685879">
    <w:abstractNumId w:val="135"/>
  </w:num>
  <w:num w:numId="39" w16cid:durableId="1407798205">
    <w:abstractNumId w:val="90"/>
  </w:num>
  <w:num w:numId="40" w16cid:durableId="1428960004">
    <w:abstractNumId w:val="84"/>
  </w:num>
  <w:num w:numId="41" w16cid:durableId="1310091637">
    <w:abstractNumId w:val="201"/>
  </w:num>
  <w:num w:numId="42" w16cid:durableId="1815638703">
    <w:abstractNumId w:val="21"/>
  </w:num>
  <w:num w:numId="43" w16cid:durableId="1959988027">
    <w:abstractNumId w:val="134"/>
  </w:num>
  <w:num w:numId="44" w16cid:durableId="161747545">
    <w:abstractNumId w:val="105"/>
  </w:num>
  <w:num w:numId="45" w16cid:durableId="518276432">
    <w:abstractNumId w:val="131"/>
  </w:num>
  <w:num w:numId="46" w16cid:durableId="1443380311">
    <w:abstractNumId w:val="147"/>
  </w:num>
  <w:num w:numId="47" w16cid:durableId="364142921">
    <w:abstractNumId w:val="100"/>
  </w:num>
  <w:num w:numId="48" w16cid:durableId="1732734541">
    <w:abstractNumId w:val="99"/>
  </w:num>
  <w:num w:numId="49" w16cid:durableId="461655715">
    <w:abstractNumId w:val="66"/>
  </w:num>
  <w:num w:numId="50" w16cid:durableId="35398099">
    <w:abstractNumId w:val="59"/>
  </w:num>
  <w:num w:numId="51" w16cid:durableId="2030180362">
    <w:abstractNumId w:val="61"/>
  </w:num>
  <w:num w:numId="52" w16cid:durableId="1634553770">
    <w:abstractNumId w:val="128"/>
  </w:num>
  <w:num w:numId="53" w16cid:durableId="1646737231">
    <w:abstractNumId w:val="31"/>
  </w:num>
  <w:num w:numId="54" w16cid:durableId="774521849">
    <w:abstractNumId w:val="24"/>
  </w:num>
  <w:num w:numId="55" w16cid:durableId="1097143028">
    <w:abstractNumId w:val="235"/>
  </w:num>
  <w:num w:numId="56" w16cid:durableId="2068189155">
    <w:abstractNumId w:val="77"/>
  </w:num>
  <w:num w:numId="57" w16cid:durableId="248079126">
    <w:abstractNumId w:val="117"/>
  </w:num>
  <w:num w:numId="58" w16cid:durableId="1404140881">
    <w:abstractNumId w:val="112"/>
  </w:num>
  <w:num w:numId="59" w16cid:durableId="1827554632">
    <w:abstractNumId w:val="37"/>
  </w:num>
  <w:num w:numId="60" w16cid:durableId="39281675">
    <w:abstractNumId w:val="19"/>
  </w:num>
  <w:num w:numId="61" w16cid:durableId="472140878">
    <w:abstractNumId w:val="85"/>
  </w:num>
  <w:num w:numId="62" w16cid:durableId="440684802">
    <w:abstractNumId w:val="39"/>
  </w:num>
  <w:num w:numId="63" w16cid:durableId="579220178">
    <w:abstractNumId w:val="29"/>
  </w:num>
  <w:num w:numId="64" w16cid:durableId="91248618">
    <w:abstractNumId w:val="222"/>
  </w:num>
  <w:num w:numId="65" w16cid:durableId="899249206">
    <w:abstractNumId w:val="42"/>
  </w:num>
  <w:num w:numId="66" w16cid:durableId="1462841279">
    <w:abstractNumId w:val="180"/>
  </w:num>
  <w:num w:numId="67" w16cid:durableId="1980182113">
    <w:abstractNumId w:val="85"/>
    <w:lvlOverride w:ilvl="0">
      <w:startOverride w:val="1"/>
    </w:lvlOverride>
  </w:num>
  <w:num w:numId="68" w16cid:durableId="1122070781">
    <w:abstractNumId w:val="85"/>
    <w:lvlOverride w:ilvl="0">
      <w:startOverride w:val="1"/>
    </w:lvlOverride>
  </w:num>
  <w:num w:numId="69" w16cid:durableId="1860578212">
    <w:abstractNumId w:val="182"/>
  </w:num>
  <w:num w:numId="70" w16cid:durableId="646594711">
    <w:abstractNumId w:val="151"/>
  </w:num>
  <w:num w:numId="71" w16cid:durableId="1252813331">
    <w:abstractNumId w:val="195"/>
  </w:num>
  <w:num w:numId="72" w16cid:durableId="2113429697">
    <w:abstractNumId w:val="208"/>
  </w:num>
  <w:num w:numId="73" w16cid:durableId="2076971945">
    <w:abstractNumId w:val="127"/>
  </w:num>
  <w:num w:numId="74" w16cid:durableId="874124801">
    <w:abstractNumId w:val="92"/>
  </w:num>
  <w:num w:numId="75" w16cid:durableId="813718631">
    <w:abstractNumId w:val="122"/>
  </w:num>
  <w:num w:numId="76" w16cid:durableId="892042277">
    <w:abstractNumId w:val="94"/>
  </w:num>
  <w:num w:numId="77" w16cid:durableId="1184174357">
    <w:abstractNumId w:val="159"/>
  </w:num>
  <w:num w:numId="78" w16cid:durableId="272055441">
    <w:abstractNumId w:val="86"/>
  </w:num>
  <w:num w:numId="79" w16cid:durableId="941844362">
    <w:abstractNumId w:val="96"/>
  </w:num>
  <w:num w:numId="80" w16cid:durableId="1701322516">
    <w:abstractNumId w:val="197"/>
  </w:num>
  <w:num w:numId="81" w16cid:durableId="1865047283">
    <w:abstractNumId w:val="40"/>
  </w:num>
  <w:num w:numId="82" w16cid:durableId="758867411">
    <w:abstractNumId w:val="68"/>
  </w:num>
  <w:num w:numId="83" w16cid:durableId="633483155">
    <w:abstractNumId w:val="233"/>
  </w:num>
  <w:num w:numId="84" w16cid:durableId="1122698222">
    <w:abstractNumId w:val="38"/>
  </w:num>
  <w:num w:numId="85" w16cid:durableId="1379160116">
    <w:abstractNumId w:val="56"/>
  </w:num>
  <w:num w:numId="86" w16cid:durableId="1454249914">
    <w:abstractNumId w:val="175"/>
  </w:num>
  <w:num w:numId="87" w16cid:durableId="1506477781">
    <w:abstractNumId w:val="109"/>
  </w:num>
  <w:num w:numId="88" w16cid:durableId="444422764">
    <w:abstractNumId w:val="148"/>
  </w:num>
  <w:num w:numId="89" w16cid:durableId="605311642">
    <w:abstractNumId w:val="91"/>
  </w:num>
  <w:num w:numId="90" w16cid:durableId="616761699">
    <w:abstractNumId w:val="216"/>
  </w:num>
  <w:num w:numId="91" w16cid:durableId="1343388553">
    <w:abstractNumId w:val="65"/>
  </w:num>
  <w:num w:numId="92" w16cid:durableId="30809066">
    <w:abstractNumId w:val="15"/>
  </w:num>
  <w:num w:numId="93" w16cid:durableId="553352996">
    <w:abstractNumId w:val="163"/>
  </w:num>
  <w:num w:numId="94" w16cid:durableId="1628467012">
    <w:abstractNumId w:val="181"/>
  </w:num>
  <w:num w:numId="95" w16cid:durableId="1310550275">
    <w:abstractNumId w:val="229"/>
  </w:num>
  <w:num w:numId="96" w16cid:durableId="1409690529">
    <w:abstractNumId w:val="211"/>
  </w:num>
  <w:num w:numId="97" w16cid:durableId="1893270199">
    <w:abstractNumId w:val="118"/>
  </w:num>
  <w:num w:numId="98" w16cid:durableId="1126197846">
    <w:abstractNumId w:val="71"/>
  </w:num>
  <w:num w:numId="99" w16cid:durableId="1726638683">
    <w:abstractNumId w:val="153"/>
  </w:num>
  <w:num w:numId="100" w16cid:durableId="95643244">
    <w:abstractNumId w:val="166"/>
  </w:num>
  <w:num w:numId="101" w16cid:durableId="370501930">
    <w:abstractNumId w:val="11"/>
  </w:num>
  <w:num w:numId="102" w16cid:durableId="1206796016">
    <w:abstractNumId w:val="10"/>
  </w:num>
  <w:num w:numId="103" w16cid:durableId="842819783">
    <w:abstractNumId w:val="103"/>
  </w:num>
  <w:num w:numId="104" w16cid:durableId="1559394229">
    <w:abstractNumId w:val="16"/>
  </w:num>
  <w:num w:numId="105" w16cid:durableId="1009336712">
    <w:abstractNumId w:val="220"/>
  </w:num>
  <w:num w:numId="106" w16cid:durableId="1344667964">
    <w:abstractNumId w:val="12"/>
  </w:num>
  <w:num w:numId="107" w16cid:durableId="435056491">
    <w:abstractNumId w:val="212"/>
  </w:num>
  <w:num w:numId="108" w16cid:durableId="509566565">
    <w:abstractNumId w:val="82"/>
  </w:num>
  <w:num w:numId="109" w16cid:durableId="6442460">
    <w:abstractNumId w:val="126"/>
  </w:num>
  <w:num w:numId="110" w16cid:durableId="745224027">
    <w:abstractNumId w:val="189"/>
  </w:num>
  <w:num w:numId="111" w16cid:durableId="1358778401">
    <w:abstractNumId w:val="174"/>
  </w:num>
  <w:num w:numId="112" w16cid:durableId="1012604752">
    <w:abstractNumId w:val="76"/>
  </w:num>
  <w:num w:numId="113" w16cid:durableId="11424632">
    <w:abstractNumId w:val="221"/>
  </w:num>
  <w:num w:numId="114" w16cid:durableId="1945962468">
    <w:abstractNumId w:val="13"/>
  </w:num>
  <w:num w:numId="115" w16cid:durableId="2025788566">
    <w:abstractNumId w:val="14"/>
  </w:num>
  <w:num w:numId="116" w16cid:durableId="81069416">
    <w:abstractNumId w:val="158"/>
  </w:num>
  <w:num w:numId="117" w16cid:durableId="120151105">
    <w:abstractNumId w:val="87"/>
  </w:num>
  <w:num w:numId="118" w16cid:durableId="1683819510">
    <w:abstractNumId w:val="226"/>
  </w:num>
  <w:num w:numId="119" w16cid:durableId="2087530259">
    <w:abstractNumId w:val="190"/>
  </w:num>
  <w:num w:numId="120" w16cid:durableId="353576787">
    <w:abstractNumId w:val="73"/>
  </w:num>
  <w:num w:numId="121" w16cid:durableId="1432699974">
    <w:abstractNumId w:val="214"/>
  </w:num>
  <w:num w:numId="122" w16cid:durableId="1992053833">
    <w:abstractNumId w:val="213"/>
  </w:num>
  <w:num w:numId="123" w16cid:durableId="1168404331">
    <w:abstractNumId w:val="114"/>
  </w:num>
  <w:num w:numId="124" w16cid:durableId="964580598">
    <w:abstractNumId w:val="49"/>
  </w:num>
  <w:num w:numId="125" w16cid:durableId="499852353">
    <w:abstractNumId w:val="209"/>
  </w:num>
  <w:num w:numId="126" w16cid:durableId="424308706">
    <w:abstractNumId w:val="123"/>
  </w:num>
  <w:num w:numId="127" w16cid:durableId="2001539679">
    <w:abstractNumId w:val="177"/>
  </w:num>
  <w:num w:numId="128" w16cid:durableId="2121219608">
    <w:abstractNumId w:val="97"/>
  </w:num>
  <w:num w:numId="129" w16cid:durableId="2042631039">
    <w:abstractNumId w:val="234"/>
  </w:num>
  <w:num w:numId="130" w16cid:durableId="851647560">
    <w:abstractNumId w:val="124"/>
  </w:num>
  <w:num w:numId="131" w16cid:durableId="824204356">
    <w:abstractNumId w:val="139"/>
  </w:num>
  <w:num w:numId="132" w16cid:durableId="699088611">
    <w:abstractNumId w:val="51"/>
  </w:num>
  <w:num w:numId="133" w16cid:durableId="700397122">
    <w:abstractNumId w:val="206"/>
  </w:num>
  <w:num w:numId="134" w16cid:durableId="1761413518">
    <w:abstractNumId w:val="58"/>
  </w:num>
  <w:num w:numId="135" w16cid:durableId="1202401936">
    <w:abstractNumId w:val="217"/>
  </w:num>
  <w:num w:numId="136" w16cid:durableId="126630842">
    <w:abstractNumId w:val="83"/>
  </w:num>
  <w:num w:numId="137" w16cid:durableId="566427903">
    <w:abstractNumId w:val="47"/>
  </w:num>
  <w:num w:numId="138" w16cid:durableId="1816951364">
    <w:abstractNumId w:val="215"/>
  </w:num>
  <w:num w:numId="139" w16cid:durableId="1909803169">
    <w:abstractNumId w:val="22"/>
  </w:num>
  <w:num w:numId="140" w16cid:durableId="260145125">
    <w:abstractNumId w:val="186"/>
  </w:num>
  <w:num w:numId="141" w16cid:durableId="1420785775">
    <w:abstractNumId w:val="67"/>
  </w:num>
  <w:num w:numId="142" w16cid:durableId="114104548">
    <w:abstractNumId w:val="130"/>
  </w:num>
  <w:num w:numId="143" w16cid:durableId="716247321">
    <w:abstractNumId w:val="60"/>
  </w:num>
  <w:num w:numId="144" w16cid:durableId="802696971">
    <w:abstractNumId w:val="231"/>
  </w:num>
  <w:num w:numId="145" w16cid:durableId="1803497637">
    <w:abstractNumId w:val="136"/>
  </w:num>
  <w:num w:numId="146" w16cid:durableId="1799567689">
    <w:abstractNumId w:val="129"/>
  </w:num>
  <w:num w:numId="147" w16cid:durableId="1666933737">
    <w:abstractNumId w:val="165"/>
  </w:num>
  <w:num w:numId="148" w16cid:durableId="922026485">
    <w:abstractNumId w:val="93"/>
  </w:num>
  <w:num w:numId="149" w16cid:durableId="1006444753">
    <w:abstractNumId w:val="164"/>
  </w:num>
  <w:num w:numId="150" w16cid:durableId="426388486">
    <w:abstractNumId w:val="205"/>
  </w:num>
  <w:num w:numId="151" w16cid:durableId="451051242">
    <w:abstractNumId w:val="44"/>
  </w:num>
  <w:num w:numId="152" w16cid:durableId="614413266">
    <w:abstractNumId w:val="154"/>
  </w:num>
  <w:num w:numId="153" w16cid:durableId="763381143">
    <w:abstractNumId w:val="144"/>
  </w:num>
  <w:num w:numId="154" w16cid:durableId="1059670245">
    <w:abstractNumId w:val="219"/>
  </w:num>
  <w:num w:numId="155" w16cid:durableId="393354694">
    <w:abstractNumId w:val="193"/>
  </w:num>
  <w:num w:numId="156" w16cid:durableId="1867786057">
    <w:abstractNumId w:val="143"/>
  </w:num>
  <w:num w:numId="157" w16cid:durableId="971449186">
    <w:abstractNumId w:val="111"/>
  </w:num>
  <w:num w:numId="158" w16cid:durableId="821239910">
    <w:abstractNumId w:val="52"/>
  </w:num>
  <w:num w:numId="159" w16cid:durableId="1424187352">
    <w:abstractNumId w:val="45"/>
  </w:num>
  <w:num w:numId="160" w16cid:durableId="2089499774">
    <w:abstractNumId w:val="89"/>
  </w:num>
  <w:num w:numId="161" w16cid:durableId="1950433332">
    <w:abstractNumId w:val="113"/>
  </w:num>
  <w:num w:numId="162" w16cid:durableId="2020236384">
    <w:abstractNumId w:val="223"/>
  </w:num>
  <w:num w:numId="163" w16cid:durableId="2103183747">
    <w:abstractNumId w:val="137"/>
  </w:num>
  <w:num w:numId="164" w16cid:durableId="656375467">
    <w:abstractNumId w:val="179"/>
  </w:num>
  <w:num w:numId="165" w16cid:durableId="1527137622">
    <w:abstractNumId w:val="98"/>
  </w:num>
  <w:num w:numId="166" w16cid:durableId="722562640">
    <w:abstractNumId w:val="155"/>
  </w:num>
  <w:num w:numId="167" w16cid:durableId="1273702789">
    <w:abstractNumId w:val="101"/>
  </w:num>
  <w:num w:numId="168" w16cid:durableId="1621645192">
    <w:abstractNumId w:val="72"/>
  </w:num>
  <w:num w:numId="169" w16cid:durableId="605113317">
    <w:abstractNumId w:val="54"/>
  </w:num>
  <w:num w:numId="170" w16cid:durableId="2040423045">
    <w:abstractNumId w:val="218"/>
  </w:num>
  <w:num w:numId="171" w16cid:durableId="1881740524">
    <w:abstractNumId w:val="106"/>
  </w:num>
  <w:num w:numId="172" w16cid:durableId="2114204514">
    <w:abstractNumId w:val="43"/>
  </w:num>
  <w:num w:numId="173" w16cid:durableId="125199456">
    <w:abstractNumId w:val="30"/>
  </w:num>
  <w:num w:numId="174" w16cid:durableId="348258966">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10395825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71534562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485364794">
    <w:abstractNumId w:val="145"/>
  </w:num>
  <w:num w:numId="178" w16cid:durableId="975063399">
    <w:abstractNumId w:val="196"/>
  </w:num>
  <w:num w:numId="179" w16cid:durableId="733820512">
    <w:abstractNumId w:val="28"/>
  </w:num>
  <w:num w:numId="180" w16cid:durableId="1166895862">
    <w:abstractNumId w:val="152"/>
  </w:num>
  <w:num w:numId="181" w16cid:durableId="676007846">
    <w:abstractNumId w:val="69"/>
  </w:num>
  <w:num w:numId="182" w16cid:durableId="2024165900">
    <w:abstractNumId w:val="169"/>
  </w:num>
  <w:num w:numId="183" w16cid:durableId="1742484539">
    <w:abstractNumId w:val="176"/>
  </w:num>
  <w:num w:numId="184" w16cid:durableId="1948385482">
    <w:abstractNumId w:val="108"/>
  </w:num>
  <w:num w:numId="185" w16cid:durableId="1905067174">
    <w:abstractNumId w:val="149"/>
  </w:num>
  <w:num w:numId="186" w16cid:durableId="1951891327">
    <w:abstractNumId w:val="204"/>
  </w:num>
  <w:num w:numId="187" w16cid:durableId="172652405">
    <w:abstractNumId w:val="191"/>
  </w:num>
  <w:num w:numId="188" w16cid:durableId="412242642">
    <w:abstractNumId w:val="142"/>
  </w:num>
  <w:num w:numId="189" w16cid:durableId="302346704">
    <w:abstractNumId w:val="203"/>
  </w:num>
  <w:num w:numId="190" w16cid:durableId="145051970">
    <w:abstractNumId w:val="132"/>
  </w:num>
  <w:num w:numId="191" w16cid:durableId="606812308">
    <w:abstractNumId w:val="110"/>
  </w:num>
  <w:num w:numId="192" w16cid:durableId="1295450854">
    <w:abstractNumId w:val="104"/>
  </w:num>
  <w:num w:numId="193" w16cid:durableId="39525008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603415098">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1935480957">
    <w:abstractNumId w:val="8"/>
  </w:num>
  <w:num w:numId="196" w16cid:durableId="804739386">
    <w:abstractNumId w:val="3"/>
  </w:num>
  <w:num w:numId="197" w16cid:durableId="1505704250">
    <w:abstractNumId w:val="2"/>
  </w:num>
  <w:num w:numId="198" w16cid:durableId="633103405">
    <w:abstractNumId w:val="1"/>
  </w:num>
  <w:num w:numId="199" w16cid:durableId="1332369522">
    <w:abstractNumId w:val="0"/>
  </w:num>
  <w:num w:numId="200" w16cid:durableId="2036804490">
    <w:abstractNumId w:val="7"/>
  </w:num>
  <w:num w:numId="201" w16cid:durableId="421489815">
    <w:abstractNumId w:val="6"/>
  </w:num>
  <w:num w:numId="202" w16cid:durableId="698357930">
    <w:abstractNumId w:val="5"/>
  </w:num>
  <w:num w:numId="203" w16cid:durableId="1625193420">
    <w:abstractNumId w:val="4"/>
  </w:num>
  <w:num w:numId="204" w16cid:durableId="555748556">
    <w:abstractNumId w:val="184"/>
  </w:num>
  <w:num w:numId="205" w16cid:durableId="759256467">
    <w:abstractNumId w:val="156"/>
  </w:num>
  <w:num w:numId="206" w16cid:durableId="1821773412">
    <w:abstractNumId w:val="27"/>
  </w:num>
  <w:num w:numId="207" w16cid:durableId="1467895069">
    <w:abstractNumId w:val="63"/>
  </w:num>
  <w:num w:numId="208" w16cid:durableId="484979471">
    <w:abstractNumId w:val="185"/>
  </w:num>
  <w:num w:numId="209" w16cid:durableId="140468429">
    <w:abstractNumId w:val="119"/>
  </w:num>
  <w:num w:numId="210" w16cid:durableId="1661077824">
    <w:abstractNumId w:val="172"/>
  </w:num>
  <w:num w:numId="211" w16cid:durableId="338580657">
    <w:abstractNumId w:val="170"/>
  </w:num>
  <w:num w:numId="212" w16cid:durableId="1635522071">
    <w:abstractNumId w:val="210"/>
  </w:num>
  <w:num w:numId="213" w16cid:durableId="543174443">
    <w:abstractNumId w:val="162"/>
  </w:num>
  <w:num w:numId="214" w16cid:durableId="126295339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1180897257">
    <w:abstractNumId w:val="194"/>
  </w:num>
  <w:num w:numId="216" w16cid:durableId="547956061">
    <w:abstractNumId w:val="167"/>
  </w:num>
  <w:num w:numId="217" w16cid:durableId="88822961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768818893">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1151406961">
    <w:abstractNumId w:val="133"/>
    <w:lvlOverride w:ilvl="0">
      <w:startOverride w:val="1"/>
    </w:lvlOverride>
    <w:lvlOverride w:ilvl="1"/>
    <w:lvlOverride w:ilvl="2"/>
    <w:lvlOverride w:ilvl="3"/>
    <w:lvlOverride w:ilvl="4"/>
    <w:lvlOverride w:ilvl="5"/>
    <w:lvlOverride w:ilvl="6"/>
    <w:lvlOverride w:ilvl="7"/>
    <w:lvlOverride w:ilvl="8"/>
  </w:num>
  <w:num w:numId="220" w16cid:durableId="27298221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2139106589">
    <w:abstractNumId w:val="38"/>
    <w:lvlOverride w:ilvl="0">
      <w:startOverride w:val="1"/>
    </w:lvlOverride>
    <w:lvlOverride w:ilvl="1"/>
    <w:lvlOverride w:ilvl="2"/>
    <w:lvlOverride w:ilvl="3"/>
    <w:lvlOverride w:ilvl="4"/>
    <w:lvlOverride w:ilvl="5"/>
    <w:lvlOverride w:ilvl="6"/>
    <w:lvlOverride w:ilvl="7"/>
    <w:lvlOverride w:ilvl="8"/>
  </w:num>
  <w:num w:numId="222" w16cid:durableId="61074138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26950836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66598159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16cid:durableId="616909717">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568536381">
    <w:abstractNumId w:val="34"/>
  </w:num>
  <w:num w:numId="227" w16cid:durableId="1387335293">
    <w:abstractNumId w:val="20"/>
  </w:num>
  <w:num w:numId="228" w16cid:durableId="80567532">
    <w:abstractNumId w:val="160"/>
  </w:num>
  <w:num w:numId="229" w16cid:durableId="294455255">
    <w:abstractNumId w:val="75"/>
  </w:num>
  <w:num w:numId="230" w16cid:durableId="160202124">
    <w:abstractNumId w:val="88"/>
  </w:num>
  <w:num w:numId="231" w16cid:durableId="1133871008">
    <w:abstractNumId w:val="150"/>
  </w:num>
  <w:num w:numId="232" w16cid:durableId="1927614249">
    <w:abstractNumId w:val="33"/>
  </w:num>
  <w:num w:numId="233" w16cid:durableId="1186822215">
    <w:abstractNumId w:val="23"/>
  </w:num>
  <w:num w:numId="234" w16cid:durableId="409473645">
    <w:abstractNumId w:val="200"/>
  </w:num>
  <w:num w:numId="235" w16cid:durableId="158890559">
    <w:abstractNumId w:val="48"/>
  </w:num>
  <w:num w:numId="236" w16cid:durableId="512761666">
    <w:abstractNumId w:val="146"/>
  </w:num>
  <w:num w:numId="237" w16cid:durableId="403339184">
    <w:abstractNumId w:val="121"/>
  </w:num>
  <w:num w:numId="238" w16cid:durableId="1373579451">
    <w:abstractNumId w:val="17"/>
  </w:num>
  <w:num w:numId="239" w16cid:durableId="1276329560">
    <w:abstractNumId w:val="79"/>
  </w:num>
  <w:num w:numId="240" w16cid:durableId="1783836886">
    <w:abstractNumId w:val="232"/>
  </w:num>
  <w:num w:numId="241" w16cid:durableId="129829825">
    <w:abstractNumId w:val="141"/>
  </w:num>
  <w:num w:numId="242" w16cid:durableId="638530743">
    <w:abstractNumId w:val="70"/>
  </w:num>
  <w:num w:numId="243" w16cid:durableId="299194356">
    <w:abstractNumId w:val="55"/>
  </w:num>
  <w:num w:numId="244" w16cid:durableId="2125876970">
    <w:abstractNumId w:val="171"/>
  </w:num>
  <w:num w:numId="245" w16cid:durableId="646397878">
    <w:abstractNumId w:val="32"/>
  </w:num>
  <w:num w:numId="246" w16cid:durableId="1907714571">
    <w:abstractNumId w:val="2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7BA2"/>
    <w:rsid w:val="0002039C"/>
    <w:rsid w:val="0002302A"/>
    <w:rsid w:val="000248AF"/>
    <w:rsid w:val="000262FD"/>
    <w:rsid w:val="00032E39"/>
    <w:rsid w:val="00035223"/>
    <w:rsid w:val="0003721E"/>
    <w:rsid w:val="00040AB2"/>
    <w:rsid w:val="00045643"/>
    <w:rsid w:val="000632AD"/>
    <w:rsid w:val="00076DA9"/>
    <w:rsid w:val="00092A48"/>
    <w:rsid w:val="0009541F"/>
    <w:rsid w:val="0009584B"/>
    <w:rsid w:val="000A2AB7"/>
    <w:rsid w:val="000A5686"/>
    <w:rsid w:val="000B446C"/>
    <w:rsid w:val="000B7819"/>
    <w:rsid w:val="000B7A99"/>
    <w:rsid w:val="000C0D29"/>
    <w:rsid w:val="000E780E"/>
    <w:rsid w:val="000F39D5"/>
    <w:rsid w:val="000F79C4"/>
    <w:rsid w:val="00100D1E"/>
    <w:rsid w:val="00106414"/>
    <w:rsid w:val="001166D8"/>
    <w:rsid w:val="0012340F"/>
    <w:rsid w:val="00123514"/>
    <w:rsid w:val="00134E7F"/>
    <w:rsid w:val="00145CFC"/>
    <w:rsid w:val="00171818"/>
    <w:rsid w:val="00183381"/>
    <w:rsid w:val="00192201"/>
    <w:rsid w:val="00194411"/>
    <w:rsid w:val="001B6EF0"/>
    <w:rsid w:val="001C5BFD"/>
    <w:rsid w:val="001C6616"/>
    <w:rsid w:val="001C6FF1"/>
    <w:rsid w:val="001C7C73"/>
    <w:rsid w:val="001D17EE"/>
    <w:rsid w:val="001D7E5A"/>
    <w:rsid w:val="001E4238"/>
    <w:rsid w:val="001F2804"/>
    <w:rsid w:val="0021238E"/>
    <w:rsid w:val="002213D0"/>
    <w:rsid w:val="0024140C"/>
    <w:rsid w:val="00245E6E"/>
    <w:rsid w:val="002538DA"/>
    <w:rsid w:val="00272289"/>
    <w:rsid w:val="002818D2"/>
    <w:rsid w:val="00290D92"/>
    <w:rsid w:val="002922CF"/>
    <w:rsid w:val="002925CD"/>
    <w:rsid w:val="00294711"/>
    <w:rsid w:val="002A26E9"/>
    <w:rsid w:val="002A6152"/>
    <w:rsid w:val="002B4257"/>
    <w:rsid w:val="002C0858"/>
    <w:rsid w:val="002C2028"/>
    <w:rsid w:val="002C2608"/>
    <w:rsid w:val="002C2A53"/>
    <w:rsid w:val="002C4642"/>
    <w:rsid w:val="002D00F8"/>
    <w:rsid w:val="002D2F68"/>
    <w:rsid w:val="002D32E6"/>
    <w:rsid w:val="003039C1"/>
    <w:rsid w:val="0031315A"/>
    <w:rsid w:val="00344B46"/>
    <w:rsid w:val="003458EA"/>
    <w:rsid w:val="0035472F"/>
    <w:rsid w:val="003554C8"/>
    <w:rsid w:val="00362691"/>
    <w:rsid w:val="00380135"/>
    <w:rsid w:val="00387783"/>
    <w:rsid w:val="003935AB"/>
    <w:rsid w:val="003E0856"/>
    <w:rsid w:val="003E606E"/>
    <w:rsid w:val="003F2301"/>
    <w:rsid w:val="00400831"/>
    <w:rsid w:val="0040715C"/>
    <w:rsid w:val="0042525E"/>
    <w:rsid w:val="004352AA"/>
    <w:rsid w:val="00452967"/>
    <w:rsid w:val="00452EB4"/>
    <w:rsid w:val="00462402"/>
    <w:rsid w:val="00487E7E"/>
    <w:rsid w:val="004910B6"/>
    <w:rsid w:val="004A646E"/>
    <w:rsid w:val="004B114C"/>
    <w:rsid w:val="004B7A5C"/>
    <w:rsid w:val="004C4748"/>
    <w:rsid w:val="004C49DF"/>
    <w:rsid w:val="004E2434"/>
    <w:rsid w:val="004E43A4"/>
    <w:rsid w:val="004F4418"/>
    <w:rsid w:val="005122CD"/>
    <w:rsid w:val="00516C1C"/>
    <w:rsid w:val="00520E92"/>
    <w:rsid w:val="00526DD0"/>
    <w:rsid w:val="00527D70"/>
    <w:rsid w:val="005326A4"/>
    <w:rsid w:val="00535D78"/>
    <w:rsid w:val="0054690C"/>
    <w:rsid w:val="00557A65"/>
    <w:rsid w:val="0056727A"/>
    <w:rsid w:val="00573284"/>
    <w:rsid w:val="00575AE6"/>
    <w:rsid w:val="00593160"/>
    <w:rsid w:val="005A7508"/>
    <w:rsid w:val="005B71FE"/>
    <w:rsid w:val="005C2D30"/>
    <w:rsid w:val="005C32FC"/>
    <w:rsid w:val="005C3AD1"/>
    <w:rsid w:val="005F133E"/>
    <w:rsid w:val="00603C4B"/>
    <w:rsid w:val="00615704"/>
    <w:rsid w:val="00637DBA"/>
    <w:rsid w:val="00644E24"/>
    <w:rsid w:val="006455F6"/>
    <w:rsid w:val="00657548"/>
    <w:rsid w:val="006777DC"/>
    <w:rsid w:val="006806AA"/>
    <w:rsid w:val="006B5C30"/>
    <w:rsid w:val="006C61A2"/>
    <w:rsid w:val="006D4285"/>
    <w:rsid w:val="006D723A"/>
    <w:rsid w:val="006E00EB"/>
    <w:rsid w:val="006E07AC"/>
    <w:rsid w:val="006E7DA1"/>
    <w:rsid w:val="006F0B93"/>
    <w:rsid w:val="006F1362"/>
    <w:rsid w:val="006F41B7"/>
    <w:rsid w:val="006F7305"/>
    <w:rsid w:val="006F7A8C"/>
    <w:rsid w:val="00707C82"/>
    <w:rsid w:val="00724E1A"/>
    <w:rsid w:val="00727EF8"/>
    <w:rsid w:val="00731AF2"/>
    <w:rsid w:val="00734078"/>
    <w:rsid w:val="007443BB"/>
    <w:rsid w:val="00781185"/>
    <w:rsid w:val="007840DB"/>
    <w:rsid w:val="00796C90"/>
    <w:rsid w:val="00797C2D"/>
    <w:rsid w:val="007B5ECC"/>
    <w:rsid w:val="007C3D4A"/>
    <w:rsid w:val="007C490B"/>
    <w:rsid w:val="007D4056"/>
    <w:rsid w:val="007E590F"/>
    <w:rsid w:val="007F106C"/>
    <w:rsid w:val="007F2202"/>
    <w:rsid w:val="008034D7"/>
    <w:rsid w:val="0080407B"/>
    <w:rsid w:val="00807208"/>
    <w:rsid w:val="00824182"/>
    <w:rsid w:val="0082697B"/>
    <w:rsid w:val="00836278"/>
    <w:rsid w:val="00841236"/>
    <w:rsid w:val="00842350"/>
    <w:rsid w:val="0084373E"/>
    <w:rsid w:val="0086301C"/>
    <w:rsid w:val="00865540"/>
    <w:rsid w:val="00867F3E"/>
    <w:rsid w:val="008723D9"/>
    <w:rsid w:val="00880DC9"/>
    <w:rsid w:val="0089079E"/>
    <w:rsid w:val="00892AED"/>
    <w:rsid w:val="00895280"/>
    <w:rsid w:val="00896416"/>
    <w:rsid w:val="00897711"/>
    <w:rsid w:val="008B28B0"/>
    <w:rsid w:val="008C2FF7"/>
    <w:rsid w:val="008D1240"/>
    <w:rsid w:val="008E1BF9"/>
    <w:rsid w:val="009049E8"/>
    <w:rsid w:val="009149C8"/>
    <w:rsid w:val="00915C10"/>
    <w:rsid w:val="009333E5"/>
    <w:rsid w:val="0094765E"/>
    <w:rsid w:val="0096121C"/>
    <w:rsid w:val="009765F2"/>
    <w:rsid w:val="00976F66"/>
    <w:rsid w:val="00985AAF"/>
    <w:rsid w:val="0099230C"/>
    <w:rsid w:val="009A30FD"/>
    <w:rsid w:val="009A523F"/>
    <w:rsid w:val="009A67C3"/>
    <w:rsid w:val="009B513D"/>
    <w:rsid w:val="009C07F3"/>
    <w:rsid w:val="009D0517"/>
    <w:rsid w:val="009E7377"/>
    <w:rsid w:val="009E7470"/>
    <w:rsid w:val="00A04EC0"/>
    <w:rsid w:val="00A05B66"/>
    <w:rsid w:val="00A144B0"/>
    <w:rsid w:val="00A1676F"/>
    <w:rsid w:val="00A2619C"/>
    <w:rsid w:val="00A35EF3"/>
    <w:rsid w:val="00A42048"/>
    <w:rsid w:val="00A56BCB"/>
    <w:rsid w:val="00A602C0"/>
    <w:rsid w:val="00A72AB8"/>
    <w:rsid w:val="00AA0FA0"/>
    <w:rsid w:val="00AB4C2B"/>
    <w:rsid w:val="00AC5727"/>
    <w:rsid w:val="00AC5876"/>
    <w:rsid w:val="00AE1514"/>
    <w:rsid w:val="00AF35E1"/>
    <w:rsid w:val="00B0024C"/>
    <w:rsid w:val="00B04800"/>
    <w:rsid w:val="00B07090"/>
    <w:rsid w:val="00B2381D"/>
    <w:rsid w:val="00B309C9"/>
    <w:rsid w:val="00B348C8"/>
    <w:rsid w:val="00B65BF1"/>
    <w:rsid w:val="00B71A1B"/>
    <w:rsid w:val="00B71EB6"/>
    <w:rsid w:val="00B951EB"/>
    <w:rsid w:val="00BA3EF3"/>
    <w:rsid w:val="00BB305B"/>
    <w:rsid w:val="00BB3EAB"/>
    <w:rsid w:val="00BB608D"/>
    <w:rsid w:val="00BC7202"/>
    <w:rsid w:val="00BE4994"/>
    <w:rsid w:val="00BF0C64"/>
    <w:rsid w:val="00C01CFF"/>
    <w:rsid w:val="00C22D5F"/>
    <w:rsid w:val="00C450AD"/>
    <w:rsid w:val="00C50C79"/>
    <w:rsid w:val="00C51DE3"/>
    <w:rsid w:val="00C55DF6"/>
    <w:rsid w:val="00C61F8B"/>
    <w:rsid w:val="00C62533"/>
    <w:rsid w:val="00C7474F"/>
    <w:rsid w:val="00C951C9"/>
    <w:rsid w:val="00CA245D"/>
    <w:rsid w:val="00CB6A12"/>
    <w:rsid w:val="00CB7349"/>
    <w:rsid w:val="00CB7784"/>
    <w:rsid w:val="00CE343F"/>
    <w:rsid w:val="00CE7026"/>
    <w:rsid w:val="00CF360E"/>
    <w:rsid w:val="00CF58B7"/>
    <w:rsid w:val="00CF665D"/>
    <w:rsid w:val="00D23A1A"/>
    <w:rsid w:val="00D4629D"/>
    <w:rsid w:val="00D51D6A"/>
    <w:rsid w:val="00D550B3"/>
    <w:rsid w:val="00D80ED2"/>
    <w:rsid w:val="00DA6932"/>
    <w:rsid w:val="00DA7E72"/>
    <w:rsid w:val="00DB1AA7"/>
    <w:rsid w:val="00DB2346"/>
    <w:rsid w:val="00DB3A68"/>
    <w:rsid w:val="00DC7462"/>
    <w:rsid w:val="00DD329D"/>
    <w:rsid w:val="00DD582C"/>
    <w:rsid w:val="00DE61CF"/>
    <w:rsid w:val="00E052C3"/>
    <w:rsid w:val="00E17715"/>
    <w:rsid w:val="00E221B1"/>
    <w:rsid w:val="00E24C76"/>
    <w:rsid w:val="00E2663C"/>
    <w:rsid w:val="00E41D7A"/>
    <w:rsid w:val="00E430A2"/>
    <w:rsid w:val="00E54C18"/>
    <w:rsid w:val="00E55E02"/>
    <w:rsid w:val="00E81788"/>
    <w:rsid w:val="00E82BB9"/>
    <w:rsid w:val="00EA15DE"/>
    <w:rsid w:val="00EA20F7"/>
    <w:rsid w:val="00EB5488"/>
    <w:rsid w:val="00EC22D4"/>
    <w:rsid w:val="00EF3D5E"/>
    <w:rsid w:val="00F02FF1"/>
    <w:rsid w:val="00F04D8E"/>
    <w:rsid w:val="00F06652"/>
    <w:rsid w:val="00F06BF7"/>
    <w:rsid w:val="00F30C55"/>
    <w:rsid w:val="00F34548"/>
    <w:rsid w:val="00F44C30"/>
    <w:rsid w:val="00F46A21"/>
    <w:rsid w:val="00F47764"/>
    <w:rsid w:val="00F63F20"/>
    <w:rsid w:val="00F651A4"/>
    <w:rsid w:val="00F82DC3"/>
    <w:rsid w:val="00F90E34"/>
    <w:rsid w:val="00F97C7C"/>
    <w:rsid w:val="00FA76A8"/>
    <w:rsid w:val="00FE0890"/>
    <w:rsid w:val="00FE16F2"/>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6C61A2"/>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qFormat/>
    <w:rsid w:val="006C61A2"/>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6C61A2"/>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6C61A2"/>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6C61A2"/>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6C61A2"/>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rsid w:val="00D23A1A"/>
    <w:rPr>
      <w:sz w:val="22"/>
      <w:szCs w:val="22"/>
      <w:lang w:eastAsia="en-US"/>
    </w:rPr>
  </w:style>
  <w:style w:type="paragraph" w:styleId="Intestazione">
    <w:name w:val="header"/>
    <w:basedOn w:val="Normale"/>
    <w:link w:val="IntestazioneCarattere"/>
    <w:uiPriority w:val="99"/>
    <w:unhideWhenUsed/>
    <w:rsid w:val="00BE4994"/>
    <w:pPr>
      <w:tabs>
        <w:tab w:val="center" w:pos="4819"/>
        <w:tab w:val="right" w:pos="9638"/>
      </w:tabs>
    </w:pPr>
  </w:style>
  <w:style w:type="character" w:customStyle="1" w:styleId="IntestazioneCarattere">
    <w:name w:val="Intestazione Carattere"/>
    <w:link w:val="Intestazione"/>
    <w:uiPriority w:val="99"/>
    <w:rsid w:val="00BE4994"/>
    <w:rPr>
      <w:sz w:val="22"/>
      <w:szCs w:val="22"/>
      <w:lang w:eastAsia="en-US"/>
    </w:rPr>
  </w:style>
  <w:style w:type="paragraph" w:styleId="Pidipagina">
    <w:name w:val="footer"/>
    <w:basedOn w:val="Normale"/>
    <w:link w:val="PidipaginaCarattere"/>
    <w:unhideWhenUsed/>
    <w:rsid w:val="00BE4994"/>
    <w:pPr>
      <w:tabs>
        <w:tab w:val="center" w:pos="4819"/>
        <w:tab w:val="right" w:pos="9638"/>
      </w:tabs>
    </w:pPr>
  </w:style>
  <w:style w:type="character" w:customStyle="1" w:styleId="PidipaginaCarattere">
    <w:name w:val="Piè di pagina Carattere"/>
    <w:link w:val="Pidipagina"/>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6C61A2"/>
    <w:rPr>
      <w:rFonts w:ascii="Times New Roman" w:eastAsia="Times New Roman" w:hAnsi="Times New Roman"/>
      <w:b/>
      <w:sz w:val="24"/>
    </w:rPr>
  </w:style>
  <w:style w:type="character" w:customStyle="1" w:styleId="Titolo5Carattere">
    <w:name w:val="Titolo 5 Carattere"/>
    <w:basedOn w:val="Carpredefinitoparagrafo"/>
    <w:link w:val="Titolo5"/>
    <w:rsid w:val="006C61A2"/>
    <w:rPr>
      <w:rFonts w:ascii="Arial" w:eastAsia="Times New Roman" w:hAnsi="Arial"/>
      <w:b/>
      <w:sz w:val="24"/>
    </w:rPr>
  </w:style>
  <w:style w:type="character" w:customStyle="1" w:styleId="Titolo6Carattere">
    <w:name w:val="Titolo 6 Carattere"/>
    <w:basedOn w:val="Carpredefinitoparagrafo"/>
    <w:link w:val="Titolo6"/>
    <w:rsid w:val="006C61A2"/>
    <w:rPr>
      <w:rFonts w:ascii="Arial" w:eastAsia="Times New Roman" w:hAnsi="Arial"/>
      <w:b/>
      <w:sz w:val="24"/>
    </w:rPr>
  </w:style>
  <w:style w:type="character" w:customStyle="1" w:styleId="Titolo7Carattere">
    <w:name w:val="Titolo 7 Carattere"/>
    <w:basedOn w:val="Carpredefinitoparagrafo"/>
    <w:link w:val="Titolo7"/>
    <w:rsid w:val="006C61A2"/>
    <w:rPr>
      <w:rFonts w:ascii="Arial" w:eastAsia="Times New Roman" w:hAnsi="Arial"/>
      <w:sz w:val="24"/>
    </w:rPr>
  </w:style>
  <w:style w:type="character" w:customStyle="1" w:styleId="Titolo8Carattere">
    <w:name w:val="Titolo 8 Carattere"/>
    <w:basedOn w:val="Carpredefinitoparagrafo"/>
    <w:link w:val="Titolo8"/>
    <w:rsid w:val="006C61A2"/>
    <w:rPr>
      <w:rFonts w:ascii="Arial" w:eastAsia="Times New Roman" w:hAnsi="Arial"/>
      <w:b/>
      <w:sz w:val="40"/>
    </w:rPr>
  </w:style>
  <w:style w:type="character" w:customStyle="1" w:styleId="Titolo9Carattere">
    <w:name w:val="Titolo 9 Carattere"/>
    <w:basedOn w:val="Carpredefinitoparagrafo"/>
    <w:link w:val="Titolo9"/>
    <w:rsid w:val="006C61A2"/>
    <w:rPr>
      <w:rFonts w:ascii="Arial" w:eastAsia="Times New Roman" w:hAnsi="Arial"/>
      <w:b/>
      <w:sz w:val="28"/>
      <w:u w:val="single"/>
    </w:rPr>
  </w:style>
  <w:style w:type="numbering" w:customStyle="1" w:styleId="Nessunelenco1">
    <w:name w:val="Nessun elenco1"/>
    <w:next w:val="Nessunelenco"/>
    <w:uiPriority w:val="99"/>
    <w:semiHidden/>
    <w:unhideWhenUsed/>
    <w:rsid w:val="006C61A2"/>
  </w:style>
  <w:style w:type="paragraph" w:styleId="Sommario1">
    <w:name w:val="toc 1"/>
    <w:basedOn w:val="Normale"/>
    <w:next w:val="Normale"/>
    <w:autoRedefine/>
    <w:uiPriority w:val="39"/>
    <w:rsid w:val="006C61A2"/>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6C61A2"/>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6C61A2"/>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6C61A2"/>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6C61A2"/>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6C61A2"/>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6C61A2"/>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6C61A2"/>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6C61A2"/>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6C61A2"/>
  </w:style>
  <w:style w:type="numbering" w:customStyle="1" w:styleId="Nessunelenco11">
    <w:name w:val="Nessun elenco11"/>
    <w:next w:val="Nessunelenco"/>
    <w:uiPriority w:val="99"/>
    <w:semiHidden/>
    <w:unhideWhenUsed/>
    <w:rsid w:val="006C61A2"/>
  </w:style>
  <w:style w:type="paragraph" w:styleId="Testonormale">
    <w:name w:val="Plain Text"/>
    <w:basedOn w:val="Normale"/>
    <w:link w:val="TestonormaleCarattere"/>
    <w:rsid w:val="006C61A2"/>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6C61A2"/>
    <w:rPr>
      <w:rFonts w:ascii="Courier New" w:eastAsia="Times New Roman" w:hAnsi="Courier New" w:cs="Courier New"/>
    </w:rPr>
  </w:style>
  <w:style w:type="character" w:styleId="Collegamentoipertestuale">
    <w:name w:val="Hyperlink"/>
    <w:uiPriority w:val="99"/>
    <w:rsid w:val="006C61A2"/>
    <w:rPr>
      <w:color w:val="0000FF"/>
      <w:u w:val="single"/>
    </w:rPr>
  </w:style>
  <w:style w:type="character" w:styleId="Rimandonotaapidipagina">
    <w:name w:val="footnote reference"/>
    <w:rsid w:val="006C61A2"/>
  </w:style>
  <w:style w:type="paragraph" w:styleId="Rientrocorpodeltesto">
    <w:name w:val="Body Text Indent"/>
    <w:basedOn w:val="Normale"/>
    <w:link w:val="RientrocorpodeltestoCarattere"/>
    <w:rsid w:val="006C61A2"/>
    <w:pPr>
      <w:spacing w:after="120" w:line="240" w:lineRule="auto"/>
      <w:ind w:left="283"/>
    </w:pPr>
    <w:rPr>
      <w:rFonts w:ascii="Times New Roman" w:eastAsia="Times New Roman" w:hAnsi="Times New Roman"/>
      <w:sz w:val="20"/>
      <w:szCs w:val="20"/>
      <w:lang w:eastAsia="it-IT"/>
    </w:rPr>
  </w:style>
  <w:style w:type="character" w:customStyle="1" w:styleId="RientrocorpodeltestoCarattere">
    <w:name w:val="Rientro corpo del testo Carattere"/>
    <w:basedOn w:val="Carpredefinitoparagrafo"/>
    <w:link w:val="Rientrocorpodeltesto"/>
    <w:rsid w:val="006C61A2"/>
    <w:rPr>
      <w:rFonts w:ascii="Times New Roman" w:eastAsia="Times New Roman" w:hAnsi="Times New Roman"/>
    </w:rPr>
  </w:style>
  <w:style w:type="paragraph" w:customStyle="1" w:styleId="titmaiu">
    <w:name w:val="tit maiu"/>
    <w:basedOn w:val="Normale"/>
    <w:rsid w:val="006C61A2"/>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after="0" w:line="200" w:lineRule="exact"/>
    </w:pPr>
    <w:rPr>
      <w:rFonts w:ascii="Univers" w:eastAsia="Times New Roman" w:hAnsi="Univers"/>
      <w:b/>
      <w:color w:val="000000"/>
      <w:sz w:val="16"/>
      <w:szCs w:val="20"/>
      <w:lang w:val="en-US" w:eastAsia="it-IT"/>
    </w:rPr>
  </w:style>
  <w:style w:type="paragraph" w:styleId="Testonotaapidipagina">
    <w:name w:val="footnote text"/>
    <w:basedOn w:val="Normale"/>
    <w:link w:val="TestonotaapidipaginaCarattere"/>
    <w:rsid w:val="006C61A2"/>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6C61A2"/>
    <w:rPr>
      <w:rFonts w:ascii="Times New Roman" w:eastAsia="Times New Roman" w:hAnsi="Times New Roman"/>
    </w:rPr>
  </w:style>
  <w:style w:type="character" w:customStyle="1" w:styleId="CorpodeltestoCarattere">
    <w:name w:val="Corpo del testo Carattere"/>
    <w:rsid w:val="006C61A2"/>
    <w:rPr>
      <w:rFonts w:ascii="Arial" w:eastAsia="Times New Roman" w:hAnsi="Arial"/>
      <w:b/>
      <w:sz w:val="22"/>
    </w:rPr>
  </w:style>
  <w:style w:type="paragraph" w:customStyle="1" w:styleId="OmniPage266">
    <w:name w:val="OmniPage #266"/>
    <w:rsid w:val="006C61A2"/>
    <w:pPr>
      <w:tabs>
        <w:tab w:val="left" w:pos="100"/>
        <w:tab w:val="right" w:pos="361"/>
      </w:tabs>
    </w:pPr>
    <w:rPr>
      <w:rFonts w:ascii="Times New Roman" w:eastAsia="Times New Roman" w:hAnsi="Times New Roman"/>
      <w:sz w:val="22"/>
      <w:lang w:val="en-US"/>
    </w:rPr>
  </w:style>
  <w:style w:type="paragraph" w:styleId="Titolo">
    <w:name w:val="Title"/>
    <w:basedOn w:val="Normale"/>
    <w:next w:val="Normale"/>
    <w:link w:val="TitoloCarattere"/>
    <w:qFormat/>
    <w:rsid w:val="006C61A2"/>
    <w:pPr>
      <w:spacing w:before="240" w:after="60" w:line="240" w:lineRule="auto"/>
      <w:jc w:val="center"/>
      <w:outlineLvl w:val="0"/>
    </w:pPr>
    <w:rPr>
      <w:rFonts w:ascii="Cambria" w:eastAsia="Times New Roman" w:hAnsi="Cambria"/>
      <w:b/>
      <w:bCs/>
      <w:kern w:val="28"/>
      <w:sz w:val="32"/>
      <w:szCs w:val="32"/>
      <w:lang w:eastAsia="it-IT"/>
    </w:rPr>
  </w:style>
  <w:style w:type="character" w:customStyle="1" w:styleId="TitoloCarattere">
    <w:name w:val="Titolo Carattere"/>
    <w:basedOn w:val="Carpredefinitoparagrafo"/>
    <w:link w:val="Titolo"/>
    <w:rsid w:val="006C61A2"/>
    <w:rPr>
      <w:rFonts w:ascii="Cambria" w:eastAsia="Times New Roman" w:hAnsi="Cambria"/>
      <w:b/>
      <w:bCs/>
      <w:kern w:val="28"/>
      <w:sz w:val="32"/>
      <w:szCs w:val="32"/>
    </w:rPr>
  </w:style>
  <w:style w:type="character" w:styleId="Enfasicorsivo">
    <w:name w:val="Emphasis"/>
    <w:qFormat/>
    <w:rsid w:val="006C61A2"/>
    <w:rPr>
      <w:b/>
      <w:bCs/>
      <w:i w:val="0"/>
      <w:iCs w:val="0"/>
    </w:rPr>
  </w:style>
  <w:style w:type="character" w:styleId="Enfasigrassetto">
    <w:name w:val="Strong"/>
    <w:qFormat/>
    <w:rsid w:val="006C61A2"/>
    <w:rPr>
      <w:b/>
      <w:bCs/>
    </w:rPr>
  </w:style>
  <w:style w:type="paragraph" w:styleId="Sottotitolo">
    <w:name w:val="Subtitle"/>
    <w:basedOn w:val="Normale"/>
    <w:next w:val="Normale"/>
    <w:link w:val="SottotitoloCarattere"/>
    <w:qFormat/>
    <w:rsid w:val="006C61A2"/>
    <w:pPr>
      <w:keepNext/>
      <w:spacing w:after="60" w:line="240" w:lineRule="auto"/>
      <w:jc w:val="right"/>
      <w:outlineLvl w:val="2"/>
    </w:pPr>
    <w:rPr>
      <w:rFonts w:ascii="Arial" w:eastAsia="Times New Roman" w:hAnsi="Arial"/>
      <w:b/>
      <w:sz w:val="24"/>
      <w:szCs w:val="20"/>
      <w:lang w:eastAsia="it-IT"/>
    </w:rPr>
  </w:style>
  <w:style w:type="character" w:customStyle="1" w:styleId="SottotitoloCarattere">
    <w:name w:val="Sottotitolo Carattere"/>
    <w:basedOn w:val="Carpredefinitoparagrafo"/>
    <w:link w:val="Sottotitolo"/>
    <w:rsid w:val="006C61A2"/>
    <w:rPr>
      <w:rFonts w:ascii="Arial" w:eastAsia="Times New Roman" w:hAnsi="Arial"/>
      <w:b/>
      <w:sz w:val="24"/>
    </w:rPr>
  </w:style>
  <w:style w:type="numbering" w:customStyle="1" w:styleId="Nessunelenco111">
    <w:name w:val="Nessun elenco111"/>
    <w:next w:val="Nessunelenco"/>
    <w:uiPriority w:val="99"/>
    <w:semiHidden/>
    <w:unhideWhenUsed/>
    <w:rsid w:val="006C61A2"/>
  </w:style>
  <w:style w:type="numbering" w:customStyle="1" w:styleId="Nessunelenco1111">
    <w:name w:val="Nessun elenco1111"/>
    <w:next w:val="Nessunelenco"/>
    <w:uiPriority w:val="99"/>
    <w:semiHidden/>
    <w:unhideWhenUsed/>
    <w:rsid w:val="006C61A2"/>
  </w:style>
  <w:style w:type="numbering" w:customStyle="1" w:styleId="Nessunelenco2">
    <w:name w:val="Nessun elenco2"/>
    <w:next w:val="Nessunelenco"/>
    <w:uiPriority w:val="99"/>
    <w:semiHidden/>
    <w:rsid w:val="006C61A2"/>
  </w:style>
  <w:style w:type="numbering" w:customStyle="1" w:styleId="Nessunelenco12">
    <w:name w:val="Nessun elenco12"/>
    <w:next w:val="Nessunelenco"/>
    <w:uiPriority w:val="99"/>
    <w:semiHidden/>
    <w:unhideWhenUsed/>
    <w:rsid w:val="006C61A2"/>
  </w:style>
  <w:style w:type="numbering" w:customStyle="1" w:styleId="Nessunelenco11111">
    <w:name w:val="Nessun elenco11111"/>
    <w:next w:val="Nessunelenco"/>
    <w:uiPriority w:val="99"/>
    <w:semiHidden/>
    <w:unhideWhenUsed/>
    <w:rsid w:val="006C61A2"/>
  </w:style>
  <w:style w:type="numbering" w:customStyle="1" w:styleId="Nessunelenco3">
    <w:name w:val="Nessun elenco3"/>
    <w:next w:val="Nessunelenco"/>
    <w:uiPriority w:val="99"/>
    <w:semiHidden/>
    <w:unhideWhenUsed/>
    <w:rsid w:val="006C61A2"/>
  </w:style>
  <w:style w:type="numbering" w:customStyle="1" w:styleId="Nessunelenco13">
    <w:name w:val="Nessun elenco13"/>
    <w:next w:val="Nessunelenco"/>
    <w:uiPriority w:val="99"/>
    <w:semiHidden/>
    <w:unhideWhenUsed/>
    <w:rsid w:val="006C61A2"/>
  </w:style>
  <w:style w:type="numbering" w:customStyle="1" w:styleId="Nessunelenco112">
    <w:name w:val="Nessun elenco112"/>
    <w:next w:val="Nessunelenco"/>
    <w:uiPriority w:val="99"/>
    <w:semiHidden/>
    <w:unhideWhenUsed/>
    <w:rsid w:val="006C61A2"/>
  </w:style>
  <w:style w:type="numbering" w:customStyle="1" w:styleId="Nessunelenco21">
    <w:name w:val="Nessun elenco21"/>
    <w:next w:val="Nessunelenco"/>
    <w:uiPriority w:val="99"/>
    <w:semiHidden/>
    <w:rsid w:val="006C61A2"/>
  </w:style>
  <w:style w:type="numbering" w:customStyle="1" w:styleId="Nessunelenco121">
    <w:name w:val="Nessun elenco121"/>
    <w:next w:val="Nessunelenco"/>
    <w:uiPriority w:val="99"/>
    <w:semiHidden/>
    <w:unhideWhenUsed/>
    <w:rsid w:val="006C61A2"/>
  </w:style>
  <w:style w:type="numbering" w:customStyle="1" w:styleId="Nessunelenco111111">
    <w:name w:val="Nessun elenco111111"/>
    <w:next w:val="Nessunelenco"/>
    <w:uiPriority w:val="99"/>
    <w:semiHidden/>
    <w:unhideWhenUsed/>
    <w:rsid w:val="006C61A2"/>
  </w:style>
  <w:style w:type="numbering" w:customStyle="1" w:styleId="Nessunelenco31">
    <w:name w:val="Nessun elenco31"/>
    <w:next w:val="Nessunelenco"/>
    <w:uiPriority w:val="99"/>
    <w:semiHidden/>
    <w:unhideWhenUsed/>
    <w:rsid w:val="006C61A2"/>
  </w:style>
  <w:style w:type="numbering" w:customStyle="1" w:styleId="Nessunelenco131">
    <w:name w:val="Nessun elenco131"/>
    <w:next w:val="Nessunelenco"/>
    <w:uiPriority w:val="99"/>
    <w:semiHidden/>
    <w:unhideWhenUsed/>
    <w:rsid w:val="006C61A2"/>
  </w:style>
  <w:style w:type="character" w:customStyle="1" w:styleId="Collegamentovisitato1">
    <w:name w:val="Collegamento visitato1"/>
    <w:basedOn w:val="Carpredefinitoparagrafo"/>
    <w:unhideWhenUsed/>
    <w:rsid w:val="006C61A2"/>
    <w:rPr>
      <w:color w:val="800080"/>
      <w:u w:val="single"/>
    </w:rPr>
  </w:style>
  <w:style w:type="paragraph" w:customStyle="1" w:styleId="StileCorpotesto10ptCorsivoAllineatoadestra">
    <w:name w:val="Stile Corpo testo + 10 pt Corsivo Allineato a destra"/>
    <w:basedOn w:val="Corpotesto"/>
    <w:autoRedefine/>
    <w:qFormat/>
    <w:rsid w:val="006C61A2"/>
    <w:pPr>
      <w:jc w:val="both"/>
    </w:pPr>
    <w:rPr>
      <w:i/>
      <w:iCs/>
      <w:sz w:val="20"/>
    </w:rPr>
  </w:style>
  <w:style w:type="paragraph" w:styleId="Nessunaspaziatura">
    <w:name w:val="No Spacing"/>
    <w:uiPriority w:val="1"/>
    <w:qFormat/>
    <w:rsid w:val="006C61A2"/>
    <w:rPr>
      <w:sz w:val="22"/>
      <w:szCs w:val="22"/>
      <w:lang w:eastAsia="en-US"/>
    </w:rPr>
  </w:style>
  <w:style w:type="paragraph" w:customStyle="1" w:styleId="default-style">
    <w:name w:val="default-style"/>
    <w:basedOn w:val="Normale"/>
    <w:rsid w:val="006C61A2"/>
    <w:pPr>
      <w:spacing w:before="100" w:beforeAutospacing="1" w:after="100" w:afterAutospacing="1" w:line="240" w:lineRule="auto"/>
    </w:pPr>
    <w:rPr>
      <w:rFonts w:ascii="Times New Roman" w:hAnsi="Times New Roman"/>
      <w:sz w:val="24"/>
      <w:szCs w:val="24"/>
      <w:lang w:eastAsia="it-IT"/>
    </w:rPr>
  </w:style>
  <w:style w:type="paragraph" w:styleId="Rientrocorpodeltesto3">
    <w:name w:val="Body Text Indent 3"/>
    <w:basedOn w:val="Normale"/>
    <w:link w:val="Rientrocorpodeltesto3Carattere"/>
    <w:rsid w:val="006C61A2"/>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6C61A2"/>
    <w:rPr>
      <w:rFonts w:ascii="Times New Roman" w:eastAsia="Times New Roman" w:hAnsi="Times New Roman"/>
      <w:sz w:val="16"/>
      <w:szCs w:val="16"/>
    </w:rPr>
  </w:style>
  <w:style w:type="paragraph" w:styleId="Mappadocumento">
    <w:name w:val="Document Map"/>
    <w:basedOn w:val="Normale"/>
    <w:link w:val="MappadocumentoCarattere"/>
    <w:rsid w:val="006C61A2"/>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6C61A2"/>
    <w:rPr>
      <w:rFonts w:ascii="Tahoma" w:eastAsia="Times New Roman" w:hAnsi="Tahoma" w:cs="Tahoma"/>
      <w:shd w:val="clear" w:color="auto" w:fill="000080"/>
    </w:rPr>
  </w:style>
  <w:style w:type="paragraph" w:styleId="Indirizzodestinatario">
    <w:name w:val="envelope address"/>
    <w:basedOn w:val="Normale"/>
    <w:rsid w:val="006C61A2"/>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OmniPage7">
    <w:name w:val="OmniPage #7"/>
    <w:basedOn w:val="Normale"/>
    <w:rsid w:val="006C61A2"/>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rsid w:val="006C61A2"/>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6C61A2"/>
    <w:rPr>
      <w:b w:val="0"/>
      <w:bCs w:val="0"/>
      <w:sz w:val="20"/>
      <w:szCs w:val="20"/>
    </w:rPr>
  </w:style>
  <w:style w:type="character" w:customStyle="1" w:styleId="mw-headline">
    <w:name w:val="mw-headline"/>
    <w:rsid w:val="006C61A2"/>
  </w:style>
  <w:style w:type="character" w:customStyle="1" w:styleId="CarattereCarattere">
    <w:name w:val="Carattere Carattere"/>
    <w:rsid w:val="006C61A2"/>
    <w:rPr>
      <w:rFonts w:ascii="Arial" w:hAnsi="Arial"/>
      <w:sz w:val="24"/>
      <w:lang w:val="it-IT" w:eastAsia="it-IT" w:bidi="ar-SA"/>
    </w:rPr>
  </w:style>
  <w:style w:type="paragraph" w:styleId="Testofumetto">
    <w:name w:val="Balloon Text"/>
    <w:basedOn w:val="Normale"/>
    <w:link w:val="TestofumettoCarattere"/>
    <w:rsid w:val="006C61A2"/>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6C61A2"/>
    <w:rPr>
      <w:rFonts w:ascii="Tahoma" w:eastAsia="Times New Roman" w:hAnsi="Tahoma" w:cs="Tahoma"/>
      <w:sz w:val="16"/>
      <w:szCs w:val="16"/>
    </w:rPr>
  </w:style>
  <w:style w:type="numbering" w:customStyle="1" w:styleId="Nessunelenco4">
    <w:name w:val="Nessun elenco4"/>
    <w:next w:val="Nessunelenco"/>
    <w:uiPriority w:val="99"/>
    <w:semiHidden/>
    <w:unhideWhenUsed/>
    <w:rsid w:val="006C61A2"/>
  </w:style>
  <w:style w:type="paragraph" w:styleId="Paragrafoelenco">
    <w:name w:val="List Paragraph"/>
    <w:basedOn w:val="Normale"/>
    <w:uiPriority w:val="34"/>
    <w:qFormat/>
    <w:rsid w:val="006C61A2"/>
    <w:pPr>
      <w:spacing w:after="0" w:line="240" w:lineRule="auto"/>
      <w:ind w:left="720"/>
      <w:contextualSpacing/>
    </w:pPr>
    <w:rPr>
      <w:rFonts w:ascii="Times New Roman" w:eastAsia="Times New Roman" w:hAnsi="Times New Roman"/>
      <w:sz w:val="20"/>
      <w:szCs w:val="20"/>
      <w:lang w:eastAsia="it-IT"/>
    </w:rPr>
  </w:style>
  <w:style w:type="numbering" w:customStyle="1" w:styleId="Nessunelenco5">
    <w:name w:val="Nessun elenco5"/>
    <w:next w:val="Nessunelenco"/>
    <w:uiPriority w:val="99"/>
    <w:semiHidden/>
    <w:unhideWhenUsed/>
    <w:rsid w:val="006C61A2"/>
  </w:style>
  <w:style w:type="numbering" w:customStyle="1" w:styleId="Nessunelenco14">
    <w:name w:val="Nessun elenco14"/>
    <w:next w:val="Nessunelenco"/>
    <w:uiPriority w:val="99"/>
    <w:semiHidden/>
    <w:unhideWhenUsed/>
    <w:rsid w:val="006C61A2"/>
  </w:style>
  <w:style w:type="numbering" w:customStyle="1" w:styleId="Nessunelenco113">
    <w:name w:val="Nessun elenco113"/>
    <w:next w:val="Nessunelenco"/>
    <w:uiPriority w:val="99"/>
    <w:semiHidden/>
    <w:unhideWhenUsed/>
    <w:rsid w:val="006C61A2"/>
  </w:style>
  <w:style w:type="numbering" w:customStyle="1" w:styleId="Nessunelenco22">
    <w:name w:val="Nessun elenco22"/>
    <w:next w:val="Nessunelenco"/>
    <w:uiPriority w:val="99"/>
    <w:semiHidden/>
    <w:unhideWhenUsed/>
    <w:rsid w:val="006C61A2"/>
  </w:style>
  <w:style w:type="numbering" w:customStyle="1" w:styleId="Nessunelenco1112">
    <w:name w:val="Nessun elenco1112"/>
    <w:next w:val="Nessunelenco"/>
    <w:uiPriority w:val="99"/>
    <w:semiHidden/>
    <w:unhideWhenUsed/>
    <w:rsid w:val="006C61A2"/>
  </w:style>
  <w:style w:type="numbering" w:customStyle="1" w:styleId="Nessunelenco32">
    <w:name w:val="Nessun elenco32"/>
    <w:next w:val="Nessunelenco"/>
    <w:uiPriority w:val="99"/>
    <w:semiHidden/>
    <w:unhideWhenUsed/>
    <w:rsid w:val="006C61A2"/>
  </w:style>
  <w:style w:type="numbering" w:customStyle="1" w:styleId="Nessunelenco41">
    <w:name w:val="Nessun elenco41"/>
    <w:next w:val="Nessunelenco"/>
    <w:uiPriority w:val="99"/>
    <w:semiHidden/>
    <w:unhideWhenUsed/>
    <w:rsid w:val="006C61A2"/>
  </w:style>
  <w:style w:type="numbering" w:customStyle="1" w:styleId="Nessunelenco51">
    <w:name w:val="Nessun elenco51"/>
    <w:next w:val="Nessunelenco"/>
    <w:uiPriority w:val="99"/>
    <w:semiHidden/>
    <w:unhideWhenUsed/>
    <w:rsid w:val="006C61A2"/>
  </w:style>
  <w:style w:type="numbering" w:customStyle="1" w:styleId="Nessunelenco122">
    <w:name w:val="Nessun elenco122"/>
    <w:next w:val="Nessunelenco"/>
    <w:uiPriority w:val="99"/>
    <w:semiHidden/>
    <w:unhideWhenUsed/>
    <w:rsid w:val="006C61A2"/>
  </w:style>
  <w:style w:type="numbering" w:customStyle="1" w:styleId="Nessunelenco11112">
    <w:name w:val="Nessun elenco11112"/>
    <w:next w:val="Nessunelenco"/>
    <w:uiPriority w:val="99"/>
    <w:semiHidden/>
    <w:unhideWhenUsed/>
    <w:rsid w:val="006C61A2"/>
  </w:style>
  <w:style w:type="numbering" w:customStyle="1" w:styleId="Nessunelenco211">
    <w:name w:val="Nessun elenco211"/>
    <w:next w:val="Nessunelenco"/>
    <w:uiPriority w:val="99"/>
    <w:semiHidden/>
    <w:unhideWhenUsed/>
    <w:rsid w:val="006C61A2"/>
  </w:style>
  <w:style w:type="numbering" w:customStyle="1" w:styleId="Nessunelenco1111111">
    <w:name w:val="Nessun elenco1111111"/>
    <w:next w:val="Nessunelenco"/>
    <w:uiPriority w:val="99"/>
    <w:semiHidden/>
    <w:unhideWhenUsed/>
    <w:rsid w:val="006C61A2"/>
  </w:style>
  <w:style w:type="numbering" w:customStyle="1" w:styleId="Nessunelenco311">
    <w:name w:val="Nessun elenco311"/>
    <w:next w:val="Nessunelenco"/>
    <w:uiPriority w:val="99"/>
    <w:semiHidden/>
    <w:unhideWhenUsed/>
    <w:rsid w:val="006C61A2"/>
  </w:style>
  <w:style w:type="numbering" w:customStyle="1" w:styleId="Nessunelenco411">
    <w:name w:val="Nessun elenco411"/>
    <w:next w:val="Nessunelenco"/>
    <w:uiPriority w:val="99"/>
    <w:semiHidden/>
    <w:unhideWhenUsed/>
    <w:rsid w:val="006C61A2"/>
  </w:style>
  <w:style w:type="numbering" w:customStyle="1" w:styleId="Nessunelenco6">
    <w:name w:val="Nessun elenco6"/>
    <w:next w:val="Nessunelenco"/>
    <w:uiPriority w:val="99"/>
    <w:semiHidden/>
    <w:unhideWhenUsed/>
    <w:rsid w:val="006C61A2"/>
  </w:style>
  <w:style w:type="numbering" w:customStyle="1" w:styleId="Nessunelenco132">
    <w:name w:val="Nessun elenco132"/>
    <w:next w:val="Nessunelenco"/>
    <w:uiPriority w:val="99"/>
    <w:semiHidden/>
    <w:unhideWhenUsed/>
    <w:rsid w:val="006C61A2"/>
  </w:style>
  <w:style w:type="numbering" w:customStyle="1" w:styleId="Nessunelenco1121">
    <w:name w:val="Nessun elenco1121"/>
    <w:next w:val="Nessunelenco"/>
    <w:uiPriority w:val="99"/>
    <w:semiHidden/>
    <w:unhideWhenUsed/>
    <w:rsid w:val="006C61A2"/>
  </w:style>
  <w:style w:type="numbering" w:customStyle="1" w:styleId="Nessunelenco221">
    <w:name w:val="Nessun elenco221"/>
    <w:next w:val="Nessunelenco"/>
    <w:uiPriority w:val="99"/>
    <w:semiHidden/>
    <w:unhideWhenUsed/>
    <w:rsid w:val="006C61A2"/>
  </w:style>
  <w:style w:type="numbering" w:customStyle="1" w:styleId="Nessunelenco11121">
    <w:name w:val="Nessun elenco11121"/>
    <w:next w:val="Nessunelenco"/>
    <w:uiPriority w:val="99"/>
    <w:semiHidden/>
    <w:unhideWhenUsed/>
    <w:rsid w:val="006C61A2"/>
  </w:style>
  <w:style w:type="numbering" w:customStyle="1" w:styleId="Nessunelenco321">
    <w:name w:val="Nessun elenco321"/>
    <w:next w:val="Nessunelenco"/>
    <w:uiPriority w:val="99"/>
    <w:semiHidden/>
    <w:unhideWhenUsed/>
    <w:rsid w:val="006C61A2"/>
  </w:style>
  <w:style w:type="numbering" w:customStyle="1" w:styleId="Nessunelenco42">
    <w:name w:val="Nessun elenco42"/>
    <w:next w:val="Nessunelenco"/>
    <w:uiPriority w:val="99"/>
    <w:semiHidden/>
    <w:unhideWhenUsed/>
    <w:rsid w:val="006C61A2"/>
  </w:style>
  <w:style w:type="numbering" w:customStyle="1" w:styleId="Nessunelenco7">
    <w:name w:val="Nessun elenco7"/>
    <w:next w:val="Nessunelenco"/>
    <w:uiPriority w:val="99"/>
    <w:semiHidden/>
    <w:unhideWhenUsed/>
    <w:rsid w:val="006C61A2"/>
  </w:style>
  <w:style w:type="numbering" w:customStyle="1" w:styleId="Nessunelenco8">
    <w:name w:val="Nessun elenco8"/>
    <w:next w:val="Nessunelenco"/>
    <w:uiPriority w:val="99"/>
    <w:semiHidden/>
    <w:unhideWhenUsed/>
    <w:rsid w:val="006C61A2"/>
  </w:style>
  <w:style w:type="character" w:styleId="Menzionenonrisolta">
    <w:name w:val="Unresolved Mention"/>
    <w:basedOn w:val="Carpredefinitoparagrafo"/>
    <w:uiPriority w:val="99"/>
    <w:semiHidden/>
    <w:unhideWhenUsed/>
    <w:rsid w:val="006C61A2"/>
    <w:rPr>
      <w:color w:val="605E5C"/>
      <w:shd w:val="clear" w:color="auto" w:fill="E1DFDD"/>
    </w:rPr>
  </w:style>
  <w:style w:type="paragraph" w:styleId="Revisione">
    <w:name w:val="Revision"/>
    <w:hidden/>
    <w:uiPriority w:val="99"/>
    <w:semiHidden/>
    <w:rsid w:val="006C61A2"/>
    <w:rPr>
      <w:rFonts w:ascii="Times New Roman" w:eastAsia="Times New Roman" w:hAnsi="Times New Roman"/>
    </w:rPr>
  </w:style>
  <w:style w:type="character" w:customStyle="1" w:styleId="text-to-speech">
    <w:name w:val="text-to-speech"/>
    <w:basedOn w:val="Carpredefinitoparagrafo"/>
    <w:rsid w:val="006C61A2"/>
  </w:style>
  <w:style w:type="character" w:customStyle="1" w:styleId="apple-converted-space">
    <w:name w:val="apple-converted-space"/>
    <w:rsid w:val="006C61A2"/>
  </w:style>
  <w:style w:type="character" w:customStyle="1" w:styleId="testogrecyy">
    <w:name w:val="testo_grecy_y"/>
    <w:rsid w:val="006C61A2"/>
  </w:style>
  <w:style w:type="paragraph" w:styleId="Rientrocorpodeltesto2">
    <w:name w:val="Body Text Indent 2"/>
    <w:basedOn w:val="Normale"/>
    <w:link w:val="Rientrocorpodeltesto2Carattere"/>
    <w:rsid w:val="006C61A2"/>
    <w:pPr>
      <w:tabs>
        <w:tab w:val="left" w:pos="1418"/>
        <w:tab w:val="left" w:pos="2268"/>
      </w:tabs>
      <w:spacing w:after="0" w:line="240" w:lineRule="auto"/>
      <w:ind w:left="3119" w:hanging="1701"/>
      <w:jc w:val="both"/>
    </w:pPr>
    <w:rPr>
      <w:rFonts w:ascii="Times New Roman" w:eastAsia="Times New Roman" w:hAnsi="Times New Roman"/>
      <w:color w:val="000000"/>
      <w:sz w:val="24"/>
      <w:szCs w:val="20"/>
      <w:lang w:eastAsia="it-IT"/>
    </w:rPr>
  </w:style>
  <w:style w:type="character" w:customStyle="1" w:styleId="Rientrocorpodeltesto2Carattere">
    <w:name w:val="Rientro corpo del testo 2 Carattere"/>
    <w:basedOn w:val="Carpredefinitoparagrafo"/>
    <w:link w:val="Rientrocorpodeltesto2"/>
    <w:rsid w:val="006C61A2"/>
    <w:rPr>
      <w:rFonts w:ascii="Times New Roman" w:eastAsia="Times New Roman" w:hAnsi="Times New Roman"/>
      <w:color w:val="000000"/>
      <w:sz w:val="24"/>
    </w:rPr>
  </w:style>
  <w:style w:type="paragraph" w:styleId="Testocommento">
    <w:name w:val="annotation text"/>
    <w:basedOn w:val="Normale"/>
    <w:link w:val="TestocommentoCarattere"/>
    <w:rsid w:val="006C61A2"/>
    <w:pPr>
      <w:widowControl w:val="0"/>
      <w:spacing w:after="0" w:line="240" w:lineRule="auto"/>
      <w:jc w:val="both"/>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rsid w:val="006C61A2"/>
    <w:rPr>
      <w:rFonts w:ascii="Times New Roman" w:eastAsia="Times New Roman" w:hAnsi="Times New Roman"/>
    </w:rPr>
  </w:style>
  <w:style w:type="table" w:styleId="Elencomedio2-Colore1">
    <w:name w:val="Medium List 2 Accent 1"/>
    <w:basedOn w:val="Tabellanormale"/>
    <w:uiPriority w:val="66"/>
    <w:rsid w:val="006C61A2"/>
    <w:rPr>
      <w:rFonts w:ascii="Cambria" w:eastAsia="Times New Roman"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numbering" w:customStyle="1" w:styleId="Nessunelenco52">
    <w:name w:val="Nessun elenco52"/>
    <w:next w:val="Nessunelenco"/>
    <w:uiPriority w:val="99"/>
    <w:semiHidden/>
    <w:rsid w:val="006C61A2"/>
  </w:style>
  <w:style w:type="character" w:customStyle="1" w:styleId="leftcontent">
    <w:name w:val="leftcontent"/>
    <w:rsid w:val="006C61A2"/>
  </w:style>
  <w:style w:type="paragraph" w:styleId="Puntoelenco">
    <w:name w:val="List Bullet"/>
    <w:basedOn w:val="Normale"/>
    <w:rsid w:val="006C61A2"/>
    <w:pPr>
      <w:numPr>
        <w:numId w:val="2"/>
      </w:numPr>
      <w:spacing w:after="0" w:line="240" w:lineRule="auto"/>
      <w:contextualSpacing/>
    </w:pPr>
    <w:rPr>
      <w:rFonts w:ascii="Times New Roman" w:eastAsia="Times New Roman" w:hAnsi="Times New Roman"/>
      <w:sz w:val="20"/>
      <w:szCs w:val="20"/>
      <w:lang w:eastAsia="it-IT"/>
    </w:rPr>
  </w:style>
  <w:style w:type="character" w:styleId="Enfasidelicata">
    <w:name w:val="Subtle Emphasis"/>
    <w:uiPriority w:val="19"/>
    <w:qFormat/>
    <w:rsid w:val="006C61A2"/>
    <w:rPr>
      <w:i/>
      <w:iCs/>
      <w:color w:val="808080"/>
    </w:rPr>
  </w:style>
  <w:style w:type="character" w:styleId="Enfasiintensa">
    <w:name w:val="Intense Emphasis"/>
    <w:uiPriority w:val="21"/>
    <w:qFormat/>
    <w:rsid w:val="006C61A2"/>
    <w:rPr>
      <w:b/>
      <w:bCs/>
      <w:i/>
      <w:iCs/>
      <w:color w:val="4F81BD"/>
    </w:rPr>
  </w:style>
  <w:style w:type="paragraph" w:styleId="PreformattatoHTML">
    <w:name w:val="HTML Preformatted"/>
    <w:basedOn w:val="Normale"/>
    <w:link w:val="PreformattatoHTMLCarattere"/>
    <w:uiPriority w:val="99"/>
    <w:unhideWhenUsed/>
    <w:rsid w:val="006C61A2"/>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rsid w:val="006C61A2"/>
    <w:rPr>
      <w:rFonts w:ascii="Courier New" w:hAnsi="Courier New" w:cs="Courier New"/>
      <w:lang w:eastAsia="en-US"/>
    </w:rPr>
  </w:style>
  <w:style w:type="character" w:customStyle="1" w:styleId="versenumber">
    <w:name w:val="verse_number"/>
    <w:basedOn w:val="Carpredefinitoparagrafo"/>
    <w:rsid w:val="006C61A2"/>
  </w:style>
  <w:style w:type="paragraph" w:customStyle="1" w:styleId="v1">
    <w:name w:val="v1"/>
    <w:basedOn w:val="Normale"/>
    <w:rsid w:val="006C61A2"/>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t">
    <w:name w:val="t"/>
    <w:basedOn w:val="Carpredefinitoparagrafo"/>
    <w:rsid w:val="006C61A2"/>
  </w:style>
  <w:style w:type="paragraph" w:customStyle="1" w:styleId="v2">
    <w:name w:val="v2"/>
    <w:basedOn w:val="Normale"/>
    <w:rsid w:val="006C61A2"/>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Normal">
    <w:name w:val="[Normal]"/>
    <w:basedOn w:val="Normale"/>
    <w:rsid w:val="006C61A2"/>
    <w:pPr>
      <w:autoSpaceDE w:val="0"/>
      <w:autoSpaceDN w:val="0"/>
      <w:adjustRightInd w:val="0"/>
      <w:spacing w:after="0" w:line="240" w:lineRule="auto"/>
    </w:pPr>
    <w:rPr>
      <w:rFonts w:ascii="Arial" w:eastAsia="Times New Roman" w:hAnsi="Arial" w:cs="Arial"/>
      <w:sz w:val="24"/>
      <w:szCs w:val="24"/>
      <w:lang w:eastAsia="it-IT"/>
    </w:rPr>
  </w:style>
  <w:style w:type="character" w:customStyle="1" w:styleId="polytonic1">
    <w:name w:val="polytonic1"/>
    <w:rsid w:val="006C61A2"/>
    <w:rPr>
      <w:rFonts w:ascii="inherit" w:hAnsi="inherit" w:hint="default"/>
    </w:rPr>
  </w:style>
  <w:style w:type="character" w:customStyle="1" w:styleId="ita1">
    <w:name w:val="ita1"/>
    <w:rsid w:val="006C61A2"/>
    <w:rPr>
      <w:rFonts w:ascii="Verdana" w:hAnsi="Verdana" w:hint="default"/>
      <w:color w:val="000000"/>
      <w:sz w:val="18"/>
      <w:szCs w:val="18"/>
    </w:rPr>
  </w:style>
  <w:style w:type="character" w:customStyle="1" w:styleId="st1">
    <w:name w:val="st1"/>
    <w:rsid w:val="006C61A2"/>
  </w:style>
  <w:style w:type="paragraph" w:customStyle="1" w:styleId="Sottotitolo1">
    <w:name w:val="Sottotitolo1"/>
    <w:basedOn w:val="Normale"/>
    <w:next w:val="Normale"/>
    <w:qFormat/>
    <w:rsid w:val="006C61A2"/>
    <w:pPr>
      <w:numPr>
        <w:ilvl w:val="1"/>
      </w:numPr>
      <w:spacing w:after="160" w:line="240" w:lineRule="auto"/>
    </w:pPr>
    <w:rPr>
      <w:rFonts w:eastAsia="Times New Roman"/>
      <w:color w:val="5A5A5A"/>
      <w:spacing w:val="15"/>
      <w:lang w:eastAsia="it-IT"/>
    </w:rPr>
  </w:style>
  <w:style w:type="character" w:customStyle="1" w:styleId="SottotitoloCarattere1">
    <w:name w:val="Sottotitolo Carattere1"/>
    <w:basedOn w:val="Carpredefinitoparagrafo"/>
    <w:uiPriority w:val="11"/>
    <w:rsid w:val="006C61A2"/>
    <w:rPr>
      <w:rFonts w:ascii="Calibri Light" w:eastAsia="Times New Roman" w:hAnsi="Calibri Light" w:cs="Times New Roman"/>
      <w:sz w:val="24"/>
      <w:szCs w:val="24"/>
      <w:lang w:eastAsia="en-US"/>
    </w:rPr>
  </w:style>
  <w:style w:type="character" w:customStyle="1" w:styleId="Collegamentovisitato2">
    <w:name w:val="Collegamento visitato2"/>
    <w:basedOn w:val="Carpredefinitoparagrafo"/>
    <w:uiPriority w:val="99"/>
    <w:unhideWhenUsed/>
    <w:rsid w:val="006C61A2"/>
    <w:rPr>
      <w:color w:val="954F72"/>
      <w:u w:val="single"/>
    </w:rPr>
  </w:style>
  <w:style w:type="paragraph" w:styleId="Data">
    <w:name w:val="Date"/>
    <w:basedOn w:val="Normale"/>
    <w:next w:val="Normale"/>
    <w:link w:val="DataCarattere"/>
    <w:rsid w:val="006C61A2"/>
    <w:pPr>
      <w:spacing w:after="0" w:line="240" w:lineRule="auto"/>
    </w:pPr>
    <w:rPr>
      <w:rFonts w:ascii="Times New Roman" w:eastAsia="Times New Roman" w:hAnsi="Times New Roman"/>
      <w:sz w:val="20"/>
      <w:szCs w:val="20"/>
      <w:lang w:eastAsia="it-IT"/>
    </w:rPr>
  </w:style>
  <w:style w:type="character" w:customStyle="1" w:styleId="DataCarattere">
    <w:name w:val="Data Carattere"/>
    <w:basedOn w:val="Carpredefinitoparagrafo"/>
    <w:link w:val="Data"/>
    <w:rsid w:val="006C61A2"/>
    <w:rPr>
      <w:rFonts w:ascii="Times New Roman" w:eastAsia="Times New Roman" w:hAnsi="Times New Roman"/>
    </w:rPr>
  </w:style>
  <w:style w:type="paragraph" w:customStyle="1" w:styleId="msonormal0">
    <w:name w:val="msonormal"/>
    <w:basedOn w:val="Normale"/>
    <w:rsid w:val="006C61A2"/>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StileTitolo220pt">
    <w:name w:val="Stile Titolo 2 + 20 pt"/>
    <w:basedOn w:val="Titolo2"/>
    <w:autoRedefine/>
    <w:qFormat/>
    <w:rsid w:val="006C61A2"/>
    <w:pPr>
      <w:spacing w:after="200" w:line="240" w:lineRule="auto"/>
    </w:pPr>
    <w:rPr>
      <w:rFonts w:ascii="Arial" w:hAnsi="Arial" w:cs="Arial"/>
      <w:sz w:val="40"/>
      <w:lang w:eastAsia="it-IT"/>
    </w:rPr>
  </w:style>
  <w:style w:type="paragraph" w:customStyle="1" w:styleId="StileTitolo114ptAllineatoalcentroPrima0ptDopo0">
    <w:name w:val="Stile Titolo 1 + 14 pt Allineato al centro Prima:  0 pt Dopo:  0..."/>
    <w:basedOn w:val="Titolo1"/>
    <w:autoRedefine/>
    <w:rsid w:val="006C61A2"/>
    <w:pPr>
      <w:spacing w:before="0" w:after="120" w:line="240" w:lineRule="auto"/>
      <w:jc w:val="center"/>
    </w:pPr>
    <w:rPr>
      <w:rFonts w:ascii="Arial" w:hAnsi="Arial"/>
      <w:sz w:val="36"/>
      <w:szCs w:val="18"/>
      <w:lang w:eastAsia="it-IT"/>
    </w:rPr>
  </w:style>
  <w:style w:type="paragraph" w:customStyle="1" w:styleId="StileTitolo120ptAllineatoalcentroPrima0ptDopo6">
    <w:name w:val="Stile Titolo 1 + 20 pt Allineato al centro Prima:  0 pt Dopo:  6..."/>
    <w:basedOn w:val="Titolo1"/>
    <w:autoRedefine/>
    <w:rsid w:val="006C61A2"/>
    <w:pPr>
      <w:spacing w:before="0" w:after="120" w:line="240" w:lineRule="auto"/>
      <w:jc w:val="center"/>
    </w:pPr>
    <w:rPr>
      <w:rFonts w:ascii="Arial" w:hAnsi="Arial"/>
      <w:sz w:val="36"/>
      <w:szCs w:val="18"/>
      <w:lang w:eastAsia="it-IT"/>
    </w:rPr>
  </w:style>
  <w:style w:type="paragraph" w:customStyle="1" w:styleId="StileTitolo1AllineatoalcentroPrima0ptDopo0pt">
    <w:name w:val="Stile Titolo 1 + Allineato al centro Prima:  0 pt Dopo:  0 pt"/>
    <w:basedOn w:val="Titolo1"/>
    <w:autoRedefine/>
    <w:rsid w:val="006C61A2"/>
    <w:pPr>
      <w:spacing w:before="0" w:after="0" w:line="240" w:lineRule="auto"/>
      <w:jc w:val="center"/>
    </w:pPr>
    <w:rPr>
      <w:rFonts w:ascii="Arial" w:hAnsi="Arial"/>
      <w:szCs w:val="18"/>
      <w:lang w:eastAsia="it-IT"/>
    </w:rPr>
  </w:style>
  <w:style w:type="numbering" w:customStyle="1" w:styleId="Nessunelenco141">
    <w:name w:val="Nessun elenco141"/>
    <w:next w:val="Nessunelenco"/>
    <w:uiPriority w:val="99"/>
    <w:semiHidden/>
    <w:unhideWhenUsed/>
    <w:rsid w:val="006C61A2"/>
  </w:style>
  <w:style w:type="paragraph" w:customStyle="1" w:styleId="StileArial11ptCorsivoGiustificatoSinistro1cmDestro">
    <w:name w:val="Stile Arial 11 pt Corsivo Giustificato Sinistro:  1 cm Destro ..."/>
    <w:basedOn w:val="Normale"/>
    <w:autoRedefine/>
    <w:qFormat/>
    <w:rsid w:val="006C61A2"/>
    <w:pPr>
      <w:spacing w:line="240" w:lineRule="auto"/>
      <w:ind w:left="567" w:right="567"/>
      <w:jc w:val="both"/>
    </w:pPr>
    <w:rPr>
      <w:rFonts w:ascii="Arial" w:eastAsia="Times New Roman" w:hAnsi="Arial"/>
      <w:i/>
      <w:iCs/>
      <w:szCs w:val="20"/>
      <w:lang w:val="la-Latn" w:eastAsia="it-IT"/>
    </w:rPr>
  </w:style>
  <w:style w:type="paragraph" w:customStyle="1" w:styleId="StileTitolo1Allineatoasinistra">
    <w:name w:val="Stile Titolo 1 + Allineato a sinistra"/>
    <w:basedOn w:val="Titolo1"/>
    <w:qFormat/>
    <w:rsid w:val="006C61A2"/>
    <w:pPr>
      <w:spacing w:before="0" w:after="120" w:line="240" w:lineRule="auto"/>
    </w:pPr>
    <w:rPr>
      <w:rFonts w:ascii="Arial" w:hAnsi="Arial"/>
      <w:kern w:val="0"/>
      <w:sz w:val="36"/>
      <w:szCs w:val="18"/>
      <w:lang w:eastAsia="it-IT"/>
    </w:rPr>
  </w:style>
  <w:style w:type="character" w:customStyle="1" w:styleId="verse">
    <w:name w:val="verse"/>
    <w:basedOn w:val="Carpredefinitoparagrafo"/>
    <w:rsid w:val="006C61A2"/>
  </w:style>
  <w:style w:type="character" w:styleId="Collegamentovisitato">
    <w:name w:val="FollowedHyperlink"/>
    <w:basedOn w:val="Carpredefinitoparagrafo"/>
    <w:uiPriority w:val="99"/>
    <w:semiHidden/>
    <w:unhideWhenUsed/>
    <w:rsid w:val="006C61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t.wikipedia.org/wiki/Tradizione_Apostolica" TargetMode="External"/><Relationship Id="rId13" Type="http://schemas.openxmlformats.org/officeDocument/2006/relationships/hyperlink" Target="http://it.wikipedia.org/wiki/Scolastica_(filosofia)" TargetMode="External"/><Relationship Id="rId3" Type="http://schemas.openxmlformats.org/officeDocument/2006/relationships/settings" Target="settings.xml"/><Relationship Id="rId7" Type="http://schemas.openxmlformats.org/officeDocument/2006/relationships/hyperlink" Target="http://it.wikipedia.org/wiki/Bibbia" TargetMode="External"/><Relationship Id="rId12" Type="http://schemas.openxmlformats.org/officeDocument/2006/relationships/hyperlink" Target="http://it.wikipedia.org/wiki/Padri_della_Chiesa"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t.wikipedia.org/wiki/Papa"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it.wikipedia.org/wiki/Concilio_ecumenico" TargetMode="External"/><Relationship Id="rId4" Type="http://schemas.openxmlformats.org/officeDocument/2006/relationships/webSettings" Target="webSettings.xml"/><Relationship Id="rId9" Type="http://schemas.openxmlformats.org/officeDocument/2006/relationships/hyperlink" Target="http://it.wikipedia.org/wiki/Chiesa_cattolica" TargetMode="External"/><Relationship Id="rId14" Type="http://schemas.openxmlformats.org/officeDocument/2006/relationships/hyperlink" Target="http://it.wikipedia.org/wiki/Diritto_canonico"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885</Pages>
  <Words>433028</Words>
  <Characters>2468262</Characters>
  <Application>Microsoft Office Word</Application>
  <DocSecurity>0</DocSecurity>
  <Lines>20568</Lines>
  <Paragraphs>5790</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2895500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3</cp:revision>
  <dcterms:created xsi:type="dcterms:W3CDTF">2025-02-22T05:50:00Z</dcterms:created>
  <dcterms:modified xsi:type="dcterms:W3CDTF">2025-02-22T20:23:00Z</dcterms:modified>
</cp:coreProperties>
</file>